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062B2F">
      <w:pPr>
        <w:pStyle w:val="NoSpacing"/>
        <w:rPr>
          <w:rFonts w:ascii="Galyon" w:hAnsi="Galyon" w:cs="Serithai"/>
          <w:sz w:val="14"/>
          <w:szCs w:val="14"/>
        </w:rPr>
      </w:pPr>
    </w:p>
    <w:p w14:paraId="7F20A583" w14:textId="1162740A" w:rsidR="00A85E56" w:rsidRPr="00106AE6" w:rsidRDefault="00BF54AF" w:rsidP="00A85E56">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150C0475"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w:t>
      </w:r>
      <w:proofErr w:type="gramStart"/>
      <w:r w:rsidRPr="004E1419">
        <w:rPr>
          <w:rFonts w:ascii="Galyon" w:hAnsi="Galyon"/>
          <w:b/>
        </w:rPr>
        <w:t>|  Frankland</w:t>
      </w:r>
      <w:proofErr w:type="gramEnd"/>
      <w:r w:rsidRPr="004E1419">
        <w:rPr>
          <w:rFonts w:ascii="Galyon" w:hAnsi="Galyon"/>
          <w:b/>
        </w:rPr>
        <w:t xml:space="preserve"> River, WA  |  80 bottle  </w:t>
      </w:r>
    </w:p>
    <w:p w14:paraId="19A3DA5A" w14:textId="19753EC2"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nice palate weight. Super food friendly, </w:t>
      </w:r>
      <w:proofErr w:type="gramStart"/>
      <w:r w:rsidRPr="004E1419">
        <w:rPr>
          <w:rFonts w:ascii="Galyon" w:hAnsi="Galyon"/>
        </w:rPr>
        <w:t>absolutely delicious</w:t>
      </w:r>
      <w:proofErr w:type="gramEnd"/>
      <w:r w:rsidRPr="004E1419">
        <w:rPr>
          <w:rFonts w:ascii="Galyon" w:hAnsi="Galyon"/>
        </w:rPr>
        <w:t xml:space="preserve"> and complex Riesling.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77777777"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344E1391" w14:textId="68B17CA6"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proofErr w:type="gramStart"/>
      <w:r w:rsidRPr="00106AE6">
        <w:rPr>
          <w:rFonts w:ascii="Galyon" w:hAnsi="Galyon" w:cs="Serithai"/>
          <w:b/>
          <w:bCs/>
        </w:rPr>
        <w:t>bottle</w:t>
      </w:r>
      <w:proofErr w:type="gramEnd"/>
      <w:r w:rsidRPr="00106AE6">
        <w:rPr>
          <w:rFonts w:ascii="Galyon" w:hAnsi="Galyon" w:cs="Serithai"/>
          <w:b/>
          <w:bCs/>
        </w:rPr>
        <w:t xml:space="preserve"> </w:t>
      </w:r>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3" w:name="_Hlk58503434"/>
      <w:r w:rsidR="00C92A9A"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BBC4" w14:textId="77777777" w:rsidR="00F93A70" w:rsidRDefault="00F93A70" w:rsidP="00B920C5">
      <w:pPr>
        <w:spacing w:after="0" w:line="240" w:lineRule="auto"/>
      </w:pPr>
      <w:r>
        <w:separator/>
      </w:r>
    </w:p>
  </w:endnote>
  <w:endnote w:type="continuationSeparator" w:id="0">
    <w:p w14:paraId="31E9AA9B" w14:textId="77777777" w:rsidR="00F93A70" w:rsidRDefault="00F93A7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9CA21" w14:textId="77777777" w:rsidR="00F93A70" w:rsidRDefault="00F93A70" w:rsidP="00B920C5">
      <w:pPr>
        <w:spacing w:after="0" w:line="240" w:lineRule="auto"/>
      </w:pPr>
      <w:r>
        <w:separator/>
      </w:r>
    </w:p>
  </w:footnote>
  <w:footnote w:type="continuationSeparator" w:id="0">
    <w:p w14:paraId="621F7017" w14:textId="77777777" w:rsidR="00F93A70" w:rsidRDefault="00F93A7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3A70"/>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2021-06-25T12:17:00Z</cp:lastPrinted>
  <dcterms:created xsi:type="dcterms:W3CDTF">2021-06-26T05:06:00Z</dcterms:created>
  <dcterms:modified xsi:type="dcterms:W3CDTF">2021-06-26T05:06:00Z</dcterms:modified>
</cp:coreProperties>
</file>