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7777777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CCE400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D580B">
        <w:rPr>
          <w:rFonts w:ascii="Galyon" w:hAnsi="Galyon" w:cs="Serithai"/>
          <w:sz w:val="24"/>
          <w:szCs w:val="24"/>
        </w:rPr>
        <w:t>Long Rail Gully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7777777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77777777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 | 65 bottle | 16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A145CA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97798E">
        <w:rPr>
          <w:rFonts w:ascii="Galyon" w:hAnsi="Galyon" w:cs="Serithai"/>
          <w:sz w:val="24"/>
          <w:szCs w:val="24"/>
        </w:rPr>
        <w:t>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97798E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74A5F3A" w14:textId="77777777" w:rsidR="00AD580B" w:rsidRPr="00106AE6" w:rsidRDefault="00AD580B" w:rsidP="00AD58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 | Lake George | 60 bottle | 15 glass</w:t>
      </w:r>
    </w:p>
    <w:p w14:paraId="3B340751" w14:textId="0DCC5AF2" w:rsidR="00AD580B" w:rsidRPr="003D1151" w:rsidRDefault="00AD580B" w:rsidP="00AD580B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r w:rsidR="005A325C">
        <w:rPr>
          <w:rFonts w:ascii="Galyon" w:hAnsi="Galyon"/>
        </w:rPr>
        <w:t>to</w:t>
      </w:r>
      <w:r>
        <w:rPr>
          <w:rFonts w:ascii="Galyon" w:hAnsi="Galyon"/>
        </w:rPr>
        <w:t xml:space="preserve"> start with. </w:t>
      </w:r>
    </w:p>
    <w:p w14:paraId="5F8D3B12" w14:textId="599BA8E7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AD580B">
        <w:rPr>
          <w:rFonts w:ascii="Galyon" w:hAnsi="Galyon" w:cs="Serithai"/>
          <w:b/>
          <w:bCs/>
        </w:rPr>
        <w:t>| 15 glass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2AA0D5B7" w14:textId="4F386F3A" w:rsidR="00E168C5" w:rsidRPr="00106AE6" w:rsidRDefault="00E168C5" w:rsidP="00E168C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7321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73212"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7733A79E" w14:textId="527C086B" w:rsidR="00E168C5" w:rsidRPr="00106AE6" w:rsidRDefault="00E168C5" w:rsidP="00E168C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9F4BF41" w14:textId="77777777" w:rsidR="0004296F" w:rsidRDefault="0004296F" w:rsidP="0004296F">
      <w:pPr>
        <w:pStyle w:val="NoSpacing"/>
        <w:rPr>
          <w:rFonts w:ascii="Galyon" w:hAnsi="Galyon" w:cs="Serithai"/>
          <w:b/>
          <w:bCs/>
        </w:rPr>
      </w:pPr>
    </w:p>
    <w:p w14:paraId="2D59E0FA" w14:textId="77777777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3BF2EA92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56B69F87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EE62F0A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E7363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3B8F5242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15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2F0F0A6D" w:rsidR="00BE54DB" w:rsidRPr="00D10D54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4AB9C43F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23637B5" w14:textId="6F60D09D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A71F5">
        <w:rPr>
          <w:rFonts w:ascii="Galyon" w:hAnsi="Galyon" w:cs="Serithai"/>
          <w:b/>
          <w:bCs/>
        </w:rPr>
        <w:t xml:space="preserve">8 Stargazer </w:t>
      </w:r>
      <w:r w:rsidR="00AA71F5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AA71F5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Pinot</w:t>
      </w:r>
      <w:proofErr w:type="gramEnd"/>
      <w:r w:rsidRPr="00106AE6">
        <w:rPr>
          <w:rFonts w:ascii="Galyon" w:hAnsi="Galyon" w:cs="Serithai"/>
          <w:b/>
          <w:bCs/>
        </w:rPr>
        <w:t xml:space="preserve">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CA8118E" w14:textId="210C54C6" w:rsidR="007A0BCF" w:rsidRPr="00106AE6" w:rsidRDefault="00AA71F5" w:rsidP="00886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One of the best Pinot regions in the country and this is one of the best examples. Bright and light, good acidity tying it all together, incredibly perfumed and </w:t>
      </w:r>
      <w:proofErr w:type="gramStart"/>
      <w:r>
        <w:rPr>
          <w:rFonts w:ascii="Galyon" w:hAnsi="Galyon" w:cs="Serithai"/>
        </w:rPr>
        <w:t xml:space="preserve">long </w:t>
      </w:r>
      <w:proofErr w:type="spellStart"/>
      <w:r>
        <w:rPr>
          <w:rFonts w:ascii="Galyon" w:hAnsi="Galyon" w:cs="Serithai"/>
        </w:rPr>
        <w:t>long</w:t>
      </w:r>
      <w:proofErr w:type="spellEnd"/>
      <w:proofErr w:type="gramEnd"/>
      <w:r>
        <w:rPr>
          <w:rFonts w:ascii="Galyon" w:hAnsi="Galyon" w:cs="Serithai"/>
        </w:rPr>
        <w:t xml:space="preserve"> finish. Super wine.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63A8D937" w14:textId="42DFECE1" w:rsidR="00066A9E" w:rsidRDefault="00066A9E" w:rsidP="00FE3BA0">
      <w:pPr>
        <w:pStyle w:val="NoSpacing"/>
        <w:ind w:left="720"/>
        <w:rPr>
          <w:rFonts w:ascii="Galyon" w:hAnsi="Galyon"/>
        </w:rPr>
      </w:pPr>
    </w:p>
    <w:p w14:paraId="238F487C" w14:textId="4ADC813B" w:rsidR="00CF6FF1" w:rsidRDefault="00CF6FF1" w:rsidP="00FE3BA0">
      <w:pPr>
        <w:pStyle w:val="NoSpacing"/>
        <w:ind w:left="720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3F5E86F0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DC92E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9FF7CED" w14:textId="196874B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20B17A9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5B6419D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0F9B38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2C17473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313799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54A66A4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F47A2CD" w14:textId="4A3D3BC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36799E8A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5DECC4E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14991" w14:textId="77777777" w:rsidR="00BF792D" w:rsidRDefault="00BF792D" w:rsidP="00B920C5">
      <w:pPr>
        <w:spacing w:after="0" w:line="240" w:lineRule="auto"/>
      </w:pPr>
      <w:r>
        <w:separator/>
      </w:r>
    </w:p>
  </w:endnote>
  <w:endnote w:type="continuationSeparator" w:id="0">
    <w:p w14:paraId="192A355A" w14:textId="77777777" w:rsidR="00BF792D" w:rsidRDefault="00BF792D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99F16" w14:textId="77777777" w:rsidR="00BF792D" w:rsidRDefault="00BF792D" w:rsidP="00B920C5">
      <w:pPr>
        <w:spacing w:after="0" w:line="240" w:lineRule="auto"/>
      </w:pPr>
      <w:r>
        <w:separator/>
      </w:r>
    </w:p>
  </w:footnote>
  <w:footnote w:type="continuationSeparator" w:id="0">
    <w:p w14:paraId="2D50463C" w14:textId="77777777" w:rsidR="00BF792D" w:rsidRDefault="00BF792D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72FE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2D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6F17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2020-12-01T06:07:00Z</cp:lastPrinted>
  <dcterms:created xsi:type="dcterms:W3CDTF">2020-11-27T01:24:00Z</dcterms:created>
  <dcterms:modified xsi:type="dcterms:W3CDTF">2020-12-01T06:07:00Z</dcterms:modified>
</cp:coreProperties>
</file>