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we’re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we’ve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it’s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and we’re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63AB694F"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6B7117">
        <w:rPr>
          <w:rFonts w:ascii="Galyon" w:hAnsi="Galyon" w:cs="Serithai"/>
          <w:sz w:val="24"/>
          <w:szCs w:val="24"/>
        </w:rPr>
        <w:t>19</w:t>
      </w:r>
      <w:r w:rsidRPr="00106AE6">
        <w:rPr>
          <w:rFonts w:ascii="Galyon" w:hAnsi="Galyon" w:cs="Serithai"/>
          <w:sz w:val="24"/>
          <w:szCs w:val="24"/>
        </w:rPr>
        <w:t xml:space="preserve"> </w:t>
      </w:r>
      <w:r w:rsidR="006B7117">
        <w:rPr>
          <w:rFonts w:ascii="Galyon" w:hAnsi="Galyon" w:cs="Serithai"/>
          <w:sz w:val="24"/>
          <w:szCs w:val="24"/>
        </w:rPr>
        <w:t xml:space="preserve">Sapling Yard </w:t>
      </w:r>
      <w:r w:rsidR="006B7117">
        <w:rPr>
          <w:rFonts w:ascii="Galyon" w:hAnsi="Galyon" w:cs="Serithai"/>
          <w:i/>
          <w:iCs/>
          <w:sz w:val="24"/>
          <w:szCs w:val="24"/>
        </w:rPr>
        <w:t xml:space="preserve">Bungendore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1DF380AF" w14:textId="3F05DE22" w:rsidR="00BD555E" w:rsidRPr="00E96022" w:rsidRDefault="00BD555E" w:rsidP="00BD555E">
      <w:pPr>
        <w:pStyle w:val="NoSpacing"/>
        <w:rPr>
          <w:rFonts w:ascii="Galyon" w:hAnsi="Galyon"/>
          <w:bCs/>
          <w:sz w:val="24"/>
          <w:szCs w:val="24"/>
        </w:rPr>
      </w:pPr>
      <w:r w:rsidRPr="00E96022">
        <w:rPr>
          <w:rFonts w:ascii="Galyon" w:hAnsi="Galyon"/>
          <w:bCs/>
          <w:sz w:val="24"/>
          <w:szCs w:val="24"/>
        </w:rPr>
        <w:t>20</w:t>
      </w:r>
      <w:r w:rsidR="005B38DF">
        <w:rPr>
          <w:rFonts w:ascii="Galyon" w:hAnsi="Galyon"/>
          <w:bCs/>
          <w:sz w:val="24"/>
          <w:szCs w:val="24"/>
        </w:rPr>
        <w:t>21</w:t>
      </w:r>
      <w:r w:rsidRPr="00E96022">
        <w:rPr>
          <w:rFonts w:ascii="Galyon" w:hAnsi="Galyon"/>
          <w:bCs/>
          <w:sz w:val="24"/>
          <w:szCs w:val="24"/>
        </w:rPr>
        <w:t xml:space="preserve"> </w:t>
      </w:r>
      <w:r w:rsidR="005B38DF">
        <w:rPr>
          <w:rFonts w:ascii="Galyon" w:hAnsi="Galyon"/>
          <w:bCs/>
          <w:sz w:val="24"/>
          <w:szCs w:val="24"/>
        </w:rPr>
        <w:t xml:space="preserve">Lark Hill </w:t>
      </w:r>
      <w:r w:rsidR="002F63BC">
        <w:rPr>
          <w:rFonts w:ascii="Galyon" w:hAnsi="Galyon"/>
          <w:bCs/>
          <w:i/>
          <w:iCs/>
          <w:sz w:val="24"/>
          <w:szCs w:val="24"/>
        </w:rPr>
        <w:t xml:space="preserve">Regional  </w:t>
      </w:r>
      <w:r w:rsidR="00E96022">
        <w:rPr>
          <w:rFonts w:ascii="Galyon" w:hAnsi="Galyon" w:cs="Serithai"/>
          <w:sz w:val="24"/>
          <w:szCs w:val="24"/>
        </w:rPr>
        <w:t>Riesling</w:t>
      </w:r>
      <w:r w:rsidRPr="00E96022">
        <w:rPr>
          <w:rFonts w:ascii="Galyon" w:hAnsi="Galyon"/>
          <w:bCs/>
          <w:sz w:val="24"/>
          <w:szCs w:val="24"/>
        </w:rPr>
        <w:t xml:space="preserve"> | </w:t>
      </w:r>
      <w:r w:rsidR="00FC7B07">
        <w:rPr>
          <w:rFonts w:ascii="Galyon" w:hAnsi="Galyon"/>
          <w:bCs/>
          <w:sz w:val="24"/>
          <w:szCs w:val="24"/>
        </w:rPr>
        <w:t>6</w:t>
      </w:r>
      <w:r w:rsidR="005B38DF">
        <w:rPr>
          <w:rFonts w:ascii="Galyon" w:hAnsi="Galyon"/>
          <w:bCs/>
          <w:sz w:val="24"/>
          <w:szCs w:val="24"/>
        </w:rPr>
        <w:t>5</w:t>
      </w:r>
      <w:r w:rsidRPr="00E96022">
        <w:rPr>
          <w:rFonts w:ascii="Galyon" w:hAnsi="Galyon"/>
          <w:bCs/>
          <w:sz w:val="24"/>
          <w:szCs w:val="24"/>
        </w:rPr>
        <w:t xml:space="preserve"> bottle | 1</w:t>
      </w:r>
      <w:r w:rsidR="00FC7B07">
        <w:rPr>
          <w:rFonts w:ascii="Galyon" w:hAnsi="Galyon"/>
          <w:bCs/>
          <w:sz w:val="24"/>
          <w:szCs w:val="24"/>
        </w:rPr>
        <w:t>6</w:t>
      </w:r>
      <w:r w:rsidRPr="00E96022">
        <w:rPr>
          <w:rFonts w:ascii="Galyon" w:hAnsi="Galyon"/>
          <w:bCs/>
          <w:sz w:val="24"/>
          <w:szCs w:val="24"/>
        </w:rPr>
        <w:t xml:space="preserve"> glass</w:t>
      </w:r>
      <w:r w:rsidR="005B38DF">
        <w:rPr>
          <w:rFonts w:ascii="Galyon" w:hAnsi="Galyon"/>
          <w:bCs/>
          <w:sz w:val="24"/>
          <w:szCs w:val="24"/>
        </w:rPr>
        <w:t xml:space="preserve"> </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9C9BD2D" w14:textId="53360C8A"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82506F">
        <w:rPr>
          <w:rFonts w:ascii="Galyon" w:hAnsi="Galyon" w:cs="Serithai"/>
          <w:sz w:val="24"/>
          <w:szCs w:val="24"/>
        </w:rPr>
        <w:t>9</w:t>
      </w:r>
      <w:r w:rsidRPr="00106AE6">
        <w:rPr>
          <w:rFonts w:ascii="Galyon" w:hAnsi="Galyon" w:cs="Serithai"/>
          <w:sz w:val="24"/>
          <w:szCs w:val="24"/>
        </w:rPr>
        <w:t xml:space="preserve"> </w:t>
      </w:r>
      <w:r w:rsidR="0082506F">
        <w:rPr>
          <w:rFonts w:ascii="Galyon" w:hAnsi="Galyon" w:cs="Serithai"/>
          <w:sz w:val="24"/>
          <w:szCs w:val="24"/>
        </w:rPr>
        <w:t xml:space="preserve">Dr Loosen </w:t>
      </w:r>
      <w:r w:rsidR="0082506F">
        <w:rPr>
          <w:rFonts w:ascii="Galyon" w:hAnsi="Galyon" w:cs="Serithai"/>
          <w:i/>
          <w:iCs/>
          <w:sz w:val="24"/>
          <w:szCs w:val="24"/>
        </w:rPr>
        <w:t xml:space="preserve">Dr L </w:t>
      </w:r>
      <w:r w:rsidR="0082506F">
        <w:rPr>
          <w:rFonts w:ascii="Galyon" w:hAnsi="Galyon" w:cs="Serithai"/>
          <w:sz w:val="24"/>
          <w:szCs w:val="24"/>
        </w:rPr>
        <w:t xml:space="preserve"> Riesling</w:t>
      </w:r>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5B38DF">
        <w:rPr>
          <w:rFonts w:ascii="Galyon" w:hAnsi="Galyon" w:cs="Serithai"/>
          <w:sz w:val="24"/>
          <w:szCs w:val="24"/>
        </w:rPr>
        <w:t>Mosel</w:t>
      </w:r>
      <w:r>
        <w:rPr>
          <w:rFonts w:ascii="Galyon" w:hAnsi="Galyon" w:cs="Serithai"/>
          <w:sz w:val="24"/>
          <w:szCs w:val="24"/>
        </w:rPr>
        <w:t xml:space="preserve">, Germany | </w:t>
      </w:r>
      <w:r w:rsidR="0082506F">
        <w:rPr>
          <w:rFonts w:ascii="Galyon" w:hAnsi="Galyon" w:cs="Serithai"/>
          <w:sz w:val="24"/>
          <w:szCs w:val="24"/>
        </w:rPr>
        <w:t>6</w:t>
      </w:r>
      <w:r>
        <w:rPr>
          <w:rFonts w:ascii="Galyon" w:hAnsi="Galyon" w:cs="Serithai"/>
          <w:sz w:val="24"/>
          <w:szCs w:val="24"/>
        </w:rPr>
        <w:t>5</w:t>
      </w:r>
      <w:r w:rsidRPr="00106AE6">
        <w:rPr>
          <w:rFonts w:ascii="Galyon" w:hAnsi="Galyon" w:cs="Serithai"/>
          <w:sz w:val="24"/>
          <w:szCs w:val="24"/>
        </w:rPr>
        <w:t xml:space="preserve"> bottle |</w:t>
      </w:r>
      <w:r w:rsidR="005B38DF">
        <w:rPr>
          <w:rFonts w:ascii="Galyon" w:hAnsi="Galyon" w:cs="Serithai"/>
          <w:sz w:val="24"/>
          <w:szCs w:val="24"/>
        </w:rPr>
        <w:t xml:space="preserve"> </w:t>
      </w:r>
      <w:r w:rsidR="0082506F">
        <w:rPr>
          <w:rFonts w:ascii="Galyon" w:hAnsi="Galyon" w:cs="Serithai"/>
          <w:sz w:val="24"/>
          <w:szCs w:val="24"/>
        </w:rPr>
        <w:t>16</w:t>
      </w:r>
      <w:r w:rsidR="005B38DF">
        <w:rPr>
          <w:rFonts w:ascii="Galyon" w:hAnsi="Galyon" w:cs="Serithai"/>
          <w:sz w:val="24"/>
          <w:szCs w:val="24"/>
        </w:rPr>
        <w:t xml:space="preserve"> </w:t>
      </w:r>
      <w:r w:rsidRPr="00106AE6">
        <w:rPr>
          <w:rFonts w:ascii="Galyon" w:hAnsi="Galyon" w:cs="Serithai"/>
          <w:sz w:val="24"/>
          <w:szCs w:val="24"/>
        </w:rPr>
        <w:t>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2021 Four Winds Sparkling Rizla | Murrumbateman, CBR | 65 bottle | 16 glass</w:t>
      </w:r>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r>
        <w:rPr>
          <w:rFonts w:ascii="Galyon" w:hAnsi="Galyon" w:cs="Serithai"/>
          <w:i/>
          <w:iCs/>
          <w:sz w:val="24"/>
          <w:szCs w:val="24"/>
        </w:rPr>
        <w:t xml:space="preserve">Silurian </w:t>
      </w:r>
      <w:r>
        <w:rPr>
          <w:rFonts w:ascii="Galyon" w:hAnsi="Galyon" w:cs="Serithai"/>
          <w:sz w:val="24"/>
          <w:szCs w:val="24"/>
        </w:rPr>
        <w:t xml:space="preserve"> PN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proofErr w:type="spellStart"/>
      <w:r w:rsidR="00C27761">
        <w:rPr>
          <w:rFonts w:ascii="Galyon" w:hAnsi="Galyon" w:cs="Serithai"/>
          <w:sz w:val="24"/>
          <w:szCs w:val="24"/>
        </w:rPr>
        <w:t>Groiss</w:t>
      </w:r>
      <w:proofErr w:type="spellEnd"/>
      <w:r w:rsidR="000D0E00">
        <w:rPr>
          <w:rFonts w:ascii="Galyon" w:hAnsi="Galyon" w:cs="Serithai"/>
          <w:sz w:val="24"/>
          <w:szCs w:val="24"/>
        </w:rPr>
        <w:t xml:space="preserve"> Gruner Veltliner</w:t>
      </w:r>
      <w:r w:rsidRPr="00106AE6">
        <w:rPr>
          <w:rFonts w:ascii="Galyon" w:hAnsi="Galyon" w:cs="Serithai"/>
          <w:sz w:val="24"/>
          <w:szCs w:val="24"/>
        </w:rPr>
        <w:t xml:space="preserve"> | </w:t>
      </w:r>
      <w:proofErr w:type="spellStart"/>
      <w:r w:rsidR="00C27761">
        <w:rPr>
          <w:rFonts w:ascii="Galyon" w:hAnsi="Galyon" w:cs="Serithai"/>
          <w:sz w:val="24"/>
          <w:szCs w:val="24"/>
        </w:rPr>
        <w:t>Weinviertel</w:t>
      </w:r>
      <w:proofErr w:type="spellEnd"/>
      <w:r w:rsidR="00C27761">
        <w:rPr>
          <w:rFonts w:ascii="Galyon" w:hAnsi="Galyon" w:cs="Serithai"/>
          <w:sz w:val="24"/>
          <w:szCs w:val="24"/>
        </w:rPr>
        <w:t>,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1437247A" w14:textId="6AF99DFA" w:rsidR="00CB1D84" w:rsidRPr="00CB1DCE" w:rsidRDefault="00CB1D84" w:rsidP="00CB1D84">
      <w:pPr>
        <w:pStyle w:val="NoSpacing"/>
        <w:rPr>
          <w:rFonts w:ascii="Galyon" w:hAnsi="Galyon" w:cs="Serithai"/>
          <w:sz w:val="24"/>
          <w:szCs w:val="24"/>
        </w:rPr>
      </w:pPr>
      <w:r>
        <w:rPr>
          <w:rFonts w:ascii="Galyon" w:hAnsi="Galyon" w:cs="Serithai"/>
          <w:sz w:val="24"/>
          <w:szCs w:val="24"/>
        </w:rPr>
        <w:t xml:space="preserve">2019 </w:t>
      </w:r>
      <w:r w:rsidR="00FD43E6">
        <w:rPr>
          <w:rFonts w:ascii="Galyon" w:hAnsi="Galyon" w:cs="Serithai"/>
          <w:sz w:val="24"/>
          <w:szCs w:val="24"/>
        </w:rPr>
        <w:t>Ministry of Clouds Grenache</w:t>
      </w:r>
      <w:r>
        <w:rPr>
          <w:rFonts w:ascii="Galyon" w:hAnsi="Galyon" w:cs="Serithai"/>
          <w:sz w:val="24"/>
          <w:szCs w:val="24"/>
        </w:rPr>
        <w:t xml:space="preserve"> | </w:t>
      </w:r>
      <w:r w:rsidR="00FD43E6">
        <w:rPr>
          <w:rFonts w:ascii="Galyon" w:hAnsi="Galyon" w:cs="Serithai"/>
          <w:sz w:val="24"/>
          <w:szCs w:val="24"/>
        </w:rPr>
        <w:t>McLaren Vale, SA</w:t>
      </w:r>
      <w:r>
        <w:rPr>
          <w:rFonts w:ascii="Galyon" w:hAnsi="Galyon" w:cs="Serithai"/>
          <w:sz w:val="24"/>
          <w:szCs w:val="24"/>
        </w:rPr>
        <w:t xml:space="preserve"> | 80 bottle | 1</w:t>
      </w:r>
      <w:r w:rsidR="00FD43E6">
        <w:rPr>
          <w:rFonts w:ascii="Galyon" w:hAnsi="Galyon" w:cs="Serithai"/>
          <w:sz w:val="24"/>
          <w:szCs w:val="24"/>
        </w:rPr>
        <w:t>8</w:t>
      </w:r>
      <w:r>
        <w:rPr>
          <w:rFonts w:ascii="Galyon" w:hAnsi="Galyon" w:cs="Serithai"/>
          <w:sz w:val="24"/>
          <w:szCs w:val="24"/>
        </w:rPr>
        <w:t xml:space="preserve"> glass</w:t>
      </w:r>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w:t>
      </w:r>
      <w:r>
        <w:rPr>
          <w:rFonts w:ascii="Galyon" w:hAnsi="Galyon" w:cs="Serithai"/>
          <w:sz w:val="24"/>
          <w:szCs w:val="24"/>
        </w:rPr>
        <w:t>Sholto Syrah</w:t>
      </w:r>
      <w:r>
        <w:rPr>
          <w:rFonts w:ascii="Galyon" w:hAnsi="Galyon" w:cs="Serithai"/>
          <w:sz w:val="24"/>
          <w:szCs w:val="24"/>
        </w:rPr>
        <w:t xml:space="preserve"> | </w:t>
      </w:r>
      <w:r>
        <w:rPr>
          <w:rFonts w:ascii="Galyon" w:hAnsi="Galyon" w:cs="Serithai"/>
          <w:sz w:val="24"/>
          <w:szCs w:val="24"/>
        </w:rPr>
        <w:t>Murrumbateman, CBR</w:t>
      </w:r>
      <w:r>
        <w:rPr>
          <w:rFonts w:ascii="Galyon" w:hAnsi="Galyon" w:cs="Serithai"/>
          <w:sz w:val="24"/>
          <w:szCs w:val="24"/>
        </w:rPr>
        <w:t xml:space="preserve"> | 6</w:t>
      </w:r>
      <w:r>
        <w:rPr>
          <w:rFonts w:ascii="Galyon" w:hAnsi="Galyon" w:cs="Serithai"/>
          <w:sz w:val="24"/>
          <w:szCs w:val="24"/>
        </w:rPr>
        <w:t>5</w:t>
      </w:r>
      <w:r>
        <w:rPr>
          <w:rFonts w:ascii="Galyon" w:hAnsi="Galyon" w:cs="Serithai"/>
          <w:sz w:val="24"/>
          <w:szCs w:val="24"/>
        </w:rPr>
        <w:t xml:space="preserve"> bottle | 1</w:t>
      </w:r>
      <w:r>
        <w:rPr>
          <w:rFonts w:ascii="Galyon" w:hAnsi="Galyon" w:cs="Serithai"/>
          <w:sz w:val="24"/>
          <w:szCs w:val="24"/>
        </w:rPr>
        <w:t>6</w:t>
      </w:r>
      <w:r>
        <w:rPr>
          <w:rFonts w:ascii="Galyon" w:hAnsi="Galyon" w:cs="Serithai"/>
          <w:sz w:val="24"/>
          <w:szCs w:val="24"/>
        </w:rPr>
        <w:t xml:space="preserve"> glass</w:t>
      </w:r>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FC31BB6" w14:textId="6692CE9E" w:rsidR="007922E1" w:rsidRPr="00CB1DCE" w:rsidRDefault="007922E1" w:rsidP="007922E1">
      <w:pPr>
        <w:pStyle w:val="NoSpacing"/>
        <w:rPr>
          <w:rFonts w:ascii="Galyon" w:hAnsi="Galyon" w:cs="Serithai"/>
          <w:sz w:val="24"/>
          <w:szCs w:val="24"/>
        </w:rPr>
      </w:pPr>
      <w:r>
        <w:rPr>
          <w:rFonts w:ascii="Galyon" w:hAnsi="Galyon" w:cs="Serithai"/>
          <w:sz w:val="24"/>
          <w:szCs w:val="24"/>
        </w:rPr>
        <w:t>201</w:t>
      </w:r>
      <w:r w:rsidR="004A200C">
        <w:rPr>
          <w:rFonts w:ascii="Galyon" w:hAnsi="Galyon" w:cs="Serithai"/>
          <w:sz w:val="24"/>
          <w:szCs w:val="24"/>
        </w:rPr>
        <w:t>9</w:t>
      </w:r>
      <w:r>
        <w:rPr>
          <w:rFonts w:ascii="Galyon" w:hAnsi="Galyon" w:cs="Serithai"/>
          <w:sz w:val="24"/>
          <w:szCs w:val="24"/>
        </w:rPr>
        <w:t xml:space="preserve"> </w:t>
      </w:r>
      <w:r w:rsidR="004A200C">
        <w:rPr>
          <w:rFonts w:ascii="Galyon" w:hAnsi="Galyon" w:cs="Serithai"/>
          <w:sz w:val="24"/>
          <w:szCs w:val="24"/>
        </w:rPr>
        <w:t>Long Rail Gully Shiraz</w:t>
      </w:r>
      <w:r>
        <w:rPr>
          <w:rFonts w:ascii="Galyon" w:hAnsi="Galyon" w:cs="Serithai"/>
          <w:sz w:val="24"/>
          <w:szCs w:val="24"/>
        </w:rPr>
        <w:t xml:space="preserve">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20AAE9F2" w14:textId="3DD8AE09" w:rsidR="00063A00" w:rsidRPr="00CB1DCE" w:rsidRDefault="00063A00" w:rsidP="00063A00">
      <w:pPr>
        <w:pStyle w:val="NoSpacing"/>
        <w:rPr>
          <w:rFonts w:ascii="Galyon" w:hAnsi="Galyon" w:cs="Serithai"/>
          <w:sz w:val="24"/>
          <w:szCs w:val="24"/>
        </w:rPr>
      </w:pPr>
      <w:r>
        <w:rPr>
          <w:rFonts w:ascii="Galyon" w:hAnsi="Galyon" w:cs="Serithai"/>
          <w:sz w:val="24"/>
          <w:szCs w:val="24"/>
        </w:rPr>
        <w:t>201</w:t>
      </w:r>
      <w:r w:rsidR="00B326F3">
        <w:rPr>
          <w:rFonts w:ascii="Galyon" w:hAnsi="Galyon" w:cs="Serithai"/>
          <w:sz w:val="24"/>
          <w:szCs w:val="24"/>
        </w:rPr>
        <w:t>9</w:t>
      </w:r>
      <w:r>
        <w:rPr>
          <w:rFonts w:ascii="Galyon" w:hAnsi="Galyon" w:cs="Serithai"/>
          <w:sz w:val="24"/>
          <w:szCs w:val="24"/>
        </w:rPr>
        <w:t xml:space="preserve"> </w:t>
      </w:r>
      <w:r w:rsidR="00104CBF">
        <w:rPr>
          <w:rFonts w:ascii="Galyon" w:hAnsi="Galyon" w:cs="Serithai"/>
          <w:sz w:val="24"/>
          <w:szCs w:val="24"/>
        </w:rPr>
        <w:t xml:space="preserve">McKellar Ridge SV </w:t>
      </w:r>
      <w:r>
        <w:rPr>
          <w:rFonts w:ascii="Galyon" w:hAnsi="Galyon" w:cs="Serithai"/>
          <w:sz w:val="24"/>
          <w:szCs w:val="24"/>
        </w:rPr>
        <w:t xml:space="preserve">| </w:t>
      </w:r>
      <w:r w:rsidR="00104CBF">
        <w:rPr>
          <w:rFonts w:ascii="Galyon" w:hAnsi="Galyon" w:cs="Serithai"/>
          <w:sz w:val="24"/>
          <w:szCs w:val="24"/>
        </w:rPr>
        <w:t>Murrumbateman</w:t>
      </w:r>
      <w:r>
        <w:rPr>
          <w:rFonts w:ascii="Galyon" w:hAnsi="Galyon" w:cs="Serithai"/>
          <w:sz w:val="24"/>
          <w:szCs w:val="24"/>
        </w:rPr>
        <w:t xml:space="preserve">, CBR | </w:t>
      </w:r>
      <w:r w:rsidR="00104CBF">
        <w:rPr>
          <w:rFonts w:ascii="Galyon" w:hAnsi="Galyon" w:cs="Serithai"/>
          <w:sz w:val="24"/>
          <w:szCs w:val="24"/>
        </w:rPr>
        <w:t>8</w:t>
      </w:r>
      <w:r>
        <w:rPr>
          <w:rFonts w:ascii="Galyon" w:hAnsi="Galyon" w:cs="Serithai"/>
          <w:sz w:val="24"/>
          <w:szCs w:val="24"/>
        </w:rPr>
        <w:t>5 bottle | 1</w:t>
      </w:r>
      <w:r w:rsidR="001C5386">
        <w:rPr>
          <w:rFonts w:ascii="Galyon" w:hAnsi="Galyon" w:cs="Serithai"/>
          <w:sz w:val="24"/>
          <w:szCs w:val="24"/>
        </w:rPr>
        <w:t>9</w:t>
      </w:r>
      <w:r>
        <w:rPr>
          <w:rFonts w:ascii="Galyon" w:hAnsi="Galyon" w:cs="Serithai"/>
          <w:sz w:val="24"/>
          <w:szCs w:val="24"/>
        </w:rPr>
        <w:t xml:space="preserve"> glass</w:t>
      </w:r>
    </w:p>
    <w:p w14:paraId="57DDBA0F" w14:textId="77777777" w:rsidR="00063A00" w:rsidRDefault="00063A00" w:rsidP="00063A00">
      <w:pPr>
        <w:pStyle w:val="NoSpacing"/>
        <w:rPr>
          <w:rFonts w:ascii="Galyon" w:hAnsi="Galyon" w:cs="Serithai"/>
          <w:sz w:val="14"/>
          <w:szCs w:val="14"/>
        </w:rPr>
      </w:pPr>
    </w:p>
    <w:p w14:paraId="53F17AC4" w14:textId="3C92BA91" w:rsidR="00FD2D3B" w:rsidRPr="00CB1DCE" w:rsidRDefault="00FD2D3B" w:rsidP="00FD2D3B">
      <w:pPr>
        <w:pStyle w:val="NoSpacing"/>
        <w:rPr>
          <w:rFonts w:ascii="Galyon" w:hAnsi="Galyon" w:cs="Serithai"/>
          <w:sz w:val="24"/>
          <w:szCs w:val="24"/>
        </w:rPr>
      </w:pPr>
      <w:r>
        <w:rPr>
          <w:rFonts w:ascii="Galyon" w:hAnsi="Galyon" w:cs="Serithai"/>
          <w:sz w:val="24"/>
          <w:szCs w:val="24"/>
        </w:rPr>
        <w:t xml:space="preserve">2013 </w:t>
      </w:r>
      <w:proofErr w:type="spell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 + Shiraz | Coonawarra, SA | 80 bottle | 1</w:t>
      </w:r>
      <w:r w:rsidR="001C5386">
        <w:rPr>
          <w:rFonts w:ascii="Galyon" w:hAnsi="Galyon" w:cs="Serithai"/>
          <w:sz w:val="24"/>
          <w:szCs w:val="24"/>
        </w:rPr>
        <w:t>8</w:t>
      </w:r>
      <w:r>
        <w:rPr>
          <w:rFonts w:ascii="Galyon" w:hAnsi="Galyon" w:cs="Serithai"/>
          <w:sz w:val="24"/>
          <w:szCs w:val="24"/>
        </w:rPr>
        <w:t xml:space="preserve"> glass</w:t>
      </w: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1588E35A"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Bungendore | 7</w:t>
      </w:r>
      <w:r w:rsidR="006B7117">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r w:rsidR="006B7117">
        <w:rPr>
          <w:rFonts w:ascii="Galyon" w:hAnsi="Galyon" w:cs="Serithai"/>
          <w:b/>
          <w:bCs/>
        </w:rPr>
        <w:t>| 18 glass</w:t>
      </w:r>
    </w:p>
    <w:p w14:paraId="72D62184" w14:textId="18FFF629"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acidity and effervescence on the front palate. Good balance and tight minerality. Good long finish.</w:t>
      </w:r>
    </w:p>
    <w:p w14:paraId="6B7AED17" w14:textId="77777777" w:rsidR="00BD555E" w:rsidRDefault="00BD555E" w:rsidP="00BD555E">
      <w:pPr>
        <w:pStyle w:val="NoSpacing"/>
        <w:ind w:left="720"/>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15 glass</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69AB4DA7" w14:textId="77777777" w:rsidR="00147313" w:rsidRDefault="00147313" w:rsidP="00147313">
      <w:pPr>
        <w:pStyle w:val="NoSpacing"/>
        <w:rPr>
          <w:rFonts w:ascii="Galyon" w:hAnsi="Galyon"/>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1CCFFEF" w14:textId="4FB0CE8A"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Will live forever, but drinking beautifully now. </w:t>
      </w:r>
    </w:p>
    <w:p w14:paraId="1D39AC9E" w14:textId="77777777" w:rsidR="00A85545" w:rsidRPr="00147313" w:rsidRDefault="00A85545" w:rsidP="00147313">
      <w:pPr>
        <w:pStyle w:val="NoSpacing"/>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3DAE328"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nose;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1640BD9A" w14:textId="77777777" w:rsidR="005B38DF" w:rsidRPr="001E300D" w:rsidRDefault="005B38DF" w:rsidP="005B38DF">
      <w:pPr>
        <w:pStyle w:val="NoSpacing"/>
        <w:rPr>
          <w:rFonts w:ascii="Galyon" w:hAnsi="Galyon"/>
        </w:rPr>
      </w:pPr>
    </w:p>
    <w:p w14:paraId="4CB68B65" w14:textId="77777777" w:rsidR="005B38DF" w:rsidRDefault="005B38DF" w:rsidP="005B38DF">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Lark Hill </w:t>
      </w:r>
      <w:r>
        <w:rPr>
          <w:rFonts w:ascii="Galyon" w:hAnsi="Galyon"/>
          <w:b/>
          <w:i/>
          <w:iCs/>
        </w:rPr>
        <w:t>Regional</w:t>
      </w:r>
      <w:r w:rsidRPr="004E1419">
        <w:rPr>
          <w:rFonts w:ascii="Galyon" w:hAnsi="Galyon"/>
          <w:b/>
        </w:rPr>
        <w:t xml:space="preserve">  |  </w:t>
      </w:r>
      <w:r>
        <w:rPr>
          <w:rFonts w:ascii="Galyon" w:hAnsi="Galyon"/>
          <w:b/>
        </w:rPr>
        <w:t xml:space="preserve">Young, NSW &amp; Bungendore, CBR </w:t>
      </w:r>
      <w:r w:rsidRPr="004E1419">
        <w:rPr>
          <w:rFonts w:ascii="Galyon" w:hAnsi="Galyon"/>
          <w:b/>
        </w:rPr>
        <w:t xml:space="preserve">| </w:t>
      </w:r>
      <w:r>
        <w:rPr>
          <w:rFonts w:ascii="Galyon" w:hAnsi="Galyon"/>
          <w:b/>
        </w:rPr>
        <w:t>65</w:t>
      </w:r>
      <w:r w:rsidRPr="004E1419">
        <w:rPr>
          <w:rFonts w:ascii="Galyon" w:hAnsi="Galyon"/>
          <w:b/>
        </w:rPr>
        <w:t xml:space="preserve"> bottle </w:t>
      </w:r>
      <w:r>
        <w:rPr>
          <w:rFonts w:ascii="Galyon" w:hAnsi="Galyon"/>
          <w:b/>
        </w:rPr>
        <w:t>| 16 glass</w:t>
      </w:r>
    </w:p>
    <w:p w14:paraId="120E825A" w14:textId="5E3067B5" w:rsidR="005B38DF" w:rsidRDefault="005B38DF" w:rsidP="005B38DF">
      <w:pPr>
        <w:pStyle w:val="NoSpacing"/>
        <w:ind w:left="720"/>
        <w:rPr>
          <w:rFonts w:ascii="Galyon" w:hAnsi="Galyon"/>
        </w:rPr>
      </w:pPr>
      <w:r>
        <w:rPr>
          <w:rFonts w:ascii="Galyon" w:hAnsi="Galyon"/>
        </w:rPr>
        <w:t xml:space="preserve">Super bright fresh tropical nose, crisp honeydew, guava and grapefruit on the palate. Sweet, light and low in alcohol. Very </w:t>
      </w:r>
      <w:proofErr w:type="spellStart"/>
      <w:r>
        <w:rPr>
          <w:rFonts w:ascii="Galyon" w:hAnsi="Galyon"/>
        </w:rPr>
        <w:t>german</w:t>
      </w:r>
      <w:proofErr w:type="spellEnd"/>
      <w:r>
        <w:rPr>
          <w:rFonts w:ascii="Galyon" w:hAnsi="Galyon"/>
        </w:rPr>
        <w:t xml:space="preserve"> iteration for a Canberra </w:t>
      </w:r>
      <w:proofErr w:type="spellStart"/>
      <w:r>
        <w:rPr>
          <w:rFonts w:ascii="Galyon" w:hAnsi="Galyon"/>
        </w:rPr>
        <w:t>Riz</w:t>
      </w:r>
      <w:proofErr w:type="spellEnd"/>
      <w:r>
        <w:rPr>
          <w:rFonts w:ascii="Galyon" w:hAnsi="Galyon"/>
        </w:rPr>
        <w:t>.</w:t>
      </w:r>
    </w:p>
    <w:p w14:paraId="02076F50" w14:textId="77777777" w:rsidR="005B38DF" w:rsidRDefault="005B38DF" w:rsidP="005B38DF">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citrus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Polish Hill River</w:t>
      </w:r>
      <w:r>
        <w:rPr>
          <w:rFonts w:ascii="Galyon" w:hAnsi="Galyon"/>
          <w:b/>
        </w:rPr>
        <w:t xml:space="preserve">  |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The citrus pith and juiciness drives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brand new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There’s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0913A784" w:rsidR="00D752A3"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520E3078" w14:textId="77777777" w:rsidR="002F4945" w:rsidRPr="00106AE6" w:rsidRDefault="002F4945" w:rsidP="00D752A3">
      <w:pPr>
        <w:pStyle w:val="NoSpacing"/>
        <w:ind w:left="720"/>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t>
      </w:r>
      <w:proofErr w:type="spellStart"/>
      <w:r w:rsidRPr="004E1419">
        <w:rPr>
          <w:rFonts w:ascii="Galyon" w:hAnsi="Galyon"/>
          <w:b/>
        </w:rPr>
        <w:t>Weg</w:t>
      </w:r>
      <w:proofErr w:type="spellEnd"/>
      <w:r w:rsidRPr="004E1419">
        <w:rPr>
          <w:rFonts w:ascii="Galyon" w:hAnsi="Galyon"/>
          <w:b/>
        </w:rPr>
        <w:t xml:space="preserve">  |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7ECB1F73" w:rsidR="00161401" w:rsidRPr="00106AE6" w:rsidRDefault="00161401" w:rsidP="00161401">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 xml:space="preserve">Waterton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lime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3DDA9A76" w14:textId="79AD5158" w:rsidR="00591F31" w:rsidRPr="007C3B61" w:rsidRDefault="00065E7C" w:rsidP="007C3B61">
      <w:pPr>
        <w:ind w:left="720"/>
        <w:rPr>
          <w:rFonts w:ascii="Galyon" w:hAnsi="Galyon"/>
        </w:rPr>
      </w:pPr>
      <w:r>
        <w:rPr>
          <w:rFonts w:ascii="Galyon" w:hAnsi="Galyon"/>
        </w:rPr>
        <w:t xml:space="preserve">There’s something almost GG Germanic about this one. Is it the tropical fruit bowl nose? The sharp but restrained acidity? The flintiness bubbling away under it all? I can’t put my finger on it. But, its damn fine booze. </w:t>
      </w:r>
      <w:bookmarkEnd w:id="1"/>
    </w:p>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1C82ADAD" w14:textId="71C854E5" w:rsidR="00591F31" w:rsidRPr="00106AE6" w:rsidRDefault="00591F31" w:rsidP="00591F3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82506F">
        <w:rPr>
          <w:rFonts w:ascii="Galyon" w:hAnsi="Galyon" w:cs="Serithai"/>
          <w:b/>
          <w:bCs/>
        </w:rPr>
        <w:t xml:space="preserve">Dr Loosen </w:t>
      </w:r>
      <w:r w:rsidR="0082506F">
        <w:rPr>
          <w:rFonts w:ascii="Galyon" w:hAnsi="Galyon" w:cs="Serithai"/>
          <w:b/>
          <w:bCs/>
          <w:i/>
          <w:iCs/>
        </w:rPr>
        <w:t xml:space="preserve">Dr L </w:t>
      </w:r>
      <w:r w:rsidRPr="00106AE6">
        <w:rPr>
          <w:rFonts w:ascii="Galyon" w:hAnsi="Galyon" w:cs="Serithai"/>
          <w:b/>
          <w:bCs/>
        </w:rPr>
        <w:t xml:space="preserve"> | </w:t>
      </w:r>
      <w:r w:rsidR="0082506F">
        <w:rPr>
          <w:rFonts w:ascii="Galyon" w:hAnsi="Galyon" w:cs="Serithai"/>
          <w:b/>
          <w:bCs/>
        </w:rPr>
        <w:t>Mosel</w:t>
      </w:r>
      <w:r w:rsidRPr="00106AE6">
        <w:rPr>
          <w:rFonts w:ascii="Galyon" w:hAnsi="Galyon" w:cs="Serithai"/>
          <w:b/>
          <w:bCs/>
        </w:rPr>
        <w:t xml:space="preserve">, Germany | </w:t>
      </w:r>
      <w:r w:rsidR="0082506F">
        <w:rPr>
          <w:rFonts w:ascii="Galyon" w:hAnsi="Galyon" w:cs="Serithai"/>
          <w:b/>
          <w:bCs/>
        </w:rPr>
        <w:t>6</w:t>
      </w:r>
      <w:r>
        <w:rPr>
          <w:rFonts w:ascii="Galyon" w:hAnsi="Galyon" w:cs="Serithai"/>
          <w:b/>
          <w:bCs/>
        </w:rPr>
        <w:t>5</w:t>
      </w:r>
      <w:r w:rsidRPr="00106AE6">
        <w:rPr>
          <w:rFonts w:ascii="Galyon" w:hAnsi="Galyon" w:cs="Serithai"/>
          <w:b/>
          <w:bCs/>
        </w:rPr>
        <w:t xml:space="preserve"> bottle </w:t>
      </w:r>
      <w:r w:rsidR="0082506F">
        <w:rPr>
          <w:rFonts w:ascii="Galyon" w:hAnsi="Galyon" w:cs="Serithai"/>
          <w:b/>
          <w:bCs/>
        </w:rPr>
        <w:t>| 16 glass</w:t>
      </w:r>
    </w:p>
    <w:p w14:paraId="7EABFC82" w14:textId="77777777" w:rsidR="0082506F" w:rsidRDefault="0082506F" w:rsidP="0082506F">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5B8BDD87"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r w:rsidR="005B38DF">
        <w:rPr>
          <w:rFonts w:ascii="Galyon" w:hAnsi="Galyon" w:cs="Serithai"/>
          <w:b/>
          <w:bCs/>
          <w:i/>
          <w:iCs/>
        </w:rPr>
        <w:t>Klosterberg</w:t>
      </w:r>
      <w:proofErr w:type="spellEnd"/>
      <w:r w:rsidRPr="00106AE6">
        <w:rPr>
          <w:rFonts w:ascii="Galyon" w:hAnsi="Galyon" w:cs="Serithai"/>
          <w:b/>
          <w:bCs/>
        </w:rPr>
        <w:t xml:space="preserve"> |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r w:rsidRPr="00227332">
        <w:rPr>
          <w:rFonts w:ascii="Galyon" w:hAnsi="Galyon"/>
        </w:rPr>
        <w:t>Prums</w:t>
      </w:r>
      <w:proofErr w:type="spellEnd"/>
      <w:r w:rsidRPr="00227332">
        <w:rPr>
          <w:rFonts w:ascii="Galyon" w:hAnsi="Galyon"/>
        </w:rPr>
        <w:t xml:space="preserve">,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 xml:space="preserve">Waterton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14ABE78E"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lime and floral notes. </w:t>
      </w:r>
      <w:r w:rsidR="006B7117">
        <w:rPr>
          <w:rFonts w:ascii="Galyon" w:hAnsi="Galyon"/>
        </w:rPr>
        <w:t xml:space="preserve">Drinking heaps better and older than its age would suggest.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123C177"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glass</w:t>
      </w:r>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w:t>
      </w:r>
      <w:proofErr w:type="spellStart"/>
      <w:r>
        <w:rPr>
          <w:rFonts w:ascii="Galyon" w:hAnsi="Galyon"/>
        </w:rPr>
        <w:t>satart</w:t>
      </w:r>
      <w:proofErr w:type="spellEnd"/>
      <w:r>
        <w:rPr>
          <w:rFonts w:ascii="Galyon" w:hAnsi="Galyon"/>
        </w:rPr>
        <w:t xml:space="preserve">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glass</w:t>
      </w:r>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VI  </w:t>
      </w:r>
      <w:r>
        <w:rPr>
          <w:rFonts w:ascii="Galyon" w:hAnsi="Galyon" w:cs="Serithai"/>
          <w:b/>
          <w:bCs/>
        </w:rPr>
        <w:t xml:space="preserve">Vermentino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Very clean lo-fi wine. Hip, but not too hip. </w:t>
      </w:r>
    </w:p>
    <w:p w14:paraId="67DEB1D1" w14:textId="31ACB6F1" w:rsidR="0064735B" w:rsidRDefault="0064735B"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r>
        <w:rPr>
          <w:rFonts w:ascii="Galyon" w:hAnsi="Galyon" w:cs="Serithai"/>
          <w:b/>
          <w:bCs/>
          <w:i/>
          <w:iCs/>
        </w:rPr>
        <w:t xml:space="preserve">Silurian </w:t>
      </w:r>
      <w:r>
        <w:rPr>
          <w:rFonts w:ascii="Galyon" w:hAnsi="Galyon" w:cs="Serithai"/>
          <w:b/>
          <w:bCs/>
        </w:rPr>
        <w:t xml:space="preserve"> PN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16 glass</w:t>
      </w:r>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said;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A luminescent salmon pink blush, Vibrant sweet perfumed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25EC5D4F" w14:textId="12AA7EE0" w:rsidR="002D1289" w:rsidRDefault="002D1289" w:rsidP="002D1289">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Sapling Yard Rose</w:t>
      </w:r>
      <w:r w:rsidRPr="004E1419">
        <w:rPr>
          <w:rFonts w:ascii="Galyon" w:hAnsi="Galyon"/>
          <w:b/>
        </w:rPr>
        <w:t xml:space="preserve"> | </w:t>
      </w:r>
      <w:r>
        <w:rPr>
          <w:rFonts w:ascii="Galyon" w:hAnsi="Galyon"/>
          <w:b/>
        </w:rPr>
        <w:t>Canberra District, CBR</w:t>
      </w:r>
      <w:r w:rsidRPr="004E1419">
        <w:rPr>
          <w:rFonts w:ascii="Galyon" w:hAnsi="Galyon"/>
          <w:b/>
        </w:rPr>
        <w:t xml:space="preserve"> | </w:t>
      </w:r>
      <w:r>
        <w:rPr>
          <w:rFonts w:ascii="Galyon" w:hAnsi="Galyon"/>
          <w:b/>
        </w:rPr>
        <w:t>75</w:t>
      </w:r>
      <w:r w:rsidRPr="004E1419">
        <w:rPr>
          <w:rFonts w:ascii="Galyon" w:hAnsi="Galyon"/>
          <w:b/>
        </w:rPr>
        <w:t xml:space="preserve"> bottle</w:t>
      </w:r>
    </w:p>
    <w:p w14:paraId="1FC5A58D" w14:textId="3BC94D0D" w:rsidR="00A57860" w:rsidRPr="008D45FE" w:rsidRDefault="002D1289" w:rsidP="00D53368">
      <w:pPr>
        <w:pStyle w:val="NoSpacing"/>
        <w:ind w:left="720"/>
        <w:rPr>
          <w:rFonts w:ascii="Galyon" w:hAnsi="Galyon"/>
          <w:lang w:val="en-US"/>
        </w:rPr>
      </w:pPr>
      <w:r>
        <w:rPr>
          <w:rFonts w:ascii="Galyon" w:hAnsi="Galyon"/>
          <w:lang w:val="en-US"/>
        </w:rPr>
        <w:t>Fruit taken from Hilltops</w:t>
      </w:r>
      <w:r w:rsidR="00D53368">
        <w:rPr>
          <w:rFonts w:ascii="Galyon" w:hAnsi="Galyon"/>
          <w:lang w:val="en-US"/>
        </w:rPr>
        <w:t xml:space="preserve"> NSW</w:t>
      </w:r>
      <w:r>
        <w:rPr>
          <w:rFonts w:ascii="Galyon" w:hAnsi="Galyon"/>
          <w:lang w:val="en-US"/>
        </w:rPr>
        <w:t xml:space="preserve"> and the gamay component from Braidwood. Dry and floral on the nose, red currant, and dried apple on the palate. A pretty wine, definitely dry with a </w:t>
      </w:r>
      <w:proofErr w:type="spellStart"/>
      <w:r>
        <w:rPr>
          <w:rFonts w:ascii="Galyon" w:hAnsi="Galyon"/>
          <w:lang w:val="en-US"/>
        </w:rPr>
        <w:t>savoury</w:t>
      </w:r>
      <w:proofErr w:type="spellEnd"/>
      <w:r>
        <w:rPr>
          <w:rFonts w:ascii="Galyon" w:hAnsi="Galyon"/>
          <w:lang w:val="en-US"/>
        </w:rPr>
        <w:t xml:space="preserve"> almost saline slick finish.</w:t>
      </w:r>
    </w:p>
    <w:p w14:paraId="1EE13F42" w14:textId="77777777" w:rsidR="00563EEA" w:rsidRDefault="00563EEA" w:rsidP="003B6C4D">
      <w:pPr>
        <w:pStyle w:val="NoSpacing"/>
        <w:rPr>
          <w:rFonts w:ascii="Galyon" w:hAnsi="Galyon" w:cs="Serithai"/>
          <w:b/>
          <w:bCs/>
          <w:sz w:val="26"/>
          <w:szCs w:val="26"/>
        </w:rPr>
      </w:pPr>
    </w:p>
    <w:p w14:paraId="4D1B654A" w14:textId="77777777" w:rsidR="00563EEA" w:rsidRDefault="00563EEA" w:rsidP="003B6C4D">
      <w:pPr>
        <w:pStyle w:val="NoSpacing"/>
        <w:rPr>
          <w:rFonts w:ascii="Galyon" w:hAnsi="Galyon" w:cs="Serithai"/>
          <w:b/>
          <w:bCs/>
          <w:sz w:val="26"/>
          <w:szCs w:val="26"/>
        </w:rPr>
      </w:pPr>
    </w:p>
    <w:p w14:paraId="7BAEA15B" w14:textId="77777777" w:rsidR="00F63628" w:rsidRDefault="00F63628" w:rsidP="003B6C4D">
      <w:pPr>
        <w:pStyle w:val="NoSpacing"/>
        <w:rPr>
          <w:rFonts w:ascii="Galyon" w:hAnsi="Galyon" w:cs="Serithai"/>
          <w:b/>
          <w:bCs/>
          <w:sz w:val="26"/>
          <w:szCs w:val="26"/>
        </w:rPr>
      </w:pPr>
    </w:p>
    <w:p w14:paraId="0E35B626" w14:textId="1237A48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349F75F6" w14:textId="77777777" w:rsidR="00547E74" w:rsidRDefault="00547E74" w:rsidP="00937A07">
      <w:pPr>
        <w:pStyle w:val="NoSpacing"/>
        <w:rPr>
          <w:rFonts w:ascii="Galyon" w:hAnsi="Galyon" w:cs="Serithai"/>
          <w:b/>
          <w:bCs/>
        </w:rPr>
      </w:pPr>
    </w:p>
    <w:p w14:paraId="47F1FAE6" w14:textId="77777777" w:rsidR="00F63628" w:rsidRPr="00106AE6" w:rsidRDefault="00F63628" w:rsidP="00F63628">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29332365" w14:textId="1C9C9C73" w:rsidR="00F63628" w:rsidRPr="00D47085" w:rsidRDefault="00F63628" w:rsidP="00F63628">
      <w:pPr>
        <w:pStyle w:val="NoSpacing"/>
        <w:ind w:left="720"/>
        <w:rPr>
          <w:rFonts w:ascii="Galyon" w:hAnsi="Galyon" w:cs="Serithai"/>
        </w:rPr>
      </w:pPr>
      <w:r>
        <w:rPr>
          <w:rFonts w:ascii="Galyon" w:hAnsi="Galyon" w:cs="Serithai"/>
        </w:rPr>
        <w:t>Delightful, youthful light dry red. Really pretty nose of red fruit and pepper</w:t>
      </w:r>
      <w:r>
        <w:rPr>
          <w:rFonts w:ascii="Galyon" w:hAnsi="Galyon" w:cs="Serithai"/>
        </w:rPr>
        <w:t>s</w:t>
      </w:r>
      <w:r>
        <w:rPr>
          <w:rFonts w:ascii="Galyon" w:hAnsi="Galyon" w:cs="Serithai"/>
        </w:rPr>
        <w:t>. Great grip through the mid palate. Light as a pinot, as dry as a shiraz. Silky.</w:t>
      </w:r>
      <w:r>
        <w:rPr>
          <w:rFonts w:ascii="Galyon" w:hAnsi="Galyon" w:cs="Serithai"/>
        </w:rPr>
        <w:t xml:space="preserve"> The perfect food wine? Its up there. </w:t>
      </w:r>
    </w:p>
    <w:p w14:paraId="5177E82D" w14:textId="77777777" w:rsidR="00F63628" w:rsidRDefault="00F63628" w:rsidP="00BE0EFC">
      <w:pPr>
        <w:pStyle w:val="NoSpacing"/>
        <w:rPr>
          <w:rFonts w:ascii="Galyon" w:hAnsi="Galyon" w:cs="Serithai"/>
          <w:b/>
          <w:bCs/>
        </w:rPr>
      </w:pPr>
    </w:p>
    <w:p w14:paraId="4477CAD9" w14:textId="29E1AB5D" w:rsidR="00BE0EFC" w:rsidRPr="00106AE6" w:rsidRDefault="00BE0EFC" w:rsidP="00BE0E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r w:rsidRPr="00106AE6">
        <w:rPr>
          <w:rFonts w:ascii="Galyon" w:hAnsi="Galyon" w:cs="Serithai"/>
          <w:b/>
          <w:bCs/>
        </w:rPr>
        <w:t xml:space="preserve"> | Adelaide Hills, SA | 90 bottle</w:t>
      </w:r>
    </w:p>
    <w:p w14:paraId="081094C8" w14:textId="0012D494" w:rsidR="00717F94" w:rsidRPr="00F63628" w:rsidRDefault="00BE0EFC" w:rsidP="00F63628">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bookmarkEnd w:id="5"/>
    </w:p>
    <w:p w14:paraId="253A3B2C" w14:textId="77777777" w:rsidR="00C334C8" w:rsidRPr="003B6ADB" w:rsidRDefault="00C334C8" w:rsidP="00C334C8">
      <w:pPr>
        <w:pStyle w:val="NoSpacing"/>
        <w:rPr>
          <w:rFonts w:ascii="Galyon" w:hAnsi="Galyon" w:cs="Serithai"/>
          <w:sz w:val="18"/>
          <w:szCs w:val="18"/>
        </w:rPr>
      </w:pPr>
    </w:p>
    <w:p w14:paraId="0F4EE123" w14:textId="75D78573" w:rsidR="00CF2F4B" w:rsidRPr="008D4C03" w:rsidRDefault="00CF2F4B" w:rsidP="00CF2F4B">
      <w:pPr>
        <w:pStyle w:val="NoSpacing"/>
        <w:rPr>
          <w:rFonts w:ascii="Galyon" w:hAnsi="Galyon"/>
          <w:b/>
          <w:bCs/>
        </w:rPr>
      </w:pPr>
      <w:r w:rsidRPr="008D4C03">
        <w:rPr>
          <w:rFonts w:ascii="Galyon" w:hAnsi="Galyon"/>
          <w:b/>
          <w:bCs/>
        </w:rPr>
        <w:t>201</w:t>
      </w:r>
      <w:r>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601FA5E6" w14:textId="23927C7A" w:rsidR="00CF2F4B" w:rsidRDefault="00CF2F4B" w:rsidP="00CF2F4B">
      <w:pPr>
        <w:pStyle w:val="NoSpacing"/>
        <w:ind w:left="720"/>
        <w:rPr>
          <w:rFonts w:ascii="Galyon" w:hAnsi="Galyon"/>
        </w:rPr>
      </w:pPr>
      <w:r w:rsidRPr="008D4C03">
        <w:rPr>
          <w:rFonts w:ascii="Galyon" w:hAnsi="Galyon"/>
        </w:rPr>
        <w:t xml:space="preserve">A 98-yr old bush vine vineyard in Blewitt Springs. So it’s good. Good fruit weight, richer style with hints of spice through the palate. Really well made. Good structure and acidity. Perfectly hitting that medium bodied red pitch. </w:t>
      </w:r>
    </w:p>
    <w:p w14:paraId="45BE1056" w14:textId="77777777" w:rsidR="00A84331" w:rsidRPr="004C73C6" w:rsidRDefault="00A84331" w:rsidP="00CF2F4B">
      <w:pPr>
        <w:pStyle w:val="NoSpacing"/>
        <w:ind w:left="720"/>
        <w:rPr>
          <w:rFonts w:ascii="Galyon" w:hAnsi="Galyon"/>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heads up early so we can decant it for a solid hour before drinking. </w:t>
      </w:r>
    </w:p>
    <w:p w14:paraId="12818047" w14:textId="77777777" w:rsidR="0084006D" w:rsidRDefault="0084006D" w:rsidP="0055160C">
      <w:pPr>
        <w:pStyle w:val="NoSpacing"/>
        <w:rPr>
          <w:rFonts w:ascii="Galyon" w:hAnsi="Galyon"/>
          <w:b/>
        </w:rPr>
      </w:pPr>
    </w:p>
    <w:p w14:paraId="1C40560B" w14:textId="3F5A7540" w:rsidR="0055160C" w:rsidRPr="008D4C03" w:rsidRDefault="00906D78" w:rsidP="0055160C">
      <w:pPr>
        <w:pStyle w:val="NoSpacing"/>
        <w:rPr>
          <w:rFonts w:ascii="Galyon" w:hAnsi="Galyon"/>
          <w:b/>
          <w:bCs/>
        </w:rPr>
      </w:pPr>
      <w:r w:rsidRPr="00703C70">
        <w:rPr>
          <w:rFonts w:ascii="Galyon" w:hAnsi="Galyon"/>
          <w:b/>
        </w:rPr>
        <w:t>20</w:t>
      </w:r>
      <w:r>
        <w:rPr>
          <w:rFonts w:ascii="Galyon" w:hAnsi="Galyon"/>
          <w:b/>
        </w:rPr>
        <w:t>1</w:t>
      </w:r>
      <w:r w:rsidR="00897095">
        <w:rPr>
          <w:rFonts w:ascii="Galyon" w:hAnsi="Galyon"/>
          <w:b/>
        </w:rPr>
        <w:t>9</w:t>
      </w:r>
      <w:r>
        <w:rPr>
          <w:rFonts w:ascii="Galyon" w:hAnsi="Galyon"/>
          <w:b/>
        </w:rPr>
        <w:t xml:space="preserve"> </w:t>
      </w:r>
      <w:r w:rsidR="00897095">
        <w:rPr>
          <w:rFonts w:ascii="Galyon" w:hAnsi="Galyon"/>
          <w:b/>
        </w:rPr>
        <w:t xml:space="preserve">SC Pannell </w:t>
      </w:r>
      <w:proofErr w:type="spellStart"/>
      <w:r w:rsidR="00897095">
        <w:rPr>
          <w:rFonts w:ascii="Galyon" w:hAnsi="Galyon"/>
          <w:b/>
        </w:rPr>
        <w:t>Aglianico</w:t>
      </w:r>
      <w:proofErr w:type="spellEnd"/>
      <w:r w:rsidRPr="008D4C03">
        <w:rPr>
          <w:rFonts w:ascii="Galyon" w:hAnsi="Galyon"/>
          <w:b/>
          <w:bCs/>
        </w:rPr>
        <w:t xml:space="preserve"> </w:t>
      </w:r>
      <w:r w:rsidR="0055160C" w:rsidRPr="008D4C03">
        <w:rPr>
          <w:rFonts w:ascii="Galyon" w:hAnsi="Galyon"/>
          <w:b/>
          <w:bCs/>
        </w:rPr>
        <w:t xml:space="preserve">| </w:t>
      </w:r>
      <w:r w:rsidR="00897095">
        <w:rPr>
          <w:rFonts w:ascii="Galyon" w:hAnsi="Galyon"/>
          <w:b/>
          <w:bCs/>
          <w:sz w:val="24"/>
          <w:szCs w:val="24"/>
        </w:rPr>
        <w:t>McLaren Vale, SA</w:t>
      </w:r>
      <w:r w:rsidR="0055160C" w:rsidRPr="008D4C03">
        <w:rPr>
          <w:rFonts w:ascii="Galyon" w:hAnsi="Galyon"/>
          <w:b/>
          <w:bCs/>
        </w:rPr>
        <w:t xml:space="preserve"> | </w:t>
      </w:r>
      <w:r w:rsidR="00897095">
        <w:rPr>
          <w:rFonts w:ascii="Galyon" w:hAnsi="Galyon"/>
          <w:b/>
          <w:bCs/>
        </w:rPr>
        <w:t>80</w:t>
      </w:r>
      <w:r w:rsidR="0055160C" w:rsidRPr="008D4C03">
        <w:rPr>
          <w:rFonts w:ascii="Galyon" w:hAnsi="Galyon"/>
          <w:b/>
          <w:bCs/>
        </w:rPr>
        <w:t xml:space="preserve"> bottle</w:t>
      </w:r>
      <w:r w:rsidR="00FC7B07">
        <w:rPr>
          <w:rFonts w:ascii="Galyon" w:hAnsi="Galyon"/>
          <w:b/>
          <w:bCs/>
        </w:rPr>
        <w:t xml:space="preserve"> </w:t>
      </w:r>
    </w:p>
    <w:p w14:paraId="512ED197" w14:textId="01BED026" w:rsidR="00D9616A" w:rsidRPr="00D9616A" w:rsidRDefault="00906D78" w:rsidP="00D9616A">
      <w:pPr>
        <w:ind w:left="720"/>
        <w:rPr>
          <w:rFonts w:ascii="Galyon" w:hAnsi="Galyon"/>
        </w:rPr>
      </w:pPr>
      <w:r w:rsidRPr="00906D78">
        <w:rPr>
          <w:rFonts w:ascii="Galyon" w:hAnsi="Galyon"/>
        </w:rPr>
        <w:t>Cherry and black pepper on the nose</w:t>
      </w:r>
      <w:r w:rsidR="00897095">
        <w:rPr>
          <w:rFonts w:ascii="Galyon" w:hAnsi="Galyon"/>
        </w:rPr>
        <w:t xml:space="preserve">, juicy yet dry. Lingers long and delicate. The epitome of light dry red from McLaren Vale. </w:t>
      </w:r>
      <w:proofErr w:type="spellStart"/>
      <w:r w:rsidR="00897095">
        <w:rPr>
          <w:rFonts w:ascii="Galyon" w:hAnsi="Galyon"/>
        </w:rPr>
        <w:t>Aglianico</w:t>
      </w:r>
      <w:proofErr w:type="spellEnd"/>
      <w:r w:rsidR="00897095">
        <w:rPr>
          <w:rFonts w:ascii="Galyon" w:hAnsi="Galyon"/>
        </w:rPr>
        <w:t xml:space="preserve"> </w:t>
      </w:r>
      <w:r w:rsidR="00D93542">
        <w:rPr>
          <w:rFonts w:ascii="Galyon" w:hAnsi="Galyon"/>
        </w:rPr>
        <w:t>loiters</w:t>
      </w:r>
      <w:r w:rsidR="00897095">
        <w:rPr>
          <w:rFonts w:ascii="Galyon" w:hAnsi="Galyon"/>
        </w:rPr>
        <w:t xml:space="preserve"> somewhere between a Pinot and Shiraz and this is smack dab in the middle. Delish.</w:t>
      </w:r>
    </w:p>
    <w:p w14:paraId="0C2B81B3" w14:textId="77777777" w:rsidR="00D9616A" w:rsidRPr="00106AE6" w:rsidRDefault="00D9616A" w:rsidP="00D961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Ringbolt Cabernet Sauvignon</w:t>
      </w:r>
      <w:r w:rsidRPr="00106AE6">
        <w:rPr>
          <w:rFonts w:ascii="Galyon" w:hAnsi="Galyon" w:cs="Serithai"/>
          <w:b/>
          <w:bCs/>
        </w:rPr>
        <w:t xml:space="preserve"> | </w:t>
      </w:r>
      <w:r>
        <w:rPr>
          <w:rFonts w:ascii="Galyon" w:hAnsi="Galyon" w:cs="Serithai"/>
          <w:b/>
          <w:bCs/>
        </w:rPr>
        <w:t>Margaret River, WA</w:t>
      </w:r>
      <w:r w:rsidRPr="00106AE6">
        <w:rPr>
          <w:rFonts w:ascii="Galyon" w:hAnsi="Galyon" w:cs="Serithai"/>
          <w:b/>
          <w:bCs/>
        </w:rPr>
        <w:t xml:space="preserve"> | </w:t>
      </w:r>
      <w:r>
        <w:rPr>
          <w:rFonts w:ascii="Galyon" w:hAnsi="Galyon" w:cs="Serithai"/>
          <w:b/>
          <w:bCs/>
        </w:rPr>
        <w:t xml:space="preserve">65 </w:t>
      </w:r>
      <w:r w:rsidRPr="00106AE6">
        <w:rPr>
          <w:rFonts w:ascii="Galyon" w:hAnsi="Galyon" w:cs="Serithai"/>
          <w:b/>
          <w:bCs/>
        </w:rPr>
        <w:t>bottle</w:t>
      </w:r>
      <w:r>
        <w:rPr>
          <w:rFonts w:ascii="Galyon" w:hAnsi="Galyon" w:cs="Serithai"/>
          <w:b/>
          <w:bCs/>
        </w:rPr>
        <w:t xml:space="preserve"> </w:t>
      </w:r>
    </w:p>
    <w:p w14:paraId="7C1B5C75" w14:textId="74E90A1B" w:rsidR="00D9616A" w:rsidRDefault="00D9616A" w:rsidP="00D9616A">
      <w:pPr>
        <w:pStyle w:val="NoSpacing"/>
        <w:ind w:left="720"/>
        <w:rPr>
          <w:rFonts w:ascii="Galyon" w:hAnsi="Galyon" w:cs="Serithai"/>
        </w:rPr>
      </w:pPr>
      <w:r>
        <w:rPr>
          <w:rFonts w:ascii="Galyon" w:hAnsi="Galyon" w:cs="Serithai"/>
        </w:rPr>
        <w:t xml:space="preserve">Delightful, youthful medium-heavy red. Classic </w:t>
      </w:r>
      <w:proofErr w:type="spellStart"/>
      <w:r>
        <w:rPr>
          <w:rFonts w:ascii="Galyon" w:hAnsi="Galyon" w:cs="Serithai"/>
        </w:rPr>
        <w:t>Margs</w:t>
      </w:r>
      <w:proofErr w:type="spellEnd"/>
      <w:r>
        <w:rPr>
          <w:rFonts w:ascii="Galyon" w:hAnsi="Galyon" w:cs="Serithai"/>
        </w:rPr>
        <w:t xml:space="preserve"> nose of blue and black fruit, the slightest whisp of eucalypt. More blue and black ripe fruit on the palate, </w:t>
      </w:r>
      <w:r w:rsidR="003D5992">
        <w:rPr>
          <w:rFonts w:ascii="Galyon" w:hAnsi="Galyon" w:cs="Serithai"/>
        </w:rPr>
        <w:t xml:space="preserve">lick of </w:t>
      </w:r>
      <w:r w:rsidR="00646A64">
        <w:rPr>
          <w:rFonts w:ascii="Galyon" w:hAnsi="Galyon" w:cs="Serithai"/>
        </w:rPr>
        <w:t>liquorice</w:t>
      </w:r>
      <w:r w:rsidR="003D5992">
        <w:rPr>
          <w:rFonts w:ascii="Galyon" w:hAnsi="Galyon" w:cs="Serithai"/>
        </w:rPr>
        <w:t xml:space="preserve">, </w:t>
      </w:r>
      <w:r>
        <w:rPr>
          <w:rFonts w:ascii="Galyon" w:hAnsi="Galyon" w:cs="Serithai"/>
        </w:rPr>
        <w:t>clean but not overbearing tannins, silky finish. Value</w:t>
      </w:r>
      <w:r w:rsidR="003D5992">
        <w:rPr>
          <w:rFonts w:ascii="Galyon" w:hAnsi="Galyon" w:cs="Serithai"/>
        </w:rPr>
        <w:t>.</w:t>
      </w:r>
    </w:p>
    <w:p w14:paraId="51E0ED1D" w14:textId="77777777" w:rsidR="00D9616A" w:rsidRPr="00D47085" w:rsidRDefault="00D9616A" w:rsidP="00D9616A">
      <w:pPr>
        <w:pStyle w:val="NoSpacing"/>
        <w:ind w:left="720"/>
        <w:rPr>
          <w:rFonts w:ascii="Galyon" w:hAnsi="Galyon" w:cs="Serithai"/>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587F16D1" w14:textId="77777777" w:rsidR="00CF2F4B" w:rsidRDefault="00CF2F4B" w:rsidP="00A929C0">
      <w:pPr>
        <w:pStyle w:val="NoSpacing"/>
        <w:rPr>
          <w:rFonts w:ascii="Galyon" w:hAnsi="Galyon" w:cs="Serithai"/>
          <w:b/>
          <w:bCs/>
          <w:sz w:val="26"/>
          <w:szCs w:val="26"/>
        </w:rPr>
      </w:pPr>
    </w:p>
    <w:p w14:paraId="631C810E" w14:textId="77777777" w:rsidR="00F63628" w:rsidRDefault="00F63628" w:rsidP="00A929C0">
      <w:pPr>
        <w:pStyle w:val="NoSpacing"/>
        <w:rPr>
          <w:rFonts w:ascii="Galyon" w:hAnsi="Galyon" w:cs="Serithai"/>
          <w:b/>
          <w:bCs/>
          <w:sz w:val="26"/>
          <w:szCs w:val="26"/>
        </w:rPr>
      </w:pPr>
    </w:p>
    <w:p w14:paraId="13467D0A" w14:textId="77777777" w:rsidR="00F63628" w:rsidRDefault="00F63628" w:rsidP="00A929C0">
      <w:pPr>
        <w:pStyle w:val="NoSpacing"/>
        <w:rPr>
          <w:rFonts w:ascii="Galyon" w:hAnsi="Galyon" w:cs="Serithai"/>
          <w:b/>
          <w:bCs/>
          <w:sz w:val="26"/>
          <w:szCs w:val="26"/>
        </w:rPr>
      </w:pPr>
    </w:p>
    <w:p w14:paraId="739108B5" w14:textId="5132572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1F9E3420" w14:textId="77777777" w:rsidR="007922E1" w:rsidRDefault="007922E1" w:rsidP="007922E1">
      <w:pPr>
        <w:pStyle w:val="NoSpacing"/>
        <w:rPr>
          <w:rFonts w:ascii="Galyon" w:hAnsi="Galyon" w:cs="Serithai"/>
        </w:rPr>
      </w:pPr>
      <w:bookmarkStart w:id="6" w:name="_Hlk66393045"/>
    </w:p>
    <w:p w14:paraId="47F7EC51" w14:textId="2DA9090E" w:rsidR="00D93542" w:rsidRPr="00106AE6" w:rsidRDefault="00D93542" w:rsidP="00D9354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 xml:space="preserve">60 bottle </w:t>
      </w:r>
    </w:p>
    <w:p w14:paraId="0D31AE2E" w14:textId="77777777" w:rsidR="00D93542" w:rsidRPr="001E2F13" w:rsidRDefault="00D93542" w:rsidP="00D93542">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16 glass</w:t>
      </w:r>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meat  character.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34271B7" w14:textId="1CB31A97" w:rsidR="007922E1" w:rsidRPr="00106AE6" w:rsidRDefault="007922E1" w:rsidP="007922E1">
      <w:pPr>
        <w:pStyle w:val="NoSpacing"/>
        <w:rPr>
          <w:rFonts w:ascii="Galyon" w:hAnsi="Galyon" w:cs="Serithai"/>
          <w:b/>
          <w:bCs/>
        </w:rPr>
      </w:pPr>
      <w:r w:rsidRPr="00106AE6">
        <w:rPr>
          <w:rFonts w:ascii="Galyon" w:hAnsi="Galyon" w:cs="Serithai"/>
          <w:b/>
          <w:bCs/>
        </w:rPr>
        <w:t>201</w:t>
      </w:r>
      <w:r w:rsidR="004A200C">
        <w:rPr>
          <w:rFonts w:ascii="Galyon" w:hAnsi="Galyon" w:cs="Serithai"/>
          <w:b/>
          <w:bCs/>
        </w:rPr>
        <w:t>9</w:t>
      </w:r>
      <w:r w:rsidRPr="00106AE6">
        <w:rPr>
          <w:rFonts w:ascii="Galyon" w:hAnsi="Galyon" w:cs="Serithai"/>
          <w:b/>
          <w:bCs/>
        </w:rPr>
        <w:t xml:space="preserve"> </w:t>
      </w:r>
      <w:r w:rsidR="004A200C">
        <w:rPr>
          <w:rFonts w:ascii="Galyon" w:hAnsi="Galyon" w:cs="Serithai"/>
          <w:b/>
          <w:bCs/>
        </w:rPr>
        <w:t>Long Rail Gully Shiraz</w:t>
      </w:r>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29CDE635" w14:textId="7AB0A948" w:rsidR="00FE3A4B" w:rsidRPr="00DF1008" w:rsidRDefault="00DF1008" w:rsidP="00DF100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0978E85"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r w:rsidR="00104CBF">
        <w:rPr>
          <w:rFonts w:ascii="Galyon" w:hAnsi="Galyon" w:cs="Serithai"/>
          <w:b/>
          <w:bCs/>
        </w:rPr>
        <w:t>| 19 Glass</w:t>
      </w:r>
    </w:p>
    <w:p w14:paraId="3758F7D7" w14:textId="1E46FDDE" w:rsidR="00CB5033" w:rsidRDefault="00CB5033" w:rsidP="00CB5033">
      <w:pPr>
        <w:pStyle w:val="NoSpacing"/>
        <w:ind w:left="720"/>
        <w:rPr>
          <w:rFonts w:ascii="Galyon" w:hAnsi="Galyon" w:cs="Serithai"/>
        </w:rPr>
      </w:pPr>
      <w:r>
        <w:rPr>
          <w:rFonts w:ascii="Galyon" w:hAnsi="Galyon" w:cs="Serithai"/>
        </w:rPr>
        <w:t>A spritely, youthful and fine SV from John and Marina. Will develop over the years</w:t>
      </w:r>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I’ve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w:t>
      </w:r>
      <w:proofErr w:type="spellStart"/>
      <w:r>
        <w:rPr>
          <w:rFonts w:ascii="Galyon" w:hAnsi="Galyon" w:cs="Serithai"/>
        </w:rPr>
        <w:t>murrumbateman</w:t>
      </w:r>
      <w:proofErr w:type="spellEnd"/>
      <w:r>
        <w:rPr>
          <w:rFonts w:ascii="Galyon" w:hAnsi="Galyon" w:cs="Serithai"/>
        </w:rPr>
        <w:t xml:space="preserve">. Rich, intense, dark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445F7133" w14:textId="0313908C" w:rsidR="001F51DC" w:rsidRDefault="001F51DC" w:rsidP="001F51DC">
      <w:pPr>
        <w:pStyle w:val="NoSpacing"/>
        <w:rPr>
          <w:rFonts w:ascii="Galyon" w:hAnsi="Galyon"/>
          <w:b/>
        </w:rPr>
      </w:pPr>
      <w:r w:rsidRPr="006D2CA8">
        <w:rPr>
          <w:rFonts w:ascii="Galyon" w:hAnsi="Galyon"/>
          <w:b/>
        </w:rPr>
        <w:t>201</w:t>
      </w:r>
      <w:r w:rsidR="00F002A7">
        <w:rPr>
          <w:rFonts w:ascii="Galyon" w:hAnsi="Galyon"/>
          <w:b/>
        </w:rPr>
        <w:t>3</w:t>
      </w:r>
      <w:r w:rsidRPr="006D2CA8">
        <w:rPr>
          <w:rFonts w:ascii="Galyon" w:hAnsi="Galyon"/>
          <w:b/>
        </w:rPr>
        <w:t xml:space="preserve"> </w:t>
      </w:r>
      <w:proofErr w:type="spellStart"/>
      <w:r w:rsidRPr="006D2CA8">
        <w:rPr>
          <w:rFonts w:ascii="Galyon" w:hAnsi="Galyon"/>
          <w:b/>
        </w:rPr>
        <w:t>Penley</w:t>
      </w:r>
      <w:proofErr w:type="spellEnd"/>
      <w:r w:rsidRPr="006D2CA8">
        <w:rPr>
          <w:rFonts w:ascii="Galyon" w:hAnsi="Galyon"/>
          <w:b/>
        </w:rPr>
        <w:t xml:space="preserve"> Estate </w:t>
      </w:r>
      <w:proofErr w:type="spell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 + Shiraz | Coonawarra, SA | </w:t>
      </w:r>
      <w:r>
        <w:rPr>
          <w:rFonts w:ascii="Galyon" w:hAnsi="Galyon"/>
          <w:b/>
        </w:rPr>
        <w:t>80</w:t>
      </w:r>
      <w:r w:rsidRPr="006D2CA8">
        <w:rPr>
          <w:rFonts w:ascii="Galyon" w:hAnsi="Galyon"/>
          <w:b/>
        </w:rPr>
        <w:t xml:space="preserve"> bottle </w:t>
      </w:r>
      <w:r>
        <w:rPr>
          <w:rFonts w:ascii="Galyon" w:hAnsi="Galyon"/>
          <w:b/>
        </w:rPr>
        <w:t>| 1</w:t>
      </w:r>
      <w:r w:rsidR="008C6CEA">
        <w:rPr>
          <w:rFonts w:ascii="Galyon" w:hAnsi="Galyon"/>
          <w:b/>
        </w:rPr>
        <w:t>8</w:t>
      </w:r>
      <w:r>
        <w:rPr>
          <w:rFonts w:ascii="Galyon" w:hAnsi="Galyon"/>
          <w:b/>
        </w:rPr>
        <w:t xml:space="preserve"> glass</w:t>
      </w:r>
      <w:r w:rsidRPr="006D2CA8">
        <w:rPr>
          <w:rFonts w:ascii="Galyon" w:hAnsi="Galyon"/>
          <w:b/>
        </w:rPr>
        <w:t xml:space="preserve"> </w:t>
      </w:r>
    </w:p>
    <w:p w14:paraId="69825241" w14:textId="1C869ABB" w:rsidR="00F1743A" w:rsidRPr="00296C19" w:rsidRDefault="001F51DC" w:rsidP="001F51DC">
      <w:pPr>
        <w:ind w:left="720"/>
        <w:rPr>
          <w:rFonts w:ascii="Galyon" w:hAnsi="Galyon"/>
        </w:rPr>
      </w:pPr>
      <w:r w:rsidRPr="006D2CA8">
        <w:rPr>
          <w:rFonts w:ascii="Galyon" w:hAnsi="Galyon"/>
        </w:rPr>
        <w:t xml:space="preserve">Reward yourself with a cracking example of Australia’s signature heavy red blend. Cabernet dominates the earthy nose, leading to a juicy dark palate – plum, dark cherry, dark choc – and finishing long and dry.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08BDDEAA" w14:textId="3EC53F41"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&lt;0.5%ABV 330</w:t>
      </w:r>
      <w:r w:rsidRPr="00106AE6">
        <w:rPr>
          <w:rFonts w:ascii="Galyon" w:hAnsi="Galyon" w:cs="Serithai"/>
          <w:b/>
          <w:bCs/>
        </w:rPr>
        <w:t xml:space="preserve">ml </w:t>
      </w:r>
      <w:r>
        <w:rPr>
          <w:rFonts w:ascii="Galyon" w:hAnsi="Galyon" w:cs="Serithai"/>
          <w:b/>
          <w:bCs/>
        </w:rPr>
        <w:t xml:space="preserve">stubby </w:t>
      </w:r>
      <w:r w:rsidRPr="00106AE6">
        <w:rPr>
          <w:rFonts w:ascii="Galyon" w:hAnsi="Galyon" w:cs="Serithai"/>
          <w:b/>
          <w:bCs/>
        </w:rPr>
        <w:t xml:space="preserve">|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2F80A7CC" w14:textId="77777777" w:rsidR="001D5F2B" w:rsidRPr="001D5F2B" w:rsidRDefault="001D5F2B" w:rsidP="001D5F2B">
      <w:pPr>
        <w:pStyle w:val="NoSpacing"/>
        <w:rPr>
          <w:rFonts w:ascii="Galyon" w:hAnsi="Galyon" w:cs="Serithai"/>
          <w:b/>
          <w:bCs/>
        </w:rPr>
      </w:pPr>
    </w:p>
    <w:p w14:paraId="7CCC4EA5" w14:textId="5D454975" w:rsidR="00F1743A" w:rsidRDefault="001D5F2B" w:rsidP="00272944">
      <w:pPr>
        <w:pStyle w:val="NoSpacing"/>
        <w:rPr>
          <w:rFonts w:ascii="Galyon" w:hAnsi="Galyon" w:cs="Serithai"/>
          <w:b/>
          <w:bCs/>
        </w:rPr>
      </w:pPr>
      <w:r>
        <w:rPr>
          <w:rFonts w:ascii="Galyon" w:hAnsi="Galyon" w:cs="Serithai"/>
          <w:b/>
          <w:bCs/>
        </w:rPr>
        <w:t>Heaps Normal</w:t>
      </w:r>
      <w:r w:rsidR="00692F71">
        <w:rPr>
          <w:rFonts w:ascii="Galyon" w:hAnsi="Galyon" w:cs="Serithai"/>
          <w:b/>
          <w:bCs/>
        </w:rPr>
        <w:t xml:space="preserve"> </w:t>
      </w:r>
      <w:r w:rsidR="00692F71">
        <w:rPr>
          <w:rFonts w:ascii="Galyon" w:hAnsi="Galyon" w:cs="Serithai"/>
          <w:b/>
          <w:bCs/>
          <w:i/>
          <w:iCs/>
        </w:rPr>
        <w:t>Quiet</w:t>
      </w:r>
      <w:r>
        <w:rPr>
          <w:rFonts w:ascii="Galyon" w:hAnsi="Galyon" w:cs="Serithai"/>
          <w:b/>
          <w:bCs/>
        </w:rPr>
        <w:t xml:space="preserve"> 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461FF761" w14:textId="536210F7" w:rsidR="00C34A26" w:rsidRDefault="00C34A26"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6F4F530" w:rsidR="00272944" w:rsidRPr="00106AE6" w:rsidRDefault="007C3B61" w:rsidP="00272944">
      <w:pPr>
        <w:pStyle w:val="NoSpacing"/>
        <w:rPr>
          <w:rFonts w:ascii="Galyon" w:hAnsi="Galyon" w:cs="Serithai"/>
          <w:b/>
          <w:bCs/>
        </w:rPr>
      </w:pPr>
      <w:r>
        <w:rPr>
          <w:rFonts w:ascii="Galyon" w:hAnsi="Galyon" w:cs="Serithai"/>
          <w:b/>
          <w:bCs/>
        </w:rPr>
        <w:t xml:space="preserve">Byron </w:t>
      </w:r>
      <w:proofErr w:type="spellStart"/>
      <w:r w:rsidR="00661056">
        <w:rPr>
          <w:rFonts w:ascii="Galyon" w:hAnsi="Galyon" w:cs="Serithai"/>
          <w:b/>
          <w:bCs/>
        </w:rPr>
        <w:t>Ba</w:t>
      </w:r>
      <w:r>
        <w:rPr>
          <w:rFonts w:ascii="Galyon" w:hAnsi="Galyon" w:cs="Serithai"/>
          <w:b/>
          <w:bCs/>
        </w:rPr>
        <w:t>e</w:t>
      </w:r>
      <w:r w:rsidR="00661056">
        <w:rPr>
          <w:rFonts w:ascii="Galyon" w:hAnsi="Galyon" w:cs="Serithai"/>
          <w:b/>
          <w:bCs/>
        </w:rPr>
        <w:t>tender</w:t>
      </w:r>
      <w:proofErr w:type="spellEnd"/>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muddled lemon, mint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42AD3E38" w14:textId="77777777" w:rsidR="001D5F2B" w:rsidRPr="00F3612A" w:rsidRDefault="001D5F2B" w:rsidP="001D5F2B">
      <w:pPr>
        <w:pStyle w:val="NoSpacing"/>
        <w:rPr>
          <w:rFonts w:ascii="Galyon" w:hAnsi="Galyon" w:cs="Serithai"/>
          <w:b/>
          <w:bCs/>
        </w:rPr>
      </w:pPr>
      <w:r>
        <w:rPr>
          <w:rFonts w:ascii="Galyon" w:hAnsi="Galyon" w:cs="Serithai"/>
          <w:b/>
          <w:bCs/>
        </w:rPr>
        <w:t xml:space="preserve">Modus Operandi </w:t>
      </w:r>
      <w:proofErr w:type="spellStart"/>
      <w:r>
        <w:rPr>
          <w:rFonts w:ascii="Galyon" w:hAnsi="Galyon" w:cs="Serithai"/>
          <w:b/>
          <w:bCs/>
          <w:i/>
          <w:iCs/>
        </w:rPr>
        <w:t>Nort</w:t>
      </w:r>
      <w:proofErr w:type="spellEnd"/>
      <w:r w:rsidRPr="00106AE6">
        <w:rPr>
          <w:rFonts w:ascii="Galyon" w:hAnsi="Galyon" w:cs="Serithai"/>
          <w:b/>
          <w:bCs/>
        </w:rPr>
        <w:t xml:space="preserve"> </w:t>
      </w:r>
      <w:r>
        <w:rPr>
          <w:rFonts w:ascii="Galyon" w:hAnsi="Galyon" w:cs="Serithai"/>
          <w:b/>
          <w:bCs/>
        </w:rPr>
        <w:t xml:space="preserve"> &lt;0.5%ABV 330</w:t>
      </w:r>
      <w:r w:rsidRPr="00106AE6">
        <w:rPr>
          <w:rFonts w:ascii="Galyon" w:hAnsi="Galyon" w:cs="Serithai"/>
          <w:b/>
          <w:bCs/>
        </w:rPr>
        <w:t xml:space="preserve">ml |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0B38CF93" w14:textId="77777777" w:rsidR="001D5F2B" w:rsidRPr="001D5F2B" w:rsidRDefault="001D5F2B" w:rsidP="001D5F2B">
      <w:pPr>
        <w:pStyle w:val="NoSpacing"/>
        <w:rPr>
          <w:rFonts w:ascii="Galyon" w:hAnsi="Galyon" w:cs="Serithai"/>
          <w:b/>
          <w:bCs/>
        </w:rPr>
      </w:pPr>
    </w:p>
    <w:p w14:paraId="1D7FFD17" w14:textId="38E5633D" w:rsidR="001D5F2B" w:rsidRPr="00F3612A" w:rsidRDefault="001D5F2B" w:rsidP="001D5F2B">
      <w:pPr>
        <w:pStyle w:val="NoSpacing"/>
        <w:rPr>
          <w:rFonts w:ascii="Galyon" w:hAnsi="Galyon" w:cs="Serithai"/>
          <w:b/>
          <w:bCs/>
        </w:rPr>
      </w:pPr>
      <w:r>
        <w:rPr>
          <w:rFonts w:ascii="Galyon" w:hAnsi="Galyon" w:cs="Serithai"/>
          <w:b/>
          <w:bCs/>
        </w:rPr>
        <w:t xml:space="preserve">Heaps Normal </w:t>
      </w:r>
      <w:r w:rsidR="00692F71">
        <w:rPr>
          <w:rFonts w:ascii="Galyon" w:hAnsi="Galyon" w:cs="Serithai"/>
          <w:b/>
          <w:bCs/>
          <w:i/>
          <w:iCs/>
        </w:rPr>
        <w:t xml:space="preserve">Quiet </w:t>
      </w:r>
      <w:r>
        <w:rPr>
          <w:rFonts w:ascii="Galyon" w:hAnsi="Galyon" w:cs="Serithai"/>
          <w:b/>
          <w:bCs/>
        </w:rPr>
        <w:t>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D7EEA" w14:textId="77777777" w:rsidR="004D20F1" w:rsidRDefault="004D20F1" w:rsidP="00B920C5">
      <w:pPr>
        <w:spacing w:after="0" w:line="240" w:lineRule="auto"/>
      </w:pPr>
      <w:r>
        <w:separator/>
      </w:r>
    </w:p>
  </w:endnote>
  <w:endnote w:type="continuationSeparator" w:id="0">
    <w:p w14:paraId="4F5D9B74" w14:textId="77777777" w:rsidR="004D20F1" w:rsidRDefault="004D20F1"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FE425" w14:textId="77777777" w:rsidR="004D20F1" w:rsidRDefault="004D20F1" w:rsidP="00B920C5">
      <w:pPr>
        <w:spacing w:after="0" w:line="240" w:lineRule="auto"/>
      </w:pPr>
      <w:r>
        <w:separator/>
      </w:r>
    </w:p>
  </w:footnote>
  <w:footnote w:type="continuationSeparator" w:id="0">
    <w:p w14:paraId="2E333308" w14:textId="77777777" w:rsidR="004D20F1" w:rsidRDefault="004D20F1"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5386"/>
    <w:rsid w:val="001C7866"/>
    <w:rsid w:val="001D3AEE"/>
    <w:rsid w:val="001D3E83"/>
    <w:rsid w:val="001D5F2B"/>
    <w:rsid w:val="001E2F13"/>
    <w:rsid w:val="001E300D"/>
    <w:rsid w:val="001E5BAA"/>
    <w:rsid w:val="001E671B"/>
    <w:rsid w:val="001F0F20"/>
    <w:rsid w:val="001F1AED"/>
    <w:rsid w:val="001F3921"/>
    <w:rsid w:val="001F51DC"/>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1289"/>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20F1"/>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26AE"/>
    <w:rsid w:val="00573212"/>
    <w:rsid w:val="00573D46"/>
    <w:rsid w:val="00577C91"/>
    <w:rsid w:val="00580F0C"/>
    <w:rsid w:val="00581FCC"/>
    <w:rsid w:val="0058375A"/>
    <w:rsid w:val="0058397E"/>
    <w:rsid w:val="005840AB"/>
    <w:rsid w:val="00587F7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696F"/>
    <w:rsid w:val="005D14E1"/>
    <w:rsid w:val="005D242A"/>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7248A"/>
    <w:rsid w:val="006727F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76A74"/>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E63D9"/>
    <w:rsid w:val="00EF07B4"/>
    <w:rsid w:val="00EF0A82"/>
    <w:rsid w:val="00EF213C"/>
    <w:rsid w:val="00EF3795"/>
    <w:rsid w:val="00EF48B7"/>
    <w:rsid w:val="00EF5377"/>
    <w:rsid w:val="00EF6908"/>
    <w:rsid w:val="00F002A7"/>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C7B07"/>
    <w:rsid w:val="00FD09AA"/>
    <w:rsid w:val="00FD1FAC"/>
    <w:rsid w:val="00FD2D3B"/>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14</Pages>
  <Words>4483</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2021-07-27T07:58:00Z</cp:lastPrinted>
  <dcterms:created xsi:type="dcterms:W3CDTF">2021-07-27T08:16:00Z</dcterms:created>
  <dcterms:modified xsi:type="dcterms:W3CDTF">2021-07-27T11:14:00Z</dcterms:modified>
</cp:coreProperties>
</file>