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StoryJuicer</w:t>
      </w:r>
    </w:p>
    <w:p>
      <w:pPr>
        <w:spacing w:after="80"/>
        <w:jc w:val="center"/>
      </w:pPr>
      <w:r>
        <w:rPr>
          <w:color w:val="2C2420"/>
          <w:sz w:val="32"/>
          <w:szCs w:val="32"/>
        </w:rPr>
        <w:t xml:space="preserve">Build &amp; Command Guide</w:t>
      </w:r>
    </w:p>
    <w:p>
      <w:pPr>
        <w:spacing w:after="400"/>
        <w:jc w:val="center"/>
      </w:pPr>
      <w:r>
        <w:rPr>
          <w:i/>
          <w:iCs/>
          <w:color w:val="666666"/>
          <w:sz w:val="20"/>
          <w:szCs w:val="20"/>
        </w:rPr>
        <w:t xml:space="preserve">All Makefile commands for building, running, and distributing StoryJuicer</w:t>
      </w:r>
    </w:p>
    <w:p>
      <w:pPr>
        <w:pStyle w:val="Heading1"/>
      </w:pPr>
      <w:r>
        <w:t xml:space="preserve">Quick Reference</w:t>
      </w:r>
    </w:p>
    <w:p>
      <w:pPr>
        <w:spacing w:after="200"/>
      </w:pPr>
      <w:r>
        <w:rPr>
          <w:sz w:val="22"/>
          <w:szCs w:val="22"/>
        </w:rPr>
        <w:t xml:space="preserve">StoryJuicer uses a Makefile to wrap all build, run, and distribution commands. Every command is invoked as </w:t>
      </w:r>
      <w:r>
        <w:rPr>
          <w:rFonts w:ascii="Courier New" w:cs="Courier New" w:eastAsia="Courier New" w:hAnsi="Courier New"/>
          <w:b/>
          <w:bCs/>
          <w:color w:val="D4654A"/>
          <w:sz w:val="20"/>
          <w:szCs w:val="20"/>
        </w:rPr>
        <w:t xml:space="preserve">make &lt;target&gt;</w:t>
      </w:r>
      <w:r>
        <w:rPr>
          <w:sz w:val="22"/>
          <w:szCs w:val="22"/>
        </w:rPr>
        <w:t xml:space="preserve"> from the project root directory.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CCCCC" w:sz="1"/>
              <w:left w:val="single" w:color="CCCCCC" w:sz="1"/>
              <w:bottom w:val="single" w:color="CCCCCC" w:sz="1"/>
              <w:right w:val="single" w:color="CCCCCC" w:sz="1"/>
            </w:tcBorders>
            <w:shd w:fill="D4654A" w:val="clear"/>
          </w:tcPr>
          <w:p>
            <w:pPr>
              <w:spacing w:before="80" w:after="80"/>
              <w:jc w:val="center"/>
            </w:pPr>
            <w:r>
              <w:rPr>
                <w:rFonts w:ascii="Arial" w:cs="Arial" w:eastAsia="Arial" w:hAnsi="Arial"/>
                <w:b/>
                <w:bCs/>
                <w:color w:val="FFFFFF"/>
                <w:sz w:val="22"/>
                <w:szCs w:val="22"/>
              </w:rPr>
              <w:t xml:space="preserve">Command</w:t>
            </w:r>
          </w:p>
        </w:tc>
        <w:tc>
          <w:tcPr>
            <w:tcW w:type="dxa" w:w="2600"/>
            <w:tcBorders>
              <w:top w:val="single" w:color="CCCCCC" w:sz="1"/>
              <w:left w:val="single" w:color="CCCCCC" w:sz="1"/>
              <w:bottom w:val="single" w:color="CCCCCC" w:sz="1"/>
              <w:right w:val="single" w:color="CCCCCC" w:sz="1"/>
            </w:tcBorders>
            <w:shd w:fill="D4654A" w:val="clear"/>
          </w:tcPr>
          <w:p>
            <w:pPr>
              <w:spacing w:before="80" w:after="80"/>
              <w:jc w:val="center"/>
            </w:pPr>
            <w:r>
              <w:rPr>
                <w:rFonts w:ascii="Arial" w:cs="Arial" w:eastAsia="Arial" w:hAnsi="Arial"/>
                <w:b/>
                <w:bCs/>
                <w:color w:val="FFFFFF"/>
                <w:sz w:val="22"/>
                <w:szCs w:val="22"/>
              </w:rPr>
              <w:t xml:space="preserve">Description</w:t>
            </w:r>
          </w:p>
        </w:tc>
        <w:tc>
          <w:tcPr>
            <w:tcW w:type="dxa" w:w="3960"/>
            <w:tcBorders>
              <w:top w:val="single" w:color="CCCCCC" w:sz="1"/>
              <w:left w:val="single" w:color="CCCCCC" w:sz="1"/>
              <w:bottom w:val="single" w:color="CCCCCC" w:sz="1"/>
              <w:right w:val="single" w:color="CCCCCC" w:sz="1"/>
            </w:tcBorders>
            <w:shd w:fill="D4654A" w:val="clear"/>
          </w:tcPr>
          <w:p>
            <w:pPr>
              <w:spacing w:before="80" w:after="80"/>
              <w:jc w:val="center"/>
            </w:pPr>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help</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List all commands</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Prints a summary of every available make target.</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doctor</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Check toolchain</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Runs scripts/doctor.sh to verify Xcode, XcodeGen, and SDK readiness.</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generate</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Regenerate project</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Runs xcodegen generate to rebuild StoryJuicer.xcodeproj from project.yml.</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build</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Debug (macOS)</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Generates project and compiles a Debug build for macOS.</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&amp; run Debug</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Builds Debug and opens the app. Your daily driver for development.</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build-release</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Release (macOS)</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Compiles an optimized Release build for macOS.</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run-release</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&amp; run Release</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Builds Release and opens the app. Test production behavior locally.</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build-ios</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Debug (iOS)</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Generates project and builds for iOS Simulator (iPhone 16 Pro, iOS 26).</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run-ios</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Build &amp; run iOS Sim</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Builds, boots the Simulator, installs the app, and launches it.</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dmg</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Full distribution</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Signs, notarizes, staples, and packages a DMG for public distribution.</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clean</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Clean build artifacts</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Runs xcodebuild clean to remove derived data for StoryJuicer.</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app-path</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Print .app path</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Outputs the built Debug .app bundle path (useful for scripting).</w:t>
            </w:r>
          </w:p>
        </w:tc>
      </w:tr>
      <w:tr>
        <w:tc>
          <w:tcPr>
            <w:tcW w:type="dxa" w:w="280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purge-image-cache</w:t>
            </w:r>
          </w:p>
        </w:tc>
        <w:tc>
          <w:tcPr>
            <w:tcW w:type="dxa" w:w="2600"/>
            <w:tcBorders>
              <w:top w:val="single" w:color="CCCCCC" w:sz="1"/>
              <w:left w:val="single" w:color="CCCCCC" w:sz="1"/>
              <w:bottom w:val="single" w:color="CCCCCC" w:sz="1"/>
              <w:right w:val="single" w:color="CCCCCC" w:sz="1"/>
            </w:tcBorders>
          </w:tcPr>
          <w:p>
            <w:pPr>
              <w:spacing w:before="60" w:after="60"/>
            </w:pPr>
            <w:r>
              <w:rPr>
                <w:sz w:val="20"/>
                <w:szCs w:val="20"/>
              </w:rPr>
              <w:t xml:space="preserve">Clear Diffusers cache</w:t>
            </w:r>
          </w:p>
        </w:tc>
        <w:tc>
          <w:tcPr>
            <w:tcW w:type="dxa" w:w="3960"/>
            <w:tcBorders>
              <w:top w:val="single" w:color="CCCCCC" w:sz="1"/>
              <w:left w:val="single" w:color="CCCCCC" w:sz="1"/>
              <w:bottom w:val="single" w:color="CCCCCC" w:sz="1"/>
              <w:right w:val="single" w:color="CCCCCC" w:sz="1"/>
            </w:tcBorders>
          </w:tcPr>
          <w:p>
            <w:pPr>
              <w:spacing w:before="60" w:after="60"/>
            </w:pPr>
            <w:r>
              <w:rPr>
                <w:i/>
                <w:iCs/>
                <w:color w:val="666666"/>
                <w:sz w:val="18"/>
                <w:szCs w:val="18"/>
              </w:rPr>
              <w:t xml:space="preserve">Removes locally cached Diffusers model and runtime data.</w:t>
            </w:r>
          </w:p>
        </w:tc>
      </w:tr>
    </w:tbl>
    <w:p>
      <w:r>
        <w:br w:type="page"/>
      </w:r>
    </w:p>
    <w:p>
      <w:pPr>
        <w:pStyle w:val="Heading1"/>
      </w:pPr>
      <w:r>
        <w:t xml:space="preserve">Development Commands</w:t>
      </w:r>
    </w:p>
    <w:p>
      <w:pPr>
        <w:pStyle w:val="Heading2"/>
      </w:pPr>
      <w:r>
        <w:t xml:space="preserve">make build</w:t>
      </w:r>
    </w:p>
    <w:p>
      <w:pPr>
        <w:spacing w:after="100"/>
      </w:pPr>
      <w:r>
        <w:t xml:space="preserve">Regenerates the Xcode project from </w:t>
      </w:r>
      <w:r>
        <w:rPr>
          <w:rFonts w:ascii="Courier New" w:cs="Courier New" w:eastAsia="Courier New" w:hAnsi="Courier New"/>
          <w:sz w:val="20"/>
          <w:szCs w:val="20"/>
        </w:rPr>
        <w:t xml:space="preserve">project.yml</w:t>
      </w:r>
      <w:r>
        <w:t xml:space="preserve"> using XcodeGen, then compiles a Debug build for macOS. This is the safest way to build after adding, moving, or renaming Swift files.</w:t>
      </w:r>
    </w:p>
    <w:p>
      <w:pPr>
        <w:pStyle w:val="Heading2"/>
      </w:pPr>
      <w:r>
        <w:t xml:space="preserve">make run</w:t>
      </w:r>
    </w:p>
    <w:p>
      <w:pPr>
        <w:spacing w:after="100"/>
      </w:pPr>
      <w:r>
        <w:t xml:space="preserve">Your everyday command. Builds the Debug configuration and immediately opens the app. Equivalent to pressing </w:t>
      </w:r>
      <w:r>
        <w:rPr>
          <w:b/>
          <w:bCs/>
        </w:rPr>
        <w:t xml:space="preserve">Cmd+R</w:t>
      </w:r>
      <w:r>
        <w:t xml:space="preserve"> in Xcode but from the terminal.</w:t>
      </w:r>
    </w:p>
    <w:p>
      <w:pPr>
        <w:pStyle w:val="Heading2"/>
      </w:pPr>
      <w:r>
        <w:t xml:space="preserve">make build-release / make run-release</w:t>
      </w:r>
    </w:p>
    <w:p>
      <w:pPr>
        <w:spacing w:after="100"/>
      </w:pPr>
      <w:r>
        <w:t xml:space="preserve">Same as above but with Release optimizations enabled. Use these to test production behavior (optimized code paths, stripped debug info) without going through the full distribution pipeline.</w:t>
      </w:r>
    </w:p>
    <w:p>
      <w:pPr>
        <w:pStyle w:val="Heading2"/>
      </w:pPr>
      <w:r>
        <w:t xml:space="preserve">make generate</w:t>
      </w:r>
    </w:p>
    <w:p>
      <w:pPr>
        <w:spacing w:after="100"/>
      </w:pPr>
      <w:r>
        <w:t xml:space="preserve">Runs </w:t>
      </w:r>
      <w:r>
        <w:rPr>
          <w:rFonts w:ascii="Courier New" w:cs="Courier New" w:eastAsia="Courier New" w:hAnsi="Courier New"/>
          <w:sz w:val="20"/>
          <w:szCs w:val="20"/>
        </w:rPr>
        <w:t xml:space="preserve">xcodegen generate</w:t>
      </w:r>
      <w:r>
        <w:t xml:space="preserve"> to rebuild the </w:t>
      </w:r>
      <w:r>
        <w:rPr>
          <w:rFonts w:ascii="Courier New" w:cs="Courier New" w:eastAsia="Courier New" w:hAnsi="Courier New"/>
          <w:sz w:val="20"/>
          <w:szCs w:val="20"/>
        </w:rPr>
        <w:t xml:space="preserve">.xcodeproj</w:t>
      </w:r>
      <w:r>
        <w:t xml:space="preserve"> from </w:t>
      </w:r>
      <w:r>
        <w:rPr>
          <w:rFonts w:ascii="Courier New" w:cs="Courier New" w:eastAsia="Courier New" w:hAnsi="Courier New"/>
          <w:sz w:val="20"/>
          <w:szCs w:val="20"/>
        </w:rPr>
        <w:t xml:space="preserve">project.yml</w:t>
      </w:r>
      <w:r>
        <w:t xml:space="preserve">. Required after adding, moving, or renaming Swift files. Note: XcodeGen overwrites the entitlements file, so sandbox permissions are automatically restored by the build scripts.</w:t>
      </w:r>
    </w:p>
    <w:p>
      <w:pPr>
        <w:pStyle w:val="Heading2"/>
      </w:pPr>
      <w:r>
        <w:t xml:space="preserve">make clean</w:t>
      </w:r>
    </w:p>
    <w:p>
      <w:pPr>
        <w:spacing w:after="100"/>
      </w:pPr>
      <w:r>
        <w:t xml:space="preserve">Runs </w:t>
      </w:r>
      <w:r>
        <w:rPr>
          <w:rFonts w:ascii="Courier New" w:cs="Courier New" w:eastAsia="Courier New" w:hAnsi="Courier New"/>
          <w:sz w:val="20"/>
          <w:szCs w:val="20"/>
        </w:rPr>
        <w:t xml:space="preserve">xcodebuild clean</w:t>
      </w:r>
      <w:r>
        <w:t xml:space="preserve"> to remove all build artifacts for the StoryJuicer scheme. Useful when you hit strange caching issues or want a fresh start.</w:t>
      </w:r>
    </w:p>
    <w:p>
      <w:pPr>
        <w:pStyle w:val="Heading2"/>
      </w:pPr>
      <w:r>
        <w:t xml:space="preserve">make app-path</w:t>
      </w:r>
    </w:p>
    <w:p>
      <w:pPr>
        <w:spacing w:after="100"/>
      </w:pPr>
      <w:r>
        <w:t xml:space="preserve">Prints the absolute path to the built Debug </w:t>
      </w:r>
      <w:r>
        <w:rPr>
          <w:rFonts w:ascii="Courier New" w:cs="Courier New" w:eastAsia="Courier New" w:hAnsi="Courier New"/>
          <w:sz w:val="20"/>
          <w:szCs w:val="20"/>
        </w:rPr>
        <w:t xml:space="preserve">.app</w:t>
      </w:r>
      <w:r>
        <w:t xml:space="preserve"> bundle. Handy for scripting, running the app from the terminal, or passing the path to other tools.</w:t>
      </w:r>
    </w:p>
    <w:p>
      <w:r>
        <w:br w:type="page"/>
      </w:r>
    </w:p>
    <w:p>
      <w:pPr>
        <w:pStyle w:val="Heading1"/>
      </w:pPr>
      <w:r>
        <w:t xml:space="preserve">iOS Simulator Commands</w:t>
      </w:r>
    </w:p>
    <w:p>
      <w:pPr>
        <w:pStyle w:val="Heading2"/>
      </w:pPr>
      <w:r>
        <w:t xml:space="preserve">make build-ios</w:t>
      </w:r>
    </w:p>
    <w:p>
      <w:pPr>
        <w:spacing w:after="100"/>
      </w:pPr>
      <w:r>
        <w:t xml:space="preserve">Generates the Xcode project and builds the </w:t>
      </w:r>
      <w:r>
        <w:rPr>
          <w:rFonts w:ascii="Courier New" w:cs="Courier New" w:eastAsia="Courier New" w:hAnsi="Courier New"/>
          <w:sz w:val="20"/>
          <w:szCs w:val="20"/>
        </w:rPr>
        <w:t xml:space="preserve">StoryJuicer-iOS</w:t>
      </w:r>
      <w:r>
        <w:t xml:space="preserve"> scheme for iOS Simulator (targeting iPhone 16 Pro, iOS 26.0). Does not launch the Simulator.</w:t>
      </w:r>
    </w:p>
    <w:p>
      <w:pPr>
        <w:pStyle w:val="Heading2"/>
      </w:pPr>
      <w:r>
        <w:t xml:space="preserve">make run-ios</w:t>
      </w:r>
    </w:p>
    <w:p>
      <w:pPr>
        <w:spacing w:after="100"/>
      </w:pPr>
      <w:r>
        <w:t xml:space="preserve">The full iOS development workflow in one command:</w:t>
      </w:r>
    </w:p>
    <w:p>
      <w:pPr>
        <w:pStyle w:val="ListParagraph"/>
        <w:numPr>
          <w:ilvl w:val="0"/>
          <w:numId w:val="2"/>
        </w:numPr>
      </w:pPr>
      <w:r>
        <w:t xml:space="preserve">Builds the iOS Debug target (same as </w:t>
      </w:r>
      <w:r>
        <w:rPr>
          <w:rFonts w:ascii="Courier New" w:cs="Courier New" w:eastAsia="Courier New" w:hAnsi="Courier New"/>
          <w:sz w:val="20"/>
          <w:szCs w:val="20"/>
        </w:rPr>
        <w:t xml:space="preserve">make build-ios</w:t>
      </w:r>
      <w:r>
        <w:t xml:space="preserve">)</w:t>
      </w:r>
    </w:p>
    <w:p>
      <w:pPr>
        <w:pStyle w:val="ListParagraph"/>
        <w:numPr>
          <w:ilvl w:val="0"/>
          <w:numId w:val="2"/>
        </w:numPr>
      </w:pPr>
      <w:r>
        <w:t xml:space="preserve">Boots the iPhone 16 Pro simulator (if not already running)</w:t>
      </w:r>
    </w:p>
    <w:p>
      <w:pPr>
        <w:pStyle w:val="ListParagraph"/>
        <w:numPr>
          <w:ilvl w:val="0"/>
          <w:numId w:val="2"/>
        </w:numPr>
      </w:pPr>
      <w:r>
        <w:t xml:space="preserve">Opens the Simulator app</w:t>
      </w:r>
    </w:p>
    <w:p>
      <w:pPr>
        <w:pStyle w:val="ListParagraph"/>
        <w:numPr>
          <w:ilvl w:val="0"/>
          <w:numId w:val="2"/>
        </w:numPr>
      </w:pPr>
      <w:r>
        <w:t xml:space="preserve">Installs the built </w:t>
      </w:r>
      <w:r>
        <w:rPr>
          <w:rFonts w:ascii="Courier New" w:cs="Courier New" w:eastAsia="Courier New" w:hAnsi="Courier New"/>
          <w:sz w:val="20"/>
          <w:szCs w:val="20"/>
        </w:rPr>
        <w:t xml:space="preserve">.app</w:t>
      </w:r>
      <w:r>
        <w:t xml:space="preserve"> on the booted device</w:t>
      </w:r>
    </w:p>
    <w:p>
      <w:pPr>
        <w:pStyle w:val="ListParagraph"/>
        <w:numPr>
          <w:ilvl w:val="0"/>
          <w:numId w:val="2"/>
        </w:numPr>
        <w:spacing w:after="200"/>
      </w:pPr>
      <w:r>
        <w:t xml:space="preserve">Launches StoryJuicer in the Simulator</w:t>
      </w:r>
    </w:p>
    <w:p>
      <w:pPr>
        <w:spacing w:after="100"/>
      </w:pPr>
      <w:r>
        <w:rPr>
          <w:b/>
          <w:bCs/>
        </w:rPr>
        <w:t xml:space="preserve">Note: </w:t>
      </w:r>
      <w:r>
        <w:t xml:space="preserve">The iOS target shares all generation logic, models, and utilities with the macOS target. Only the view layer differs (iOS-specific views in </w:t>
      </w:r>
      <w:r>
        <w:rPr>
          <w:rFonts w:ascii="Courier New" w:cs="Courier New" w:eastAsia="Courier New" w:hAnsi="Courier New"/>
          <w:sz w:val="20"/>
          <w:szCs w:val="20"/>
        </w:rPr>
        <w:t xml:space="preserve">iOS/Views/</w:t>
      </w:r>
      <w:r>
        <w:t xml:space="preserve">).</w:t>
      </w:r>
    </w:p>
    <w:p>
      <w:r>
        <w:br w:type="page"/>
      </w:r>
    </w:p>
    <w:p>
      <w:pPr>
        <w:pStyle w:val="Heading1"/>
      </w:pPr>
      <w:r>
        <w:t xml:space="preserve">Distribution</w:t>
      </w:r>
    </w:p>
    <w:p>
      <w:pPr>
        <w:pStyle w:val="Heading2"/>
      </w:pPr>
      <w:r>
        <w:t xml:space="preserve">make dmg</w:t>
      </w:r>
    </w:p>
    <w:p>
      <w:pPr>
        <w:spacing w:after="100"/>
      </w:pPr>
      <w:r>
        <w:t xml:space="preserve">The complete distribution pipeline. Produces a signed, notarized, stapled DMG at </w:t>
      </w:r>
      <w:r>
        <w:rPr>
          <w:rFonts w:ascii="Courier New" w:cs="Courier New" w:eastAsia="Courier New" w:hAnsi="Courier New"/>
          <w:b/>
          <w:bCs/>
          <w:sz w:val="20"/>
          <w:szCs w:val="20"/>
        </w:rPr>
        <w:t xml:space="preserve">dist/StoryJuicer.dmg</w:t>
      </w:r>
      <w:r>
        <w:t xml:space="preserve"> ready for public download. The 7-step pipeline: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C2420" w:val="clear"/>
          </w:tcPr>
          <w:p>
            <w:pPr>
              <w:spacing w:before="60" w:after="60"/>
              <w:jc w:val="center"/>
            </w:pPr>
            <w:r>
              <w:rPr>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2C2420" w:val="clear"/>
          </w:tcPr>
          <w:p>
            <w:pPr>
              <w:spacing w:before="60" w:after="60"/>
            </w:pPr>
            <w:r>
              <w:rPr>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1/7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Prepare output directory — creates dist/export/, cleans previous artifacts</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2/7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Regenerate Xcode project with xcodegen and restore entitlements (network, JIT, unsigned memory)</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3/7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Build Release archive with Developer ID signing and hardened runtime</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4/7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Export signed .app using ExportOptions plist (developer-id method, manual signing)</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5/7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Notarize the .app with Apple (ditto zip, notarytool submit --wait)</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6/7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Staple notarization ticket to the .app bundle</w:t>
            </w:r>
          </w:p>
        </w:tc>
      </w:tr>
      <w:tr>
        <w:tc>
          <w:tcPr>
            <w:tcW w:type="dxa" w:w="1200"/>
            <w:tcBorders>
              <w:top w:val="single" w:color="CCCCCC" w:sz="1"/>
              <w:left w:val="single" w:color="CCCCCC" w:sz="1"/>
              <w:bottom w:val="single" w:color="CCCCCC" w:sz="1"/>
              <w:right w:val="single" w:color="CCCCCC" w:sz="1"/>
            </w:tcBorders>
            <w:shd w:fill="F8F4EE" w:val="clear"/>
          </w:tcPr>
          <w:p>
            <w:pPr>
              <w:spacing w:before="60" w:after="60"/>
              <w:jc w:val="center"/>
            </w:pPr>
            <w:r>
              <w:rPr>
                <w:b/>
                <w:bCs/>
                <w:color w:val="D4654A"/>
                <w:sz w:val="20"/>
                <w:szCs w:val="20"/>
              </w:rPr>
              <w:t xml:space="preserve">7/7</w:t>
            </w:r>
          </w:p>
        </w:tc>
        <w:tc>
          <w:tcPr>
            <w:tcW w:type="dxa" w:w="8160"/>
            <w:tcBorders>
              <w:top w:val="single" w:color="CCCCCC" w:sz="1"/>
              <w:left w:val="single" w:color="CCCCCC" w:sz="1"/>
              <w:bottom w:val="single" w:color="CCCCCC" w:sz="1"/>
              <w:right w:val="single" w:color="CCCCCC" w:sz="1"/>
            </w:tcBorders>
          </w:tcPr>
          <w:p>
            <w:pPr>
              <w:spacing w:before="60" w:after="60"/>
            </w:pPr>
            <w:r>
              <w:rPr>
                <w:sz w:val="20"/>
                <w:szCs w:val="20"/>
              </w:rPr>
              <w:t xml:space="preserve">Create DMG with drag-to-Applications symlink, then notarize and staple the DMG itself</w:t>
            </w:r>
          </w:p>
        </w:tc>
      </w:tr>
    </w:tbl>
    <w:p>
      <w:pPr>
        <w:spacing w:before="240"/>
      </w:pPr>
    </w:p>
    <w:p>
      <w:pPr>
        <w:pStyle w:val="Heading2"/>
      </w:pPr>
      <w:r>
        <w:t xml:space="preserve">Prerequisites for make dmg</w:t>
      </w:r>
    </w:p>
    <w:p>
      <w:pPr>
        <w:spacing w:after="80"/>
      </w:pPr>
      <w:r>
        <w:t xml:space="preserve">Before running the distribution pipeline for the first time, set up notarization credentials:</w:t>
      </w:r>
    </w:p>
    <w:p>
      <w:pPr>
        <w:pStyle w:val="ListParagraph"/>
        <w:numPr>
          <w:ilvl w:val="0"/>
          <w:numId w:val="3"/>
        </w:numPr>
      </w:pPr>
      <w:r>
        <w:t xml:space="preserve">A valid </w:t>
      </w:r>
      <w:r>
        <w:rPr>
          <w:b/>
          <w:bCs/>
        </w:rPr>
        <w:t xml:space="preserve">Developer ID Application</w:t>
      </w:r>
      <w:r>
        <w:t xml:space="preserve"> signing certificate in your Keychain</w:t>
      </w:r>
    </w:p>
    <w:p>
      <w:pPr>
        <w:pStyle w:val="ListParagraph"/>
        <w:numPr>
          <w:ilvl w:val="0"/>
          <w:numId w:val="3"/>
        </w:numPr>
      </w:pPr>
      <w:r>
        <w:t xml:space="preserve">An app-specific password for your Apple ID</w:t>
      </w:r>
    </w:p>
    <w:p>
      <w:pPr>
        <w:pStyle w:val="ListParagraph"/>
        <w:numPr>
          <w:ilvl w:val="0"/>
          <w:numId w:val="3"/>
        </w:numPr>
        <w:spacing w:after="100"/>
      </w:pPr>
      <w:r>
        <w:t xml:space="preserve">Stored credentials via: </w:t>
      </w:r>
      <w:r>
        <w:rPr>
          <w:rFonts w:ascii="Courier New" w:cs="Courier New" w:eastAsia="Courier New" w:hAnsi="Courier New"/>
          <w:sz w:val="18"/>
          <w:szCs w:val="18"/>
        </w:rPr>
        <w:t xml:space="preserve">xcrun notarytool store-credentials "StoryJuicer-Notarize"</w:t>
      </w:r>
    </w:p>
    <w:p>
      <w:pPr>
        <w:spacing w:after="100"/>
      </w:pPr>
      <w:r>
        <w:rPr>
          <w:b/>
          <w:bCs/>
        </w:rPr>
        <w:t xml:space="preserve">Signing Identity: </w:t>
      </w:r>
      <w:r>
        <w:rPr>
          <w:rFonts w:ascii="Courier New" w:cs="Courier New" w:eastAsia="Courier New" w:hAnsi="Courier New"/>
          <w:sz w:val="18"/>
          <w:szCs w:val="18"/>
        </w:rPr>
        <w:t xml:space="preserve">Developer ID Application: Jacob RAINS (47347VQHQV)</w:t>
      </w:r>
    </w:p>
    <w:p>
      <w:pPr>
        <w:spacing w:after="200"/>
      </w:pPr>
      <w:r>
        <w:rPr>
          <w:b/>
          <w:bCs/>
        </w:rPr>
        <w:t xml:space="preserve">Notarization Profile: </w:t>
      </w:r>
      <w:r>
        <w:rPr>
          <w:rFonts w:ascii="Courier New" w:cs="Courier New" w:eastAsia="Courier New" w:hAnsi="Courier New"/>
          <w:sz w:val="18"/>
          <w:szCs w:val="18"/>
        </w:rPr>
        <w:t xml:space="preserve">StoryJuicer-Notarize</w:t>
      </w:r>
      <w:r>
        <w:t xml:space="preserve"> (stored in macOS Keychain)</w:t>
      </w:r>
    </w:p>
    <w:p>
      <w:pPr>
        <w:pStyle w:val="Heading1"/>
      </w:pPr>
      <w:r>
        <w:t xml:space="preserve">Utilities</w:t>
      </w:r>
    </w:p>
    <w:p>
      <w:pPr>
        <w:pStyle w:val="Heading2"/>
      </w:pPr>
      <w:r>
        <w:t xml:space="preserve">make doctor</w:t>
      </w:r>
    </w:p>
    <w:p>
      <w:pPr>
        <w:spacing w:after="100"/>
      </w:pPr>
      <w:r>
        <w:t xml:space="preserve">Runs </w:t>
      </w:r>
      <w:r>
        <w:rPr>
          <w:rFonts w:ascii="Courier New" w:cs="Courier New" w:eastAsia="Courier New" w:hAnsi="Courier New"/>
          <w:sz w:val="20"/>
          <w:szCs w:val="20"/>
        </w:rPr>
        <w:t xml:space="preserve">scripts/doctor.sh</w:t>
      </w:r>
      <w:r>
        <w:t xml:space="preserve"> to check that your local toolchain is ready: Xcode version, XcodeGen installation, macOS SDK availability, and other prerequisites. Run this first if builds fail unexpectedly.</w:t>
      </w:r>
    </w:p>
    <w:p>
      <w:pPr>
        <w:pStyle w:val="Heading2"/>
      </w:pPr>
      <w:r>
        <w:t xml:space="preserve">make purge-image-cache</w:t>
      </w:r>
    </w:p>
    <w:p>
      <w:pPr>
        <w:spacing w:after="100"/>
      </w:pPr>
      <w:r>
        <w:t xml:space="preserve">Removes locally cached Diffusers runtime and model data. If local image generation is acting strangely or you want to reclaim disk space, this clears the cache so models will be re-downloaded on next use.</w:t>
      </w:r>
    </w:p>
    <w:p>
      <w:pPr>
        <w:pStyle w:val="Heading2"/>
      </w:pPr>
      <w:r>
        <w:t xml:space="preserve">make help</w:t>
      </w:r>
    </w:p>
    <w:p>
      <w:pPr>
        <w:spacing w:after="200"/>
      </w:pPr>
      <w:r>
        <w:t xml:space="preserve">Prints a compact summary of all available make targets with one-line descriptions. This is the default target — running just </w:t>
      </w:r>
      <w:r>
        <w:rPr>
          <w:rFonts w:ascii="Courier New" w:cs="Courier New" w:eastAsia="Courier New" w:hAnsi="Courier New"/>
          <w:b/>
          <w:bCs/>
          <w:sz w:val="20"/>
          <w:szCs w:val="20"/>
        </w:rPr>
        <w:t xml:space="preserve">make</w:t>
      </w:r>
      <w:r>
        <w:t xml:space="preserve"> with no arguments will display the help text.</w:t>
      </w:r>
    </w:p>
    <w:p>
      <w:r>
        <w:br w:type="page"/>
      </w:r>
    </w:p>
    <w:p>
      <w:pPr>
        <w:pStyle w:val="Heading1"/>
      </w:pPr>
      <w:r>
        <w:t xml:space="preserve">Cheat Sheet</w:t>
      </w:r>
    </w:p>
    <w:p>
      <w:pPr>
        <w:spacing w:after="200"/>
      </w:pPr>
      <w:r>
        <w:rPr>
          <w:i/>
          <w:iCs/>
          <w:color w:val="666666"/>
        </w:rPr>
        <w:t xml:space="preserve">Common workflows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4654A" w:val="clear"/>
          </w:tcPr>
          <w:p>
            <w:pPr>
              <w:spacing w:before="80" w:after="80"/>
              <w:jc w:val="center"/>
            </w:pPr>
            <w:r>
              <w:rPr>
                <w:b/>
                <w:bCs/>
                <w:color w:val="FFFFFF"/>
                <w:sz w:val="22"/>
                <w:szCs w:val="22"/>
              </w:rPr>
              <w:t xml:space="preserve">I want to...</w:t>
            </w:r>
          </w:p>
        </w:tc>
        <w:tc>
          <w:tcPr>
            <w:tcW w:type="dxa" w:w="5360"/>
            <w:tcBorders>
              <w:top w:val="single" w:color="CCCCCC" w:sz="1"/>
              <w:left w:val="single" w:color="CCCCCC" w:sz="1"/>
              <w:bottom w:val="single" w:color="CCCCCC" w:sz="1"/>
              <w:right w:val="single" w:color="CCCCCC" w:sz="1"/>
            </w:tcBorders>
            <w:shd w:fill="D4654A" w:val="clear"/>
          </w:tcPr>
          <w:p>
            <w:pPr>
              <w:spacing w:before="80" w:after="80"/>
              <w:jc w:val="center"/>
            </w:pPr>
            <w:r>
              <w:rPr>
                <w:b/>
                <w:bCs/>
                <w:color w:val="FFFFFF"/>
                <w:sz w:val="22"/>
                <w:szCs w:val="22"/>
              </w:rPr>
              <w:t xml:space="preserve">Run this</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Develop and test on my Mac</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Develop and test on iOS Simulator</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run-ios</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Test release performance locally</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run-release</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Ship a DMG for distribution</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dmg</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Check if my tools are set up</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doctor</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Start fresh after weird errors</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clean &amp;&amp; make run</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Add a new Swift file and rebuild</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generate &amp;&amp; make build</w:t>
            </w:r>
          </w:p>
        </w:tc>
      </w:tr>
      <w:tr>
        <w:tc>
          <w:tcPr>
            <w:tcW w:type="dxa" w:w="4000"/>
            <w:tcBorders>
              <w:top w:val="single" w:color="CCCCCC" w:sz="1"/>
              <w:left w:val="single" w:color="CCCCCC" w:sz="1"/>
              <w:bottom w:val="single" w:color="CCCCCC" w:sz="1"/>
              <w:right w:val="single" w:color="CCCCCC" w:sz="1"/>
            </w:tcBorders>
          </w:tcPr>
          <w:p>
            <w:pPr>
              <w:spacing w:before="60" w:after="60"/>
            </w:pPr>
            <w:r>
              <w:rPr>
                <w:sz w:val="20"/>
                <w:szCs w:val="20"/>
              </w:rPr>
              <w:t xml:space="preserve">Free up disk space from models</w:t>
            </w:r>
          </w:p>
        </w:tc>
        <w:tc>
          <w:tcPr>
            <w:tcW w:type="dxa" w:w="5360"/>
            <w:tcBorders>
              <w:top w:val="single" w:color="CCCCCC" w:sz="1"/>
              <w:left w:val="single" w:color="CCCCCC" w:sz="1"/>
              <w:bottom w:val="single" w:color="CCCCCC" w:sz="1"/>
              <w:right w:val="single" w:color="CCCCCC" w:sz="1"/>
            </w:tcBorders>
            <w:shd w:fill="F8F4EE" w:val="clear"/>
          </w:tcPr>
          <w:p>
            <w:pPr>
              <w:spacing w:before="60" w:after="60"/>
            </w:pPr>
            <w:r>
              <w:rPr>
                <w:rFonts w:ascii="Courier New" w:cs="Courier New" w:eastAsia="Courier New" w:hAnsi="Courier New"/>
                <w:b/>
                <w:bCs/>
                <w:color w:val="D4654A"/>
                <w:sz w:val="20"/>
                <w:szCs w:val="20"/>
              </w:rPr>
              <w:t xml:space="preserve">make purge-image-cache</w:t>
            </w:r>
          </w:p>
        </w:tc>
      </w:tr>
    </w:tbl>
    <w:p>
      <w:pPr>
        <w:spacing w:before="400"/>
      </w:pPr>
    </w:p>
    <w:p>
      <w:pPr>
        <w:spacing w:after="100"/>
        <w:jc w:val="center"/>
      </w:pPr>
      <w:r>
        <w:rPr>
          <w:i/>
          <w:iCs/>
          <w:color w:val="666666"/>
          <w:sz w:val="18"/>
          <w:szCs w:val="18"/>
        </w:rPr>
        <w:t xml:space="preserve">Generated for StoryJuicer</w:t>
      </w:r>
    </w:p>
    <w:p>
      <w:pPr>
        <w:jc w:val="center"/>
      </w:pPr>
      <w:r>
        <w:rPr>
          <w:i/>
          <w:iCs/>
          <w:color w:val="666666"/>
          <w:sz w:val="18"/>
          <w:szCs w:val="18"/>
        </w:rPr>
        <w:t xml:space="preserve">macOS 26 + iOS 26 • Apple Silicon</w:t>
      </w:r>
    </w:p>
    <w:sectPr>
      <w:headerReference w:type="default" r:id="rId6"/>
      <w:footerReference w:type="default" r:id="rId7"/>
      <w:pgSz w:w="11906" w:h="16838" w:orient="portrait"/>
      <w:pgMar w:top="12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StoryJuicer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80"/>
      <w:jc w:val="center"/>
    </w:pPr>
    <w:rPr>
      <w:rFonts w:ascii="Arial" w:cs="Arial" w:eastAsia="Arial" w:hAnsi="Arial"/>
      <w:b/>
      <w:bCs/>
      <w:color w:val="D4654A"/>
      <w:sz w:val="56"/>
      <w:szCs w:val="56"/>
    </w:rPr>
  </w:style>
  <w:style w:type="paragraph" w:styleId="Heading1">
    <w:name w:val="Heading 1"/>
    <w:basedOn w:val="Normal"/>
    <w:next w:val="Normal"/>
    <w:qFormat/>
    <w:pPr>
      <w:spacing w:before="360" w:after="160"/>
      <w:outlineLvl w:val="0"/>
    </w:pPr>
    <w:rPr>
      <w:rFonts w:ascii="Arial" w:cs="Arial" w:eastAsia="Arial" w:hAnsi="Arial"/>
      <w:b/>
      <w:bCs/>
      <w:color w:val="2C242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D465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2026-02-19T14:33:51.233Z</dcterms:created>
  <dcterms:modified xsi:type="dcterms:W3CDTF">2026-02-19T14:33:51.233Z</dcterms:modified>
</cp:coreProperties>
</file>

<file path=docProps/custom.xml><?xml version="1.0" encoding="utf-8"?>
<Properties xmlns="http://schemas.openxmlformats.org/officeDocument/2006/custom-properties" xmlns:vt="http://schemas.openxmlformats.org/officeDocument/2006/docPropsVTypes"/>
</file>