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2E6" w:rsidRPr="00895C86" w:rsidRDefault="00895C86" w:rsidP="0005783A">
      <w:pPr>
        <w:pStyle w:val="Heading1"/>
      </w:pPr>
      <w:r w:rsidRPr="00895C86">
        <w:t>CS 255 System Design Document Template</w:t>
      </w:r>
    </w:p>
    <w:p w:rsidR="00895C86" w:rsidRPr="00895C86" w:rsidRDefault="00895C86" w:rsidP="0005783A">
      <w:pPr>
        <w:suppressAutoHyphens/>
        <w:spacing w:after="0"/>
      </w:pPr>
    </w:p>
    <w:p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895C86" w:rsidP="0005783A">
      <w:pPr>
        <w:pStyle w:val="Heading3"/>
        <w:keepNext w:val="0"/>
        <w:keepLines w:val="0"/>
        <w:suppressAutoHyphens/>
      </w:pPr>
      <w:r w:rsidRPr="00895C86">
        <w:t>UML Use Case Diagram</w:t>
      </w:r>
    </w:p>
    <w:p w:rsidR="007E12E6" w:rsidRPr="00895C86" w:rsidRDefault="00032734" w:rsidP="0005783A">
      <w:pPr>
        <w:suppressAutoHyphens/>
        <w:spacing w:after="0" w:line="240" w:lineRule="auto"/>
        <w:rPr>
          <w:rFonts w:ascii="Calibri" w:hAnsi="Calibri" w:cs="Calibri"/>
        </w:rPr>
      </w:pPr>
      <w:r>
        <w:rPr>
          <w:rFonts w:ascii="Calibri" w:hAnsi="Calibri" w:cs="Calibri"/>
          <w:noProof/>
        </w:rPr>
        <w:drawing>
          <wp:inline distT="0" distB="0" distL="0" distR="0">
            <wp:extent cx="5943600" cy="4130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30675"/>
                    </a:xfrm>
                    <a:prstGeom prst="rect">
                      <a:avLst/>
                    </a:prstGeom>
                  </pic:spPr>
                </pic:pic>
              </a:graphicData>
            </a:graphic>
          </wp:inline>
        </w:drawing>
      </w:r>
    </w:p>
    <w:p w:rsidR="007E12E6" w:rsidRDefault="00895C86" w:rsidP="0005783A">
      <w:pPr>
        <w:pStyle w:val="Heading3"/>
        <w:keepNext w:val="0"/>
        <w:keepLines w:val="0"/>
        <w:suppressAutoHyphens/>
      </w:pPr>
      <w:r w:rsidRPr="00895C86">
        <w:t>UML Activity Diagrams</w:t>
      </w:r>
    </w:p>
    <w:p w:rsidR="00B83777" w:rsidRPr="00B83777" w:rsidRDefault="00B83777" w:rsidP="00B83777">
      <w:r>
        <w:rPr>
          <w:noProof/>
        </w:rPr>
        <w:drawing>
          <wp:inline distT="0" distB="0" distL="0" distR="0">
            <wp:extent cx="3288030" cy="8229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8030" cy="8229600"/>
                    </a:xfrm>
                    <a:prstGeom prst="rect">
                      <a:avLst/>
                    </a:prstGeom>
                  </pic:spPr>
                </pic:pic>
              </a:graphicData>
            </a:graphic>
          </wp:inline>
        </w:drawing>
      </w:r>
    </w:p>
    <w:p w:rsidR="007E12E6" w:rsidRPr="00895C86" w:rsidRDefault="00062686" w:rsidP="0005783A">
      <w:pPr>
        <w:suppressAutoHyphens/>
        <w:spacing w:after="0" w:line="240" w:lineRule="auto"/>
        <w:rPr>
          <w:rFonts w:ascii="Calibri" w:hAnsi="Calibri" w:cs="Calibri"/>
          <w:i/>
        </w:rPr>
      </w:pPr>
      <w:r>
        <w:rPr>
          <w:rFonts w:ascii="Calibri" w:hAnsi="Calibri" w:cs="Calibri"/>
          <w:i/>
          <w:noProof/>
        </w:rPr>
        <w:drawing>
          <wp:inline distT="0" distB="0" distL="0" distR="0">
            <wp:extent cx="5656580" cy="8229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png"/>
                    <pic:cNvPicPr/>
                  </pic:nvPicPr>
                  <pic:blipFill>
                    <a:blip r:embed="rId9">
                      <a:extLst>
                        <a:ext uri="{28A0092B-C50C-407E-A947-70E740481C1C}">
                          <a14:useLocalDpi xmlns:a14="http://schemas.microsoft.com/office/drawing/2010/main" val="0"/>
                        </a:ext>
                      </a:extLst>
                    </a:blip>
                    <a:stretch>
                      <a:fillRect/>
                    </a:stretch>
                  </pic:blipFill>
                  <pic:spPr>
                    <a:xfrm>
                      <a:off x="0" y="0"/>
                      <a:ext cx="5656580" cy="8229600"/>
                    </a:xfrm>
                    <a:prstGeom prst="rect">
                      <a:avLst/>
                    </a:prstGeom>
                  </pic:spPr>
                </pic:pic>
              </a:graphicData>
            </a:graphic>
          </wp:inline>
        </w:drawing>
      </w: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Sequence Diagram</w:t>
      </w:r>
    </w:p>
    <w:p w:rsidR="007E12E6" w:rsidRPr="00895C86" w:rsidRDefault="00B83777" w:rsidP="0005783A">
      <w:pPr>
        <w:suppressAutoHyphens/>
        <w:spacing w:after="0" w:line="240" w:lineRule="auto"/>
        <w:rPr>
          <w:rFonts w:ascii="Calibri" w:hAnsi="Calibri" w:cs="Calibri"/>
          <w:i/>
        </w:rPr>
      </w:pPr>
      <w:r>
        <w:rPr>
          <w:rFonts w:ascii="Calibri" w:hAnsi="Calibri" w:cs="Calibri"/>
          <w:i/>
          <w:noProof/>
        </w:rPr>
        <w:drawing>
          <wp:inline distT="0" distB="0" distL="0" distR="0">
            <wp:extent cx="5943600" cy="518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89220"/>
                    </a:xfrm>
                    <a:prstGeom prst="rect">
                      <a:avLst/>
                    </a:prstGeom>
                  </pic:spPr>
                </pic:pic>
              </a:graphicData>
            </a:graphic>
          </wp:inline>
        </w:drawing>
      </w: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Class Diagram</w:t>
      </w:r>
    </w:p>
    <w:p w:rsidR="007E12E6" w:rsidRDefault="007E12E6" w:rsidP="0005783A">
      <w:pPr>
        <w:suppressAutoHyphens/>
        <w:spacing w:after="0" w:line="240" w:lineRule="auto"/>
        <w:rPr>
          <w:rFonts w:ascii="Calibri" w:hAnsi="Calibri" w:cs="Calibri"/>
          <w:i/>
        </w:rPr>
      </w:pPr>
    </w:p>
    <w:p w:rsidR="00745A87" w:rsidRPr="00895C86" w:rsidRDefault="00745A87" w:rsidP="0005783A">
      <w:pPr>
        <w:suppressAutoHyphens/>
        <w:spacing w:after="0" w:line="240" w:lineRule="auto"/>
        <w:rPr>
          <w:rFonts w:ascii="Calibri" w:hAnsi="Calibri" w:cs="Calibri"/>
          <w:i/>
        </w:rPr>
      </w:pPr>
      <w:r>
        <w:rPr>
          <w:rFonts w:ascii="Calibri" w:hAnsi="Calibri" w:cs="Calibri"/>
          <w:i/>
          <w:noProof/>
        </w:rPr>
        <w:drawing>
          <wp:inline distT="0" distB="0" distL="0" distR="0">
            <wp:extent cx="5943600" cy="4807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807585"/>
                    </a:xfrm>
                    <a:prstGeom prst="rect">
                      <a:avLst/>
                    </a:prstGeom>
                  </pic:spPr>
                </pic:pic>
              </a:graphicData>
            </a:graphic>
          </wp:inline>
        </w:drawing>
      </w: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2"/>
      </w:pPr>
      <w:r w:rsidRPr="00895C86">
        <w:t>Technical Requirements</w:t>
      </w:r>
    </w:p>
    <w:p w:rsidR="007E12E6" w:rsidRPr="00745A87" w:rsidRDefault="00745A87" w:rsidP="0005783A">
      <w:pPr>
        <w:suppressAutoHyphens/>
        <w:spacing w:after="0" w:line="240" w:lineRule="auto"/>
        <w:rPr>
          <w:rFonts w:ascii="Calibri" w:hAnsi="Calibri" w:cs="Calibri"/>
        </w:rPr>
      </w:pPr>
      <w:r>
        <w:rPr>
          <w:rFonts w:ascii="Calibri" w:hAnsi="Calibri" w:cs="Calibri"/>
        </w:rPr>
        <w:t xml:space="preserve">The technical requirements of this system design include </w:t>
      </w:r>
      <w:r w:rsidR="00970DD5">
        <w:rPr>
          <w:rFonts w:ascii="Calibri" w:hAnsi="Calibri" w:cs="Calibri"/>
        </w:rPr>
        <w:t xml:space="preserve">the user request and payments to both be valid. The user need to enter correct information for the login requests. The user permission differing between students, staff and admins. Alongside the permissions based on the role, there is the ability to modify and disable packages and reset passwords. </w:t>
      </w:r>
      <w:bookmarkStart w:id="0" w:name="_GoBack"/>
      <w:bookmarkEnd w:id="0"/>
      <w:r w:rsidR="00970DD5">
        <w:rPr>
          <w:rFonts w:ascii="Calibri" w:hAnsi="Calibri" w:cs="Calibri"/>
        </w:rPr>
        <w:t xml:space="preserve"> </w:t>
      </w:r>
    </w:p>
    <w:sectPr w:rsidR="007E12E6" w:rsidRPr="00745A8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BAF" w:rsidRDefault="007C2BAF">
      <w:pPr>
        <w:spacing w:after="0" w:line="240" w:lineRule="auto"/>
      </w:pPr>
      <w:r>
        <w:separator/>
      </w:r>
    </w:p>
  </w:endnote>
  <w:endnote w:type="continuationSeparator" w:id="0">
    <w:p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970DD5">
      <w:rPr>
        <w:rFonts w:ascii="Calibri" w:eastAsia="Calibri" w:hAnsi="Calibri" w:cs="Calibri"/>
        <w:noProof/>
        <w:color w:val="000000"/>
      </w:rPr>
      <w:t>5</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BAF" w:rsidRDefault="007C2BAF">
      <w:pPr>
        <w:spacing w:after="0" w:line="240" w:lineRule="auto"/>
      </w:pPr>
      <w:r>
        <w:separator/>
      </w:r>
    </w:p>
  </w:footnote>
  <w:footnote w:type="continuationSeparator" w:id="0">
    <w:p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C86" w:rsidRPr="00895C86" w:rsidRDefault="00895C86" w:rsidP="00895C86">
    <w:pPr>
      <w:pStyle w:val="Header"/>
      <w:jc w:val="center"/>
    </w:pPr>
    <w:r w:rsidRPr="00365759">
      <w:rPr>
        <w:noProof/>
      </w:rPr>
      <w:drawing>
        <wp:inline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32734"/>
    <w:rsid w:val="0005783A"/>
    <w:rsid w:val="00062686"/>
    <w:rsid w:val="00274D86"/>
    <w:rsid w:val="0040507B"/>
    <w:rsid w:val="00745A87"/>
    <w:rsid w:val="00754D65"/>
    <w:rsid w:val="00755C91"/>
    <w:rsid w:val="00767664"/>
    <w:rsid w:val="007A1B10"/>
    <w:rsid w:val="007C2BAF"/>
    <w:rsid w:val="007E12E6"/>
    <w:rsid w:val="00827CFF"/>
    <w:rsid w:val="00860723"/>
    <w:rsid w:val="00895C86"/>
    <w:rsid w:val="00970DD5"/>
    <w:rsid w:val="009C0C32"/>
    <w:rsid w:val="00AE52D4"/>
    <w:rsid w:val="00B8377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FD6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Jacob Rethmeier</cp:lastModifiedBy>
  <cp:revision>4</cp:revision>
  <dcterms:created xsi:type="dcterms:W3CDTF">2024-04-15T16:23:00Z</dcterms:created>
  <dcterms:modified xsi:type="dcterms:W3CDTF">2024-04-15T18:21:00Z</dcterms:modified>
</cp:coreProperties>
</file>