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Jake Moore</w:t>
      </w:r>
    </w:p>
    <w:p>
      <w:pPr>
        <w:pBdr>
          <w:bottom w:val="single" w:color="000000" w:sz="6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jake.moore-2@colorado.edu | 720-629-2123 | https://www.linkedin.com/in/jakermoore/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EDUCATION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University of Colorado Boulder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May 2028,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Bachelor of Science in Computer Science, Minor in Statistics, Engineering Leadership Certificate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GPA: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3.578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Relevant Coursework: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Software Development: Full Stack, Design and Analysis of Database Systems, Computer Algorithms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TECHNICAL SKILLS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Python, SQL, JavaScript, React.js, Node.js, HTML, C++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Tools: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Adobe Suite, MacOS, Windows OS, Google Suite, Asana, Docker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Other Skills: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Sports Analytics &amp; Data Visualization, Freelance Photography/Videography, Social Media Management, Data Analysis, AI Prompt Engineering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PROJECTS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Gameday Stats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In Progress: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Designing a database-oriented sports technology platform allowing users to selectively find statistics from individual games, players, and teams. Built with Python and SQL to remove the need for manual sports data gathering — direct crossover with sports broadcast analytics and production workflows.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Photo Sorter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Winter 2025-26: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file-processing script that scans an input folder, parses MacOS "locked" camera-file metadata, creates copies, strips metadata, and organizes output — built to speed up real gameday photo/video workflows.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Personal Portfolio Website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Summer 2026: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Full-stack software and photography portfolio (React.js, EmailJS, Cloudflare, Firebase) showcasing project and photography work, with image submission and account features.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EMPLOYMENT HISTORY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Gold Level Leader – Creative Media Intern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August 2024 – Present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University of Colorado Boulder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Captured and edited photo/video for over 100 live university athletic competitions, practices, and media days, working directly within gametime production operations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Edited and delivered images in a fast-paced gametime environment generating over 1 million views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Mentored newer interns on game-day operations, efficient editing techniques, and shooting skills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 Assisted Researcher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Summer 2026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Brian Hewlett LLC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Designed prompts to automate consistency across employees, cutting review time from 5 hours to 1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Leveraged AI to synthesize marketing techniques and data points into content plans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LEADERSHIP EXPERIENCE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Junior Counselor (JC)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October 2022 – June 2024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Young Rotary Youth Leadership Awards Conference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Facilitated activities/discussions with middle school students, promoting leadership skill development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Patrol Leader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February 2019 – August 2019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Troop 329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Led a patrol of 30 Scouts through weekly meetings, rank progression, merit badges, and event planning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HONORS &amp; AWARDS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Dean's List, University of Colorado Boulder, May 2025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Salutatorian, Golden High School</w:t>
      </w:r>
    </w:p>
    <w:p>
      <w:pPr>
        <w:spacing w:after="20"/>
        <w:ind w:left="270" w:hanging="1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Eagle Scout, Scouting of America, November 2021</w:t>
      </w:r>
    </w:p>
    <w:p>
      <w:pPr>
        <w:pBdr>
          <w:bottom w:val="none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aps/>
          <w:sz w:val="21"/>
          <w:szCs w:val="21"/>
          <w:u w:val="single"/>
        </w:rPr>
        <w:t xml:space="preserve">OTHER INTERESTS AND INVOLVEMENTS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Sports analytics and data visualization, freelance photography and videography (portraits, social media, web content), personal health and fitness (CU Club Track and Field)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2026-09-01T17:50:19.533Z</dcterms:created>
  <dcterms:modified xsi:type="dcterms:W3CDTF">2026-09-01T17:50:19.533Z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