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A1A2E"/>
          <w:sz w:val="64"/>
          <w:szCs w:val="64"/>
        </w:rPr>
        <w:t xml:space="preserve">InstantSite</w:t>
      </w:r>
    </w:p>
    <w:p>
      <w:pPr>
        <w:jc w:val="center"/>
      </w:pPr>
      <w:r>
        <w:rPr>
          <w:rFonts w:ascii="Arial" w:cs="Arial" w:eastAsia="Arial" w:hAnsi="Arial"/>
          <w:color w:val="555555"/>
          <w:sz w:val="36"/>
          <w:szCs w:val="36"/>
        </w:rPr>
        <w:t xml:space="preserve">MVP Launch Brief &amp; Handoff</w:t>
      </w:r>
    </w:p>
    <w:p>
      <w:r>
        <w:t xml:space="preserve"/>
      </w:r>
    </w:p>
    <w:p>
      <w:pPr>
        <w:jc w:val="center"/>
      </w:pPr>
      <w:r>
        <w:rPr>
          <w:rFonts w:ascii="Arial" w:cs="Arial" w:eastAsia="Arial" w:hAnsi="Arial"/>
          <w:color w:val="888888"/>
          <w:sz w:val="24"/>
          <w:szCs w:val="24"/>
        </w:rPr>
        <w:t xml:space="preserve">April 2026</w:t>
      </w:r>
    </w:p>
    <w:p>
      <w:r>
        <w:t xml:space="preserve"/>
      </w:r>
    </w:p>
    <w:p>
      <w:r>
        <w:t xml:space="preserve"/>
      </w:r>
    </w:p>
    <w:p>
      <w:r>
        <w:t xml:space="preserve"/>
      </w:r>
    </w:p>
    <w:p>
      <w:pPr>
        <w:jc w:val="center"/>
      </w:pPr>
      <w:r>
        <w:rPr>
          <w:rFonts w:ascii="Arial" w:cs="Arial" w:eastAsia="Arial" w:hAnsi="Arial"/>
          <w:i/>
          <w:iCs/>
          <w:color w:val="AAAAAA"/>
          <w:sz w:val="18"/>
          <w:szCs w:val="18"/>
        </w:rPr>
        <w:t xml:space="preserve">Confidential — Internal Use Only</w:t>
      </w:r>
    </w:p>
    <w:p>
      <w:r>
        <w:br w:type="page"/>
      </w:r>
    </w:p>
    <w:p>
      <w:pPr>
        <w:pStyle w:val="Heading1"/>
      </w:pPr>
      <w:r>
        <w:t xml:space="preserve">1. MVP Readiness Checklist</w:t>
      </w:r>
    </w:p>
    <w:p>
      <w:r>
        <w:t xml:space="preserve">The items below must be resolved before launch. They are grouped into three tiers: blockers (must fix), recommended fixes (should fix), and nice-to-haves that can ship post-launch.</w:t>
      </w:r>
    </w:p>
    <w:p>
      <w:r>
        <w:t xml:space="preserve"/>
      </w:r>
    </w:p>
    <w:p>
      <w:pPr>
        <w:pStyle w:val="Heading2"/>
      </w:pPr>
      <w:r>
        <w:t xml:space="preserve">1.1 Blockers — Must Fix Before Launch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Area</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Issue &amp; Fix</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Branding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AppLogo.vue shows 'Laravel Starter Kit' in the admin header. Replace the hardcoded string in resources/js/components/AppLogo.vue with 'InstantSite'.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App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config/app.php APP_NAME likely still set to 'Laravel'. Update .env APP_NAME=InstantSite and verify it propagates to email subjects, browser titles, and the HandleInertiaRequests 'name' prop.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Email Config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MAIL_FROM_ADDRESS / MAIL_FROM_NAME in .env must be set to a real sending address (e.g. hello@instantsite.co.uk) before any contact form emails are deliverable in production.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Stripe Keys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STRIPE_KEY / STRIPE_SECRET must be switched from test keys to live keys. Verify the STRIPE_WEBHOOK_SECRET is also updated and the webhook endpoint is registered in the Stripe Dashboard.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Google API Key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GOOGLE_API_KEY must have the correct production restrictions (HTTP referrer or server IP). Confirm Places API (new) v1 is enabled on the production project.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Storage / S3</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Local disk storage is fine for dev but user uploads (logos, header photos) need a persistent disk in production. Configure S3 / Cloudflare R2 and update FILESYSTEM_DISK in .env before launch.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Queue Driver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QUEUE_CONNECTION=database is fine for low volume but the database queue requires a running worker process (php artisan queue:listen). Ensure the worker is daemonised via Supervisor or a process manager in the production deployment.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HTTPS / SSL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app must run on HTTPS. Wildcard SSL is required for subdomain sites (*.instantsite.co.uk). Verify the production server has a wildcard cert and APP_URL is set to https://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Wildcard DNS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*.instantsite.co.uk must point to the production server IP. Test a real subdomain site resolves before launch.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robots.txt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current robots.txt allows all crawlers to index the admin area (/dashboard, /settings, /submissions etc.). Add Disallow rules for admin paths.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Error Pages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No custom 404 / 500 Blade views exist. Add resources/views/errors/404.blade.php and 500.blade.php with the InstantSite brand so users do not see raw Laravel errors.</w:t>
            </w:r>
          </w:p>
        </w:tc>
      </w:tr>
    </w:tbl>
    <w:p>
      <w:r>
        <w:t xml:space="preserve"/>
      </w:r>
    </w:p>
    <w:p>
      <w:pPr>
        <w:pStyle w:val="Heading2"/>
      </w:pPr>
      <w:r>
        <w:t xml:space="preserve">1.2 Recommended Fixes — Should Ship at Launch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Area</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Recommendation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Services Description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Services fetched via AI sometimes produce a single character (e.g. 's') as the description. Add a min-length validation in FetchBusinessServices and strip any description shorter than 5 characters before saving.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Sitemap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No sitemap.xml is generated. Add a route that outputs a sitemap listing all published, indexable sites (domain_type != draft AND allow_indexing = true). This helps Google discover and index customer sites faster.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Email Verification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Verify the mail driver is set to 'smtp' (not 'log') in production. Test the full email verification flow end-to-end before launch.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Session / Cache Driver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SESSION_DRIVER and CACHE_STORE should be switched from 'database' to 'redis' in production for performance and reliability.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Rate Limiting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Google Places search API endpoint (POST /api/search/places) has no rate limiting beyond Laravel defaults. Add throttle middleware to prevent abuse and protect the API key quota.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Contact Form Spam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contact form on public sites has no honeypot or CAPTCHA. Add a hidden honeypot field to SiteController::contact to reduce spam before emails start flowing.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Favicon / PWA Meta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favicon exists but there is no manifest.json or apple-touch-icon meta tags on the public site pages. Add these so sites look good when bookmarked on mobile.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Terms &amp; Privacy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No Terms of Service or Privacy Policy pages exist. These are legally required before taking payments. Add static pages and link them in the auth layout and site footer.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Welcome Page 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Browser tab shows 'Get your business online — InstantSite - Instant Site' (double brand). Simplify to 'Get your business online — InstantSite'.</w:t>
            </w:r>
          </w:p>
        </w:tc>
      </w:tr>
    </w:tbl>
    <w:p>
      <w:r>
        <w:t xml:space="preserve"/>
      </w:r>
    </w:p>
    <w:p>
      <w:pPr>
        <w:pStyle w:val="Heading2"/>
      </w:pPr>
      <w:r>
        <w:t xml:space="preserve">1.3 Post-Launch (Nice to Have)</w:t>
      </w:r>
    </w:p>
    <w:p>
      <w:pPr>
        <w:pStyle w:val="ListParagraph"/>
        <w:numPr>
          <w:ilvl w:val="0"/>
          <w:numId w:val="2"/>
        </w:numPr>
      </w:pPr>
      <w:r>
        <w:t xml:space="preserve">Automated nightly backups of the SQLite / production database</w:t>
      </w:r>
    </w:p>
    <w:p>
      <w:pPr>
        <w:pStyle w:val="ListParagraph"/>
        <w:numPr>
          <w:ilvl w:val="0"/>
          <w:numId w:val="2"/>
        </w:numPr>
      </w:pPr>
      <w:r>
        <w:t xml:space="preserve">Admin super-user panel to manage all sites, users, and subscriptions</w:t>
      </w:r>
    </w:p>
    <w:p>
      <w:pPr>
        <w:pStyle w:val="ListParagraph"/>
        <w:numPr>
          <w:ilvl w:val="0"/>
          <w:numId w:val="2"/>
        </w:numPr>
      </w:pPr>
      <w:r>
        <w:t xml:space="preserve">Email notification preferences (opt-in for weekly site stats)</w:t>
      </w:r>
    </w:p>
    <w:p>
      <w:pPr>
        <w:pStyle w:val="ListParagraph"/>
        <w:numPr>
          <w:ilvl w:val="0"/>
          <w:numId w:val="2"/>
        </w:numPr>
      </w:pPr>
      <w:r>
        <w:t xml:space="preserve">Referral / affiliate programme links</w:t>
      </w:r>
    </w:p>
    <w:p>
      <w:pPr>
        <w:pStyle w:val="ListParagraph"/>
        <w:numPr>
          <w:ilvl w:val="0"/>
          <w:numId w:val="2"/>
        </w:numPr>
      </w:pPr>
      <w:r>
        <w:t xml:space="preserve">Site analytics dashboard (page views, contact form conversion rate)</w:t>
      </w:r>
    </w:p>
    <w:p>
      <w:pPr>
        <w:pStyle w:val="ListParagraph"/>
        <w:numPr>
          <w:ilvl w:val="0"/>
          <w:numId w:val="2"/>
        </w:numPr>
      </w:pPr>
      <w:r>
        <w:t xml:space="preserve">Multi-language support for non-English business names</w:t>
      </w:r>
    </w:p>
    <w:p>
      <w:r>
        <w:t xml:space="preserve"/>
      </w:r>
    </w:p>
    <w:p>
      <w:r>
        <w:br w:type="page"/>
      </w:r>
    </w:p>
    <w:p>
      <w:pPr>
        <w:pStyle w:val="Heading1"/>
      </w:pPr>
      <w:r>
        <w:t xml:space="preserve">2. Feature Suggestions</w:t>
      </w:r>
    </w:p>
    <w:p>
      <w:r>
        <w:t xml:space="preserve">Based on the current feature set and the target audience of sole traders (barbers, decorators, plumbers, personal trainers, etc.), the following features would meaningfully increase retention and conversion.</w:t>
      </w:r>
    </w:p>
    <w:p>
      <w:r>
        <w:t xml:space="preserve"/>
      </w:r>
    </w:p>
    <w:p>
      <w:pPr>
        <w:pStyle w:val="Heading2"/>
      </w:pPr>
      <w:r>
        <w:t xml:space="preserve">2.1 High Value — Next Sprint</w:t>
      </w:r>
    </w:p>
    <w:p>
      <w:pPr>
        <w:pStyle w:val="ListParagraph"/>
        <w:numPr>
          <w:ilvl w:val="0"/>
          <w:numId w:val="2"/>
        </w:numPr>
      </w:pPr>
      <w:r>
        <w:rPr>
          <w:b/>
          <w:bCs/>
        </w:rPr>
        <w:t xml:space="preserve">Surface a 'Book now' button that links to the user's existing booking system (Fresha, Treatwell, Calendly, Acuity). The setup wizard already captures this as a quick-link button; surfacing it as a dedicated, prominent CTA on the site header would increase conversions.</w:t>
      </w:r>
      <w:r>
        <w:t xml:space="preserve">Booking Integration — </w:t>
      </w:r>
    </w:p>
    <w:p>
      <w:pPr>
        <w:pStyle w:val="ListParagraph"/>
        <w:numPr>
          <w:ilvl w:val="0"/>
          <w:numId w:val="2"/>
        </w:numPr>
      </w:pPr>
      <w:r>
        <w:rPr>
          <w:b/>
          <w:bCs/>
        </w:rPr>
        <w:t xml:space="preserve">A floating WhatsApp button on the public site (bottom-right corner) is a high-converting CTA for trades and beauty businesses. Premium feature.</w:t>
      </w:r>
      <w:r>
        <w:t xml:space="preserve">WhatsApp 'Message us' widget — </w:t>
      </w:r>
    </w:p>
    <w:p>
      <w:pPr>
        <w:pStyle w:val="ListParagraph"/>
        <w:numPr>
          <w:ilvl w:val="0"/>
          <w:numId w:val="2"/>
        </w:numPr>
      </w:pPr>
      <w:r>
        <w:rPr>
          <w:b/>
          <w:bCs/>
        </w:rPr>
        <w:t xml:space="preserve">If the user has connected their Instagram during setup, auto-embed their latest 6 posts in a grid section. Hugely valuable for barbers, painters, and decorators to show recent work.</w:t>
      </w:r>
      <w:r>
        <w:t xml:space="preserve">Instagram feed embed — </w:t>
      </w:r>
    </w:p>
    <w:p>
      <w:pPr>
        <w:pStyle w:val="ListParagraph"/>
        <w:numPr>
          <w:ilvl w:val="0"/>
          <w:numId w:val="2"/>
        </w:numPr>
      </w:pPr>
      <w:r>
        <w:rPr>
          <w:b/>
          <w:bCs/>
        </w:rPr>
        <w:t xml:space="preserve">Currently submissions only appear in the admin inbox. Send a real-time email to the business owner when a new contact form submission arrives. Should be on by default.</w:t>
      </w:r>
      <w:r>
        <w:t xml:space="preserve">Email notifications for new submissions — </w:t>
      </w:r>
    </w:p>
    <w:p>
      <w:pPr>
        <w:pStyle w:val="ListParagraph"/>
        <w:numPr>
          <w:ilvl w:val="0"/>
          <w:numId w:val="2"/>
        </w:numPr>
      </w:pPr>
      <w:r>
        <w:rPr>
          <w:b/>
          <w:bCs/>
        </w:rPr>
        <w:t xml:space="preserve">Let users add their own before/after photos or curated testimonial quotes. Especially powerful for barbers and decorators who rely on visual proof.</w:t>
      </w:r>
      <w:r>
        <w:t xml:space="preserve">Testimonial / before-and-after section — </w:t>
      </w:r>
    </w:p>
    <w:p>
      <w:r>
        <w:t xml:space="preserve"/>
      </w:r>
    </w:p>
    <w:p>
      <w:pPr>
        <w:pStyle w:val="Heading2"/>
      </w:pPr>
      <w:r>
        <w:t xml:space="preserve">2.2 Medium Value — Post-Launch Roadmap</w:t>
      </w:r>
    </w:p>
    <w:p>
      <w:pPr>
        <w:pStyle w:val="ListParagraph"/>
        <w:numPr>
          <w:ilvl w:val="0"/>
          <w:numId w:val="2"/>
        </w:numPr>
      </w:pPr>
      <w:r>
        <w:rPr>
          <w:b/>
          <w:bCs/>
        </w:rPr>
        <w:t xml:space="preserve">Let the user download a QR code for their site URL to put on business cards, van signage, and shop windows.</w:t>
      </w:r>
      <w:r>
        <w:t xml:space="preserve">QR code generator — </w:t>
      </w:r>
    </w:p>
    <w:p>
      <w:pPr>
        <w:pStyle w:val="ListParagraph"/>
        <w:numPr>
          <w:ilvl w:val="0"/>
          <w:numId w:val="2"/>
        </w:numPr>
      </w:pPr>
      <w:r>
        <w:rPr>
          <w:b/>
          <w:bCs/>
        </w:rPr>
        <w:t xml:space="preserve">Free users get a manual 'Refresh from Google' button in the dashboard that re-runs the fetch job and merges updated photos, hours, and reviews into site.data without overwriting any user overrides. Premium users get an additional 'Auto-sync daily' toggle that schedules a nightly re-fetch automatically, keeping the site fresh without any manual effort. This is a meaningful upgrade incentive.</w:t>
      </w:r>
      <w:r>
        <w:t xml:space="preserve">Google Business Profile re-sync — </w:t>
      </w:r>
    </w:p>
    <w:p>
      <w:pPr>
        <w:pStyle w:val="ListParagraph"/>
        <w:numPr>
          <w:ilvl w:val="0"/>
          <w:numId w:val="2"/>
        </w:numPr>
      </w:pPr>
      <w:r>
        <w:rPr>
          <w:b/>
          <w:bCs/>
        </w:rPr>
        <w:t xml:space="preserve">A dismissible banner at the top of the public site for limited-time offers ('20% off all cuts this week'). Premium feature.</w:t>
      </w:r>
      <w:r>
        <w:t xml:space="preserve">Promotional banner — </w:t>
      </w:r>
    </w:p>
    <w:p>
      <w:pPr>
        <w:pStyle w:val="ListParagraph"/>
        <w:numPr>
          <w:ilvl w:val="0"/>
          <w:numId w:val="2"/>
        </w:numPr>
      </w:pPr>
      <w:r>
        <w:rPr>
          <w:b/>
          <w:bCs/>
        </w:rPr>
        <w:t xml:space="preserve">Rather than a separate form, extend the existing contact form with an optional 'Preferred date &amp; time' text field. Users who want to book fill it in; those with general enquiries leave it blank. For appointment-based business types (barber, salon, personal trainer etc.) show the field by default with a placeholder like 'e.g. Tuesday afternoon'. The business owner sees the requested time alongside the message in their Submissions inbox. No extra UI complexity on either side.</w:t>
      </w:r>
      <w:r>
        <w:t xml:space="preserve">Appointment request via contact form — </w:t>
      </w:r>
    </w:p>
    <w:p>
      <w:r>
        <w:t xml:space="preserve"/>
      </w:r>
    </w:p>
    <w:p>
      <w:r>
        <w:br w:type="page"/>
      </w:r>
    </w:p>
    <w:p>
      <w:pPr>
        <w:pStyle w:val="Heading1"/>
      </w:pPr>
      <w:r>
        <w:t xml:space="preserve">3. Design &amp; Language Improvements</w:t>
      </w:r>
    </w:p>
    <w:p>
      <w:r>
        <w:t xml:space="preserve">Observations from reviewing the live admin area and public site, with recommendations tailored to the sole-trader audience.</w:t>
      </w:r>
    </w:p>
    <w:p>
      <w:r>
        <w:t xml:space="preserve"/>
      </w:r>
    </w:p>
    <w:p>
      <w:pPr>
        <w:pStyle w:val="Heading2"/>
      </w:pPr>
      <w:r>
        <w:t xml:space="preserve">3.1 Admin Area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Location</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Observation &amp; Recommendation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Header logo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'Laravel Starter Kit' is hardcoded in the admin header. Replace with 'InstantSite' immediately — this will confuse or worry users who see it.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Overview tab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'Welcome back!' is generic. Personalise to 'Welcome back, [first name]!' using auth.user.name. A small but meaningful touch for a solo owner using the app daily.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Overview tab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No site stats are shown (page views, contact form submissions count, last visitor). Even a basic 'X people visited your site this week' stat would reassure users their site is working.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'Advanced' tab label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'Advanced settings' may intimidate sole traders. Rename to 'SEO &amp; Visibility' — it better describes what is actually there (Google indexing + GA).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Services description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placeholder text in the service description field says nothing. Add placeholder: 'e.g. Includes shampoo and blow dry' to guide users.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Colour palette tab</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'Recommended for your business type' badge is a nice touch. Consider also showing a preview of the public site header when hovering a palette swatch, not just the button preview.</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'My Address' tab label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Sole traders think of this as their 'web address' not their address. Consider renaming to 'Web Address' or 'Domain' to avoid confusion with their physical business address.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Submissions page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page title is plain 'Submissions'. Rename to 'Messages from customers' or 'Customer Enquiries' — language a barber or decorator will immediately understand.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Empty submissions state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empty state shows an inbox icon. Add encouraging copy like 'When customers contact you through your site, their messages will appear here.'</w:t>
            </w:r>
          </w:p>
        </w:tc>
      </w:tr>
    </w:tbl>
    <w:p>
      <w:r>
        <w:t xml:space="preserve"/>
      </w:r>
    </w:p>
    <w:p>
      <w:pPr>
        <w:pStyle w:val="Heading2"/>
      </w:pPr>
      <w:r>
        <w:t xml:space="preserve">3.2 Public Site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Section</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Observation &amp; Recommendation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Services — 'Call for a quote'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'Call for a quote' is a reasonable CTA but feels transactional. For service businesses the copy 'Get in touch' or 'Book a consultation' is warmer. Make the CTA label editable per-business type.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Services — featured card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featured service card currently just has a border. Consider adding a subtle 'Most popular' or 'Featured' label badge in the top-right corner so it stands out more.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Footer branding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'Website powered by InstantSite' is a good awareness driver. Make the 'InstantSite' text a clickable link to instantsite.co.uk for referral traffic.</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Section labels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Section labels like 'OUR WORK', 'OUR SERVICES', 'REVIEWS' are uppercase and quite cold. For sole-trader businesses, warmer labels like 'Our Work', 'What We Offer', 'What Our Customers Say' feel more human. (Reviews section already uses the warmer heading — apply consistently.)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Reviews — 'What our customers say'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Already warm and well-written. No change needed.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Contact section label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'FIND US' is fine for location-based businesses. For mobile-only traders (e.g. a mobile car valeter) this is irrelevant. Consider making the section label dynamic based on whether an address exists.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Quick actions bar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sticky action bar is excellent. Consider adding a subtle background blur/shadow on scroll so it visually separates from content when the page scrolls.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Mobile view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Verify the quick-action buttons do not overflow on small screens (&lt; 375px). Four buttons in a row can get very tight. Consider wrapping to 2x2 grid on mobile.</w:t>
            </w:r>
          </w:p>
        </w:tc>
      </w:tr>
    </w:tbl>
    <w:p>
      <w:r>
        <w:t xml:space="preserve"/>
      </w:r>
    </w:p>
    <w:p>
      <w:pPr>
        <w:pStyle w:val="Heading2"/>
      </w:pPr>
      <w:r>
        <w:t xml:space="preserve">3.3 Landing Page (instantsite.co.uk)</w:t>
      </w:r>
    </w:p>
    <w:p>
      <w:pPr>
        <w:pStyle w:val="ListParagraph"/>
        <w:numPr>
          <w:ilvl w:val="0"/>
          <w:numId w:val="2"/>
        </w:numPr>
      </w:pPr>
      <w:r>
        <w:t xml:space="preserve">The headline 'Your business, online in minutes' is strong and clear.</w:t>
      </w:r>
    </w:p>
    <w:p>
      <w:pPr>
        <w:pStyle w:val="ListParagraph"/>
        <w:numPr>
          <w:ilvl w:val="0"/>
          <w:numId w:val="2"/>
        </w:numPr>
      </w:pPr>
      <w:r>
        <w:t xml:space="preserve">Subtext mentions 'Google Business listing' — for sole traders who have not set one up, this could be a blocker. Consider adding 'Don't have a Google listing? We'll help you.' as a small secondary CTA.</w:t>
      </w:r>
    </w:p>
    <w:p>
      <w:pPr>
        <w:pStyle w:val="ListParagraph"/>
        <w:numPr>
          <w:ilvl w:val="0"/>
          <w:numId w:val="2"/>
        </w:numPr>
      </w:pPr>
      <w:r>
        <w:t xml:space="preserve">The search placeholder 'e.g. Dave’s Painting, Manchester' is a good real-world example. Test with 'e.g. Maria’s Barber Shop, Stockport' or a localised example to feel more relatable.</w:t>
      </w:r>
    </w:p>
    <w:p>
      <w:pPr>
        <w:pStyle w:val="ListParagraph"/>
        <w:numPr>
          <w:ilvl w:val="0"/>
          <w:numId w:val="2"/>
        </w:numPr>
      </w:pPr>
      <w:r>
        <w:t xml:space="preserve">The three trust signals are good. Add a fourth: 'Keeps your info up to date from Google' to emphasise the automatic sync value.</w:t>
      </w:r>
    </w:p>
    <w:p>
      <w:pPr>
        <w:pStyle w:val="ListParagraph"/>
        <w:numPr>
          <w:ilvl w:val="0"/>
          <w:numId w:val="2"/>
        </w:numPr>
      </w:pPr>
      <w:r>
        <w:t xml:space="preserve">Consider adding 2–3 example site screenshots or a short looping screen-capture GIF below the search box to show what the end result looks like before users begin.</w:t>
      </w:r>
    </w:p>
    <w:p>
      <w:r>
        <w:t xml:space="preserve"/>
      </w:r>
    </w:p>
    <w:p>
      <w:r>
        <w:br w:type="page"/>
      </w:r>
    </w:p>
    <w:p>
      <w:pPr>
        <w:pStyle w:val="Heading1"/>
      </w:pPr>
      <w:r>
        <w:t xml:space="preserve">4. Local SEO Features</w:t>
      </w:r>
    </w:p>
    <w:p>
      <w:r>
        <w:t xml:space="preserve">For sole traders, ranking in 'barber near me' or 'painter and decorator Stockport' searches is the single highest-value thing a website can do. The following features would make InstantSite a meaningful SEO asset, not just a brochure.</w:t>
      </w:r>
    </w:p>
    <w:p>
      <w:r>
        <w:t xml:space="preserve"/>
      </w:r>
    </w:p>
    <w:p>
      <w:pPr>
        <w:pStyle w:val="Heading2"/>
      </w:pPr>
      <w:r>
        <w:t xml:space="preserve">4.1 Already Implemented (Good Foundation)</w:t>
      </w:r>
    </w:p>
    <w:p>
      <w:pPr>
        <w:pStyle w:val="ListParagraph"/>
        <w:numPr>
          <w:ilvl w:val="0"/>
          <w:numId w:val="2"/>
        </w:numPr>
      </w:pPr>
      <w:r>
        <w:t xml:space="preserve">Schema.org LocalBusiness JSON-LD with business name, address, phone, hours, and service OfferCatalog</w:t>
      </w:r>
    </w:p>
    <w:p>
      <w:pPr>
        <w:pStyle w:val="ListParagraph"/>
        <w:numPr>
          <w:ilvl w:val="0"/>
          <w:numId w:val="2"/>
        </w:numPr>
      </w:pPr>
      <w:r>
        <w:t xml:space="preserve">Meta title and description editable in the Advanced tab</w:t>
      </w:r>
    </w:p>
    <w:p>
      <w:pPr>
        <w:pStyle w:val="ListParagraph"/>
        <w:numPr>
          <w:ilvl w:val="0"/>
          <w:numId w:val="2"/>
        </w:numPr>
      </w:pPr>
      <w:r>
        <w:t xml:space="preserve">robots meta tag toggle (noindex/nofollow)</w:t>
      </w:r>
    </w:p>
    <w:p>
      <w:pPr>
        <w:pStyle w:val="ListParagraph"/>
        <w:numPr>
          <w:ilvl w:val="0"/>
          <w:numId w:val="2"/>
        </w:numPr>
      </w:pPr>
      <w:r>
        <w:t xml:space="preserve">Google Analytics ID support</w:t>
      </w:r>
    </w:p>
    <w:p>
      <w:r>
        <w:t xml:space="preserve"/>
      </w:r>
    </w:p>
    <w:p>
      <w:pPr>
        <w:pStyle w:val="Heading2"/>
      </w:pPr>
      <w:r>
        <w:t xml:space="preserve">4.2 High-Priority Additions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Feature</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AI-generated meta title &amp; description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When a site is first published, use Claude Haiku to generate an optimised meta title (max 60 chars) and meta description (max 155 chars) based on the business name, type, and location. Pre-populate the Advanced tab fields. Users can edit them freely but most won’t, so the AI default is important. Format: '[Business Name] — [Service Type] in [Town/City]'.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Canonical URL header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Add a &lt;link rel='canonical'&gt; tag pointing to the primary URL. If a site has both a subdomain and a custom domain, set canonical to the custom domain to avoid duplicate content.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Open Graph &amp; Twitter Card tags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Add og:title, og:description, og:image (first Google photo), og:type=business.business, and twitter:card=summary_large_image. Makes link shares on Facebook, WhatsApp, and X look professional.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Sitemap endpoint per site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Generate a minimal sitemap.xml at {subdomain}.instantsite.co.uk/sitemap.xml listing just the home page with lastmod set to the site’s updated_at timestamp. Submit to Google Search Console.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Google Search Console deep-link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Add a link in the Advanced tab to open Google Search Console pre-filled with the site URL. Reduces friction for users who want to monitor their ranking.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NAP consistency check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Name, Address, Phone (NAP) consistency is a core local SEO signal. In the dashboard, show a checklist confirming the business’s name, address, and phone on the site exactly match what’s on the Google Business Profile. Flag any discrepancies.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Review schema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Reviews section already renders Google reviews. Ensure the Schema.org AggregateRating is in the JSON-LD output so Google can show star ratings in search results. This is a high-visibility quick win.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AI keyword suggestions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In the Advanced tab, add an 'SEO suggestions' card that calls Claude Haiku to generate 5–10 local keyword ideas based on the business type and location. Present them as a copyable list to help users enrich their description.</w:t>
            </w:r>
          </w:p>
        </w:tc>
      </w:tr>
    </w:tbl>
    <w:p>
      <w:r>
        <w:t xml:space="preserve"/>
      </w:r>
    </w:p>
    <w:p>
      <w:pPr>
        <w:pStyle w:val="Heading2"/>
      </w:pPr>
      <w:r>
        <w:t xml:space="preserve">4.3 Longer-Term SEO Features</w:t>
      </w:r>
    </w:p>
    <w:p>
      <w:pPr>
        <w:pStyle w:val="ListParagraph"/>
        <w:numPr>
          <w:ilvl w:val="0"/>
          <w:numId w:val="2"/>
        </w:numPr>
      </w:pPr>
      <w:r>
        <w:rPr>
          <w:b/>
          <w:bCs/>
        </w:rPr>
        <w:t xml:space="preserve">OAuth link to the user’s Google Business Profile so updated hours/photos sync automatically. This keeps the site content fresh, which is a ranking signal.</w:t>
      </w:r>
      <w:r>
        <w:t xml:space="preserve">Google Business Profile connection — </w:t>
      </w:r>
    </w:p>
    <w:p>
      <w:pPr>
        <w:pStyle w:val="ListParagraph"/>
        <w:numPr>
          <w:ilvl w:val="0"/>
          <w:numId w:val="2"/>
        </w:numPr>
      </w:pPr>
      <w:r>
        <w:rPr>
          <w:b/>
          <w:bCs/>
        </w:rPr>
        <w:t xml:space="preserve">For businesses that serve multiple areas, generate lightweight location-specific sub-pages (e.g. /stockport, /wilmslow) with unique copy per area. Premium feature.</w:t>
      </w:r>
      <w:r>
        <w:t xml:space="preserve">Location landing pages — </w:t>
      </w:r>
    </w:p>
    <w:p>
      <w:pPr>
        <w:pStyle w:val="ListParagraph"/>
        <w:numPr>
          <w:ilvl w:val="0"/>
          <w:numId w:val="2"/>
        </w:numPr>
      </w:pPr>
      <w:r>
        <w:rPr>
          <w:b/>
          <w:bCs/>
        </w:rPr>
        <w:t xml:space="preserve">Ensure every service item is included in the Service schema with name, description, and price. Google can surface these directly in search results as rich snippets.</w:t>
      </w:r>
      <w:r>
        <w:t xml:space="preserve">Structured data for services — </w:t>
      </w:r>
    </w:p>
    <w:p>
      <w:r>
        <w:t xml:space="preserve"/>
      </w:r>
    </w:p>
    <w:p>
      <w:r>
        <w:br w:type="page"/>
      </w:r>
    </w:p>
    <w:p>
      <w:pPr>
        <w:pStyle w:val="Heading1"/>
      </w:pPr>
      <w:r>
        <w:t xml:space="preserve">5. Marketing Homepage Brief</w:t>
      </w:r>
    </w:p>
    <w:p>
      <w:r>
        <w:t xml:space="preserve">This is the brief for instantsite.co.uk — the marketing homepage that sells the product. It is separate from the app itself (instantsite.test). The homepage should convert sole traders who arrive via Google search, social, or word of mouth.</w:t>
      </w:r>
    </w:p>
    <w:p>
      <w:r>
        <w:t xml:space="preserve"/>
      </w:r>
    </w:p>
    <w:p>
      <w:pPr>
        <w:pStyle w:val="Heading2"/>
      </w:pPr>
      <w:r>
        <w:t xml:space="preserve">5.1 Target Audience</w:t>
      </w:r>
    </w:p>
    <w:p>
      <w:pPr>
        <w:pStyle w:val="ListParagraph"/>
        <w:numPr>
          <w:ilvl w:val="0"/>
          <w:numId w:val="2"/>
        </w:numPr>
      </w:pPr>
      <w:r>
        <w:t xml:space="preserve">Primary: Sole traders in the UK — barbers, painters &amp; decorators, plumbers, plasterers, electricians, personal trainers, beauticians, cleaners.</w:t>
      </w:r>
    </w:p>
    <w:p>
      <w:pPr>
        <w:pStyle w:val="ListParagraph"/>
        <w:numPr>
          <w:ilvl w:val="0"/>
          <w:numId w:val="2"/>
        </w:numPr>
      </w:pPr>
      <w:r>
        <w:t xml:space="preserve">Secondary: Small teams (2–5 staff) in the same trades.</w:t>
      </w:r>
    </w:p>
    <w:p>
      <w:pPr>
        <w:pStyle w:val="ListParagraph"/>
        <w:numPr>
          <w:ilvl w:val="0"/>
          <w:numId w:val="2"/>
        </w:numPr>
      </w:pPr>
      <w:r>
        <w:t xml:space="preserve">Tech comfort level: Low. Most have a smartphone, use WhatsApp daily, and consider themselves 'not good with websites'.</w:t>
      </w:r>
    </w:p>
    <w:p>
      <w:pPr>
        <w:pStyle w:val="ListParagraph"/>
        <w:numPr>
          <w:ilvl w:val="0"/>
          <w:numId w:val="2"/>
        </w:numPr>
      </w:pPr>
      <w:r>
        <w:t xml:space="preserve">Pain points: Existing websites built years ago and never updated. No time. Don’t know where to start. Don’t want to pay a developer £500+.</w:t>
      </w:r>
    </w:p>
    <w:p>
      <w:r>
        <w:t xml:space="preserve"/>
      </w:r>
    </w:p>
    <w:p>
      <w:pPr>
        <w:pStyle w:val="Heading2"/>
      </w:pPr>
      <w:r>
        <w:t xml:space="preserve">5.2 Page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Section</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Content Brief</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Hero</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Headline: 'Your business, online in minutes.' Sub-headline: 'We turn your Google Business listing into a professional website — automatically and for free.' CTA: Large search box (same as app). Below CTA: 'No credit card needed. No technical skills required. Takes less than 5 minutes.'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Social proof strip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3–4 business logos or names of real early customers, or the stat '500+ businesses already online' once you have the numbers.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How it works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3-step visual: 1) Search for your business → 2) Customise your site → 3) Share your link. Keep it visual and scannable. Emphasise speed.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Example sites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Show 2–3 real published sites (with permission). A barber, a decorator, a beauty salon. Carousel or side-by-side. Real photos, real names. This is the highest-converting section.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Features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Lead with outcomes, not features. 'Your photos, automatically.' 'Always up to date from Google.' 'Customers can contact you directly.' 'Your own web address.' Use icons, not a bullet list.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Pricing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Simple two-column table. Free (subdomain, basic features) vs. Premium (£X/month, custom domain, contact form, analytics). Keep it simple — no feature matrix with 30 rows.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FAQ</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Address the top 5 objections: Do I need a Google Business Profile? What if my info changes? Can I use my own domain? Is my site secure? What happens if I cancel?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Footer CTA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Repeat the search box. 'Get started free — takes 5 minutes.' This catches people who scroll to the bottom without converting.</w:t>
            </w:r>
          </w:p>
        </w:tc>
      </w:tr>
    </w:tbl>
    <w:p>
      <w:r>
        <w:t xml:space="preserve"/>
      </w:r>
    </w:p>
    <w:p>
      <w:pPr>
        <w:pStyle w:val="Heading2"/>
      </w:pPr>
      <w:r>
        <w:t xml:space="preserve">5.3 Tone of Voice</w:t>
      </w:r>
    </w:p>
    <w:p>
      <w:pPr>
        <w:pStyle w:val="ListParagraph"/>
        <w:numPr>
          <w:ilvl w:val="0"/>
          <w:numId w:val="2"/>
        </w:numPr>
      </w:pPr>
      <w:r>
        <w:t xml:space="preserve">Plain English. No jargon. Write as if explaining to a friend in a pub.</w:t>
      </w:r>
    </w:p>
    <w:p>
      <w:pPr>
        <w:pStyle w:val="ListParagraph"/>
        <w:numPr>
          <w:ilvl w:val="0"/>
          <w:numId w:val="2"/>
        </w:numPr>
      </w:pPr>
      <w:r>
        <w:t xml:space="preserve">Reassuring and warm, not corporate. 'We’ll take care of it' energy.</w:t>
      </w:r>
    </w:p>
    <w:p>
      <w:pPr>
        <w:pStyle w:val="ListParagraph"/>
        <w:numPr>
          <w:ilvl w:val="0"/>
          <w:numId w:val="2"/>
        </w:numPr>
      </w:pPr>
      <w:r>
        <w:t xml:space="preserve">Short sentences. Each feature benefit in one line.</w:t>
      </w:r>
    </w:p>
    <w:p>
      <w:pPr>
        <w:pStyle w:val="ListParagraph"/>
        <w:numPr>
          <w:ilvl w:val="0"/>
          <w:numId w:val="2"/>
        </w:numPr>
      </w:pPr>
      <w:r>
        <w:t xml:space="preserve">UK English throughout (colour, optimise, programme).</w:t>
      </w:r>
    </w:p>
    <w:p>
      <w:pPr>
        <w:pStyle w:val="ListParagraph"/>
        <w:numPr>
          <w:ilvl w:val="0"/>
          <w:numId w:val="2"/>
        </w:numPr>
      </w:pPr>
      <w:r>
        <w:t xml:space="preserve">Avoid: 'leverage', 'seamless', 'cutting-edge', 'scalable', 'robust'.</w:t>
      </w:r>
    </w:p>
    <w:p>
      <w:r>
        <w:t xml:space="preserve"/>
      </w:r>
    </w:p>
    <w:p>
      <w:r>
        <w:br w:type="page"/>
      </w:r>
    </w:p>
    <w:p>
      <w:pPr>
        <w:pStyle w:val="Heading1"/>
      </w:pPr>
      <w:r>
        <w:t xml:space="preserve">6. Blog Post Briefs</w:t>
      </w:r>
    </w:p>
    <w:p>
      <w:r>
        <w:t xml:space="preserve">These articles serve dual purposes: SEO traffic from Google for searches sole traders make, and onboarding content to help new users understand the value of the product. Aim for 800–1,200 words each, plain language, with a CTA to try InstantSite at the end.</w:t>
      </w:r>
    </w:p>
    <w:p>
      <w:r>
        <w:t xml:space="preserve"/>
      </w:r>
    </w:p>
    <w:p>
      <w:pPr>
        <w:pStyle w:val="Heading2"/>
      </w:pPr>
      <w:r>
        <w:t xml:space="preserve">Blog 1: Why Your Business Needs a Website in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Element</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Detail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Target keyword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'does my business need a website' / 'do I need a website for my business UK'</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Audience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Sole traders who rely solely on Facebook, word of mouth, or their Google listing</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Hook / angle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97% of people search online before visiting a local business. If you’re not there, you’re invisible.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Key points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 People check you out before they call. 2) Facebook reaches who it wants to reach — a website reaches everyone. 3) A website builds trust and professionalism. 4) It’s your shop window at 2am when you’re asleep. 5) A Google listing is not the same as a website.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CTA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'Get your website live in 5 minutes — free.' Link to instantsite.co.uk.</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Internal links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Link to Blog 3 (custom domain article) and the pricing page.</w:t>
            </w:r>
          </w:p>
        </w:tc>
      </w:tr>
    </w:tbl>
    <w:p>
      <w:r>
        <w:t xml:space="preserve"/>
      </w:r>
    </w:p>
    <w:p>
      <w:pPr>
        <w:pStyle w:val="Heading2"/>
      </w:pPr>
      <w:r>
        <w:t xml:space="preserve">Blog 2: Why Your Web Address Matters (And How to Get Your 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Element</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Detail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Target keyword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'should I get my own domain name' / 'custom domain for small business UK'</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Audience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Sole traders who have a website but use a free subdomain (wix.com/yourname, etc.)</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Hook / angle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Would you put 'www.shoppingsquare.co.uk/mariasbarber' on your business card? Probably not.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Key points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 A proper domain looks professional. 2) It’s easier to share verbally and on signage. 3) It’s an SEO signal — Google trusts your own domain more. 4) You own it forever — it’s not tied to a platform. 5) Domains cost £10–15/year — less than a takeaway coffee each month.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CTA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Upgrade to InstantSite Premium to connect your own domain.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Internal links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Link to the pricing page and the 'How to set up a custom domain' help article.</w:t>
            </w:r>
          </w:p>
        </w:tc>
      </w:tr>
    </w:tbl>
    <w:p>
      <w:r>
        <w:t xml:space="preserve"/>
      </w:r>
    </w:p>
    <w:p>
      <w:pPr>
        <w:pStyle w:val="Heading2"/>
      </w:pPr>
      <w:r>
        <w:t xml:space="preserve">Blog 3: How to Get Your Barber Shop to Rank on Google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Element</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Detail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Target keyword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'how to get my barber shop on Google' / 'local SEO for barbers UK'</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Audience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Barbers and hair salons who want more local walk-in and booked clients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Hook / angle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first thing someone does when they move to a new area is search 'barber near me'. Here’s how to make sure they find you.</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Key points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1) Claim and complete your Google Business Profile. 2) Get your name, address, and phone number consistent everywhere online. 3) Collect Google reviews (how to ask without feeling awkward). 4) Have a website with your services and prices listed. 5) Use your location in your page title and 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CTA</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InstantSite automatically handles the technical SEO side. You just need to fill in your services.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Note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Swap 'barber shop' for 'painting and decorating', 'plumber', 'personal trainer' etc. to create easy topic variants for each trade.</w:t>
            </w:r>
          </w:p>
        </w:tc>
      </w:tr>
    </w:tbl>
    <w:p>
      <w:r>
        <w:t xml:space="preserve"/>
      </w:r>
    </w:p>
    <w:p>
      <w:r>
        <w:br w:type="page"/>
      </w:r>
    </w:p>
    <w:p>
      <w:pPr>
        <w:pStyle w:val="Heading1"/>
      </w:pPr>
      <w:r>
        <w:t xml:space="preserve">7. Auth Pages Review</w:t>
      </w:r>
    </w:p>
    <w:p>
      <w:r>
        <w:t xml:space="preserve">The auth pages (login, register, forgot password) use a minimal centred layout with the app icon and a form. They are clean but could better reflect the InstantSite brand and reassure first-time users.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Page</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Observations &amp; Recommendations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Login.vue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Title says 'Log in to your account' — fine. Description says 'Enter your email and password below to log in' — redundant. Replace with something warmer like 'Welcome back — your site is ready when you are.'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Register.vue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register page is reached at the end of the setup wizard via the 'Create my account' CTA. The form should remind users what they’re signing up for. Add a brief line above the form: 'Create your free account to publish your site and start getting enquiries.' This reduces drop-off.</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Register.vue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description on the auth layout is currently generic. Consider making it: 'Your site is ready — just create a free account to publish it.' This is compelling because the user has just built their site and is one click away from going live.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ForgotPassword.vue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Currently says 'Forgot password'. Rename title to 'Reset your password'. The description ('Enter your email to receive a reset link') is clear and appropriate.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VerifyEmail.vue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email verification prompt needs a friendly subject line in the email. Verify the mailable subject says 'Confirm your InstantSite email address' not the Laravel default 'Verify Email Address'.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Layout branding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The auth layout shows only the app icon (no text). Consider showing 'InstantSite' as a wordmark below the icon so new users know whose platform they are 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Social login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No social login (Google OAuth) is implemented. For sole traders who use Google for everything, a 'Continue with Google' button would significantly reduce registration friction. Consider adding this in a post-launch sprint.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Password requirements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No password strength indicator is shown. Add a small helper below the password field: 'At least 8 characters.' to reduce failed registration attempts.</w:t>
            </w:r>
          </w:p>
        </w:tc>
      </w:tr>
    </w:tbl>
    <w:p>
      <w:r>
        <w:t xml:space="preserve"/>
      </w:r>
    </w:p>
    <w:p>
      <w:r>
        <w:br w:type="page"/>
      </w:r>
    </w:p>
    <w:p>
      <w:pPr>
        <w:pStyle w:val="Heading1"/>
      </w:pPr>
      <w:r>
        <w:t xml:space="preserve">8. Documentation Brief</w:t>
      </w:r>
    </w:p>
    <w:p>
      <w:r>
        <w:t xml:space="preserve">Documentation should be written for non-technical sole traders. Assume the reader has never used a web admin panel before. All articles should be short (under 400 words), use numbered steps, and include screenshots.</w:t>
      </w:r>
    </w:p>
    <w:p>
      <w:r>
        <w:t xml:space="preserve"/>
      </w:r>
    </w:p>
    <w:p>
      <w:pPr>
        <w:pStyle w:val="Heading2"/>
      </w:pPr>
      <w:r>
        <w:t xml:space="preserve">8.1 Suggested Help Centre Structure</w:t>
      </w:r>
    </w:p>
    <w:p>
      <w:r>
        <w:t xml:space="preserve"/>
      </w:r>
    </w:p>
    <w:p>
      <w:pPr>
        <w:pStyle w:val="Heading3"/>
      </w:pPr>
      <w:r>
        <w:t xml:space="preserve">Getting Started</w:t>
      </w:r>
    </w:p>
    <w:p>
      <w:pPr>
        <w:pStyle w:val="ListParagraph"/>
        <w:numPr>
          <w:ilvl w:val="0"/>
          <w:numId w:val="3"/>
        </w:numPr>
      </w:pPr>
      <w:r>
        <w:t xml:space="preserve">What is InstantSite and how does it work?</w:t>
      </w:r>
    </w:p>
    <w:p>
      <w:pPr>
        <w:pStyle w:val="ListParagraph"/>
        <w:numPr>
          <w:ilvl w:val="0"/>
          <w:numId w:val="3"/>
        </w:numPr>
      </w:pPr>
      <w:r>
        <w:t xml:space="preserve">How do I search for my business?</w:t>
      </w:r>
    </w:p>
    <w:p>
      <w:pPr>
        <w:pStyle w:val="ListParagraph"/>
        <w:numPr>
          <w:ilvl w:val="0"/>
          <w:numId w:val="3"/>
        </w:numPr>
      </w:pPr>
      <w:r>
        <w:t xml:space="preserve">What if my business doesn't appear in the search?</w:t>
      </w:r>
    </w:p>
    <w:p>
      <w:pPr>
        <w:pStyle w:val="ListParagraph"/>
        <w:numPr>
          <w:ilvl w:val="0"/>
          <w:numId w:val="3"/>
        </w:numPr>
      </w:pPr>
      <w:r>
        <w:t xml:space="preserve">How do I customise my site during setup?</w:t>
      </w:r>
    </w:p>
    <w:p>
      <w:pPr>
        <w:pStyle w:val="ListParagraph"/>
        <w:numPr>
          <w:ilvl w:val="0"/>
          <w:numId w:val="3"/>
        </w:numPr>
      </w:pPr>
      <w:r>
        <w:t xml:space="preserve">How do I publish my site?</w:t>
      </w:r>
    </w:p>
    <w:p>
      <w:r>
        <w:t xml:space="preserve"/>
      </w:r>
    </w:p>
    <w:p>
      <w:pPr>
        <w:pStyle w:val="Heading3"/>
      </w:pPr>
      <w:r>
        <w:t xml:space="preserve">Managing Your Site</w:t>
      </w:r>
    </w:p>
    <w:p>
      <w:pPr>
        <w:pStyle w:val="ListParagraph"/>
        <w:numPr>
          <w:ilvl w:val="0"/>
          <w:numId w:val="4"/>
        </w:numPr>
      </w:pPr>
      <w:r>
        <w:t xml:space="preserve">How do I log in to my account?</w:t>
      </w:r>
    </w:p>
    <w:p>
      <w:pPr>
        <w:pStyle w:val="ListParagraph"/>
        <w:numPr>
          <w:ilvl w:val="0"/>
          <w:numId w:val="4"/>
        </w:numPr>
      </w:pPr>
      <w:r>
        <w:t xml:space="preserve">How do I change my site's colours and design?</w:t>
      </w:r>
    </w:p>
    <w:p>
      <w:pPr>
        <w:pStyle w:val="ListParagraph"/>
        <w:numPr>
          <w:ilvl w:val="0"/>
          <w:numId w:val="4"/>
        </w:numPr>
      </w:pPr>
      <w:r>
        <w:t xml:space="preserve">How do I update my logo?</w:t>
      </w:r>
    </w:p>
    <w:p>
      <w:pPr>
        <w:pStyle w:val="ListParagraph"/>
        <w:numPr>
          <w:ilvl w:val="0"/>
          <w:numId w:val="4"/>
        </w:numPr>
      </w:pPr>
      <w:r>
        <w:t xml:space="preserve">How do I edit my services and prices?</w:t>
      </w:r>
    </w:p>
    <w:p>
      <w:pPr>
        <w:pStyle w:val="ListParagraph"/>
        <w:numPr>
          <w:ilvl w:val="0"/>
          <w:numId w:val="4"/>
        </w:numPr>
      </w:pPr>
      <w:r>
        <w:t xml:space="preserve">How do I turn sections on or off (reviews, gallery, contact form)?</w:t>
      </w:r>
    </w:p>
    <w:p>
      <w:pPr>
        <w:pStyle w:val="ListParagraph"/>
        <w:numPr>
          <w:ilvl w:val="0"/>
          <w:numId w:val="4"/>
        </w:numPr>
      </w:pPr>
      <w:r>
        <w:t xml:space="preserve">How do I update my opening hours or phone number? (Answer: Update your Google Business Profile — your site syncs automatically.)</w:t>
      </w:r>
    </w:p>
    <w:p>
      <w:pPr>
        <w:pStyle w:val="ListParagraph"/>
        <w:numPr>
          <w:ilvl w:val="0"/>
          <w:numId w:val="4"/>
        </w:numPr>
      </w:pPr>
      <w:r>
        <w:t xml:space="preserve">How do I see messages from customers?</w:t>
      </w:r>
    </w:p>
    <w:p>
      <w:pPr>
        <w:pStyle w:val="ListParagraph"/>
        <w:numPr>
          <w:ilvl w:val="0"/>
          <w:numId w:val="4"/>
        </w:numPr>
      </w:pPr>
      <w:r>
        <w:t xml:space="preserve">How do I reply to a customer message?</w:t>
      </w:r>
    </w:p>
    <w:p>
      <w:r>
        <w:t xml:space="preserve"/>
      </w:r>
    </w:p>
    <w:p>
      <w:pPr>
        <w:pStyle w:val="Heading3"/>
      </w:pPr>
      <w:r>
        <w:t xml:space="preserve">Web Address &amp; Domain</w:t>
      </w:r>
    </w:p>
    <w:p>
      <w:pPr>
        <w:pStyle w:val="ListParagraph"/>
        <w:numPr>
          <w:ilvl w:val="0"/>
          <w:numId w:val="2"/>
        </w:numPr>
      </w:pPr>
      <w:r>
        <w:t xml:space="preserve">What web address will my site have?</w:t>
      </w:r>
    </w:p>
    <w:p>
      <w:pPr>
        <w:pStyle w:val="ListParagraph"/>
        <w:numPr>
          <w:ilvl w:val="0"/>
          <w:numId w:val="2"/>
        </w:numPr>
      </w:pPr>
      <w:r>
        <w:t xml:space="preserve">How do I get my own custom domain (e.g. mariasbarbershop.co.uk)?</w:t>
      </w:r>
    </w:p>
    <w:p>
      <w:pPr>
        <w:pStyle w:val="ListParagraph"/>
        <w:numPr>
          <w:ilvl w:val="0"/>
          <w:numId w:val="2"/>
        </w:numPr>
      </w:pPr>
      <w:r>
        <w:t xml:space="preserve">I've bought a domain — how do I connect it to my InstantSite?</w:t>
      </w:r>
    </w:p>
    <w:p>
      <w:pPr>
        <w:pStyle w:val="ListParagraph"/>
        <w:numPr>
          <w:ilvl w:val="0"/>
          <w:numId w:val="2"/>
        </w:numPr>
      </w:pPr>
      <w:r>
        <w:t xml:space="preserve">What is DNS and why does it take 24 hours?</w:t>
      </w:r>
    </w:p>
    <w:p>
      <w:r>
        <w:t xml:space="preserve"/>
      </w:r>
    </w:p>
    <w:p>
      <w:pPr>
        <w:pStyle w:val="Heading3"/>
      </w:pPr>
      <w:r>
        <w:t xml:space="preserve">Account &amp; Billing</w:t>
      </w:r>
    </w:p>
    <w:p>
      <w:pPr>
        <w:pStyle w:val="ListParagraph"/>
        <w:numPr>
          <w:ilvl w:val="0"/>
          <w:numId w:val="2"/>
        </w:numPr>
      </w:pPr>
      <w:r>
        <w:t xml:space="preserve">How do I reset my password?</w:t>
      </w:r>
    </w:p>
    <w:p>
      <w:pPr>
        <w:pStyle w:val="ListParagraph"/>
        <w:numPr>
          <w:ilvl w:val="0"/>
          <w:numId w:val="2"/>
        </w:numPr>
      </w:pPr>
      <w:r>
        <w:t xml:space="preserve">How do I change my email address?</w:t>
      </w:r>
    </w:p>
    <w:p>
      <w:pPr>
        <w:pStyle w:val="ListParagraph"/>
        <w:numPr>
          <w:ilvl w:val="0"/>
          <w:numId w:val="2"/>
        </w:numPr>
      </w:pPr>
      <w:r>
        <w:t xml:space="preserve">How do I upgrade to InstantSite Premium?</w:t>
      </w:r>
    </w:p>
    <w:p>
      <w:pPr>
        <w:pStyle w:val="ListParagraph"/>
        <w:numPr>
          <w:ilvl w:val="0"/>
          <w:numId w:val="2"/>
        </w:numPr>
      </w:pPr>
      <w:r>
        <w:t xml:space="preserve">How do I cancel my Premium subscription?</w:t>
      </w:r>
    </w:p>
    <w:p>
      <w:pPr>
        <w:pStyle w:val="ListParagraph"/>
        <w:numPr>
          <w:ilvl w:val="0"/>
          <w:numId w:val="2"/>
        </w:numPr>
      </w:pPr>
      <w:r>
        <w:t xml:space="preserve">How do I delete my account?</w:t>
      </w:r>
    </w:p>
    <w:p>
      <w:r>
        <w:t xml:space="preserve"/>
      </w:r>
    </w:p>
    <w:p>
      <w:pPr>
        <w:pStyle w:val="Heading3"/>
      </w:pPr>
      <w:r>
        <w:t xml:space="preserve">Troubleshooting</w:t>
      </w:r>
    </w:p>
    <w:p>
      <w:pPr>
        <w:pStyle w:val="ListParagraph"/>
        <w:numPr>
          <w:ilvl w:val="0"/>
          <w:numId w:val="2"/>
        </w:numPr>
      </w:pPr>
      <w:r>
        <w:t xml:space="preserve">My site is showing old photos from Google — how do I update them?</w:t>
      </w:r>
    </w:p>
    <w:p>
      <w:pPr>
        <w:pStyle w:val="ListParagraph"/>
        <w:numPr>
          <w:ilvl w:val="0"/>
          <w:numId w:val="2"/>
        </w:numPr>
      </w:pPr>
      <w:r>
        <w:t xml:space="preserve">My business name is wrong — how do I fix it?</w:t>
      </w:r>
    </w:p>
    <w:p>
      <w:pPr>
        <w:pStyle w:val="ListParagraph"/>
        <w:numPr>
          <w:ilvl w:val="0"/>
          <w:numId w:val="2"/>
        </w:numPr>
      </w:pPr>
      <w:r>
        <w:t xml:space="preserve">My custom domain isn’t working yet — what should I do?</w:t>
      </w:r>
    </w:p>
    <w:p>
      <w:pPr>
        <w:pStyle w:val="ListParagraph"/>
        <w:numPr>
          <w:ilvl w:val="0"/>
          <w:numId w:val="2"/>
        </w:numPr>
      </w:pPr>
      <w:r>
        <w:t xml:space="preserve">I’m not receiving customer messages — what’s wrong?</w:t>
      </w:r>
    </w:p>
    <w:p>
      <w:r>
        <w:t xml:space="preserve"/>
      </w:r>
    </w:p>
    <w:p>
      <w:pPr>
        <w:pStyle w:val="Heading2"/>
      </w:pPr>
      <w:r>
        <w:t xml:space="preserve">8.2 Key Writing Rules for All Articles</w:t>
      </w:r>
    </w:p>
    <w:p>
      <w:pPr>
        <w:pStyle w:val="ListParagraph"/>
        <w:numPr>
          <w:ilvl w:val="0"/>
          <w:numId w:val="2"/>
        </w:numPr>
      </w:pPr>
      <w:r>
        <w:t xml:space="preserve">Use 'you' and 'your site' not 'the user' or 'the website'.</w:t>
      </w:r>
    </w:p>
    <w:p>
      <w:pPr>
        <w:pStyle w:val="ListParagraph"/>
        <w:numPr>
          <w:ilvl w:val="0"/>
          <w:numId w:val="2"/>
        </w:numPr>
      </w:pPr>
      <w:r>
        <w:t xml:space="preserve">Lead with the outcome: 'To change your logo, follow these steps:' not 'The logo can be changed by navigating to...'</w:t>
      </w:r>
    </w:p>
    <w:p>
      <w:pPr>
        <w:pStyle w:val="ListParagraph"/>
        <w:numPr>
          <w:ilvl w:val="0"/>
          <w:numId w:val="2"/>
        </w:numPr>
      </w:pPr>
      <w:r>
        <w:t xml:space="preserve">Number every step. Never use paragraphs for instructions.</w:t>
      </w:r>
    </w:p>
    <w:p>
      <w:pPr>
        <w:pStyle w:val="ListParagraph"/>
        <w:numPr>
          <w:ilvl w:val="0"/>
          <w:numId w:val="2"/>
        </w:numPr>
      </w:pPr>
      <w:r>
        <w:t xml:space="preserve">Include a screenshot for any step that involves clicking in the UI.</w:t>
      </w:r>
    </w:p>
    <w:p>
      <w:pPr>
        <w:pStyle w:val="ListParagraph"/>
        <w:numPr>
          <w:ilvl w:val="0"/>
          <w:numId w:val="2"/>
        </w:numPr>
      </w:pPr>
      <w:r>
        <w:t xml:space="preserve">End every article with 'Still need help? Contact us at help@instantsite.co.uk'</w:t>
      </w:r>
    </w:p>
    <w:p>
      <w:pPr>
        <w:pStyle w:val="ListParagraph"/>
        <w:numPr>
          <w:ilvl w:val="0"/>
          <w:numId w:val="2"/>
        </w:numPr>
      </w:pPr>
      <w:r>
        <w:t xml:space="preserve">Never assume the reader knows what a 'DNS record' or 'subdomain' is. Link to a glossary.</w:t>
      </w:r>
    </w:p>
    <w:p>
      <w:r>
        <w:t xml:space="preserve"/>
      </w:r>
    </w:p>
    <w:p>
      <w:r>
        <w:br w:type="page"/>
      </w:r>
    </w:p>
    <w:p>
      <w:pPr>
        <w:pStyle w:val="Heading1"/>
      </w:pPr>
      <w:r>
        <w:t xml:space="preserve">9. Codex Project Overview &amp; Developer Handoff</w:t>
      </w:r>
    </w:p>
    <w:p>
      <w:r>
        <w:t xml:space="preserve">This section provides a complete technical and product summary for a new developer or AI agent taking over the codebase.</w:t>
      </w:r>
    </w:p>
    <w:p>
      <w:r>
        <w:t xml:space="preserve"/>
      </w:r>
    </w:p>
    <w:p>
      <w:pPr>
        <w:pStyle w:val="Heading2"/>
      </w:pPr>
      <w:r>
        <w:t xml:space="preserve">9.1 What InstantSite Does</w:t>
      </w:r>
    </w:p>
    <w:p>
      <w:r>
        <w:t xml:space="preserve">InstantSite lets small businesses and sole traders create a professional one-page website in under 5 minutes by pulling data from their Google Business Profile. The user searches for their business, the app fetches their photos, reviews, hours, and contact details via the Google Places API, and presents a fully built website that they can customise and publish on a subdomain or custom domain.</w:t>
      </w:r>
    </w:p>
    <w:p>
      <w:r>
        <w:t xml:space="preserve"/>
      </w:r>
    </w:p>
    <w:p>
      <w:pPr>
        <w:pStyle w:val="Heading2"/>
      </w:pPr>
      <w:r>
        <w:t xml:space="preserve">9.2 Tech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Layer</w:t>
            </w:r>
          </w:p>
        </w:tc>
        <w:tc>
          <w:tcPr>
            <w:tcW w:type="dxa" w:w="6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Technology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Backend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Laravel 12, PHP 8.2+</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Frontend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Vue 3 (Composition API), TypeScript 5.2, Inertia.js (server-driven, no full SPA)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Build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Vite 7 with Laravel Vite Plugin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Styling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Tailwind CSS 4.1</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UI Components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shadcn-Vue (complete library), Reka-UI (via shadcn), Lucide icons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Routing (types)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Wayfinder — auto-generates TypeScript route definitions from PHP routes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Database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SQLite (dev) — swap to MySQL/PostgreSQL for production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Queues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Laravel database queue driver. Run: php artisan queue:listen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Auth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Laravel Sanctum + session-based. Full auth flows via Laravel Breeze.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Payments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Stripe Cashier (Laravel). Subscriptions, checkout, customer portal.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AI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Anthropic Claude Haiku via direct API. Used for: description generation, services extraction (3-tier), and future SEO copy.</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Web Search (AI)</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Anthropic built-in web_search_20250305 beta tool (replaces Serper.dev). No additional API key needed.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External APIs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Google Places API v1 (business search &amp; details), Pexels (stock photos), Clearbit (logo suggestions)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Notifications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vue-sonner (toast), Laravel Mail (contact form emails)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Testing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Pest PHP 4, PHPUnit. Run: composer test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rPr>
              <w:t xml:space="preserve">CI/CD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GitHub Actions — tests + lint on push to develop/main</w:t>
            </w:r>
          </w:p>
        </w:tc>
      </w:tr>
    </w:tbl>
    <w:p>
      <w:r>
        <w:t xml:space="preserve"/>
      </w:r>
    </w:p>
    <w:p>
      <w:pPr>
        <w:pStyle w:val="Heading2"/>
      </w:pPr>
      <w:r>
        <w:t xml:space="preserve">9.3 Architecture Highlights</w:t>
      </w:r>
    </w:p>
    <w:p>
      <w:pPr>
        <w:pStyle w:val="ListParagraph"/>
        <w:numPr>
          <w:ilvl w:val="0"/>
          <w:numId w:val="2"/>
        </w:numPr>
      </w:pPr>
      <w:r>
        <w:rPr>
          <w:b/>
          <w:bCs/>
        </w:rPr>
        <w:t xml:space="preserve">Subdomain routing via wildcard DNS. SiteController::index resolves {slug}.instantsite.* to the correct Site record and renders the public one-page site.</w:t>
      </w:r>
      <w:r>
        <w:t xml:space="preserve">Multi-tenancy: </w:t>
      </w:r>
    </w:p>
    <w:p>
      <w:pPr>
        <w:pStyle w:val="ListParagraph"/>
        <w:numPr>
          <w:ilvl w:val="0"/>
          <w:numId w:val="2"/>
        </w:numPr>
      </w:pPr>
      <w:r>
        <w:rPr>
          <w:b/>
          <w:bCs/>
        </w:rPr>
        <w:t xml:space="preserve">When a user selects a business, a job batch is dispatched: FetchPlaceDetails (Google Places API v1) → FetchPlacePhoto ×N → FetchSocialLinks → FetchBusinessServices. The frontend polls GET /api/search/discover/{batchId}/poll until the batch completes.</w:t>
      </w:r>
      <w:r>
        <w:t xml:space="preserve">Async job pipeline: </w:t>
      </w:r>
    </w:p>
    <w:p>
      <w:pPr>
        <w:pStyle w:val="ListParagraph"/>
        <w:numPr>
          <w:ilvl w:val="0"/>
          <w:numId w:val="2"/>
        </w:numPr>
      </w:pPr>
      <w:r>
        <w:rPr>
          <w:b/>
          <w:bCs/>
        </w:rPr>
        <w:t xml:space="preserve">(1) Scrape the business’s website URL and parse with Claude Haiku. (2) If no website, use Claude Haiku with the built-in web_search tool to scan the internet for the business. (3) If nothing found, Claude Haiku generates 6 typical services for the business type.</w:t>
      </w:r>
      <w:r>
        <w:t xml:space="preserve">Services extraction (3-tier): </w:t>
      </w:r>
    </w:p>
    <w:p>
      <w:pPr>
        <w:pStyle w:val="ListParagraph"/>
        <w:numPr>
          <w:ilvl w:val="0"/>
          <w:numId w:val="2"/>
        </w:numPr>
      </w:pPr>
      <w:r>
        <w:rPr>
          <w:b/>
          <w:bCs/>
        </w:rPr>
        <w:t xml:space="preserve">Site.data is a JSON column containing the merged Google Places payload + user customisations (overrides.description, overrides.logo_path, components.*.enabled, services[], socials, quickLinks, palette, headerBackground, etc.). No migration needed when adding new keys — just add defaults in the renderer.</w:t>
      </w:r>
      <w:r>
        <w:t xml:space="preserve">Data model: </w:t>
      </w:r>
    </w:p>
    <w:p>
      <w:pPr>
        <w:pStyle w:val="ListParagraph"/>
        <w:numPr>
          <w:ilvl w:val="0"/>
          <w:numId w:val="2"/>
        </w:numPr>
      </w:pPr>
      <w:r>
        <w:rPr>
          <w:b/>
          <w:bCs/>
        </w:rPr>
        <w:t xml:space="preserve">isPremium is computed from Stripe Cashier's subscribed('default') check in DashboardController. Gated features: custom domain, contact form, Google Analytics, header background customisation.</w:t>
      </w:r>
      <w:r>
        <w:t xml:space="preserve">Premium gating: </w:t>
      </w:r>
    </w:p>
    <w:p>
      <w:pPr>
        <w:pStyle w:val="ListParagraph"/>
        <w:numPr>
          <w:ilvl w:val="0"/>
          <w:numId w:val="2"/>
        </w:numPr>
      </w:pPr>
      <w:r>
        <w:rPr>
          <w:b/>
          <w:bCs/>
        </w:rPr>
        <w:t xml:space="preserve">HandleInertiaRequests shares auth.user, name, quote, sidebarOpen, and unreadSubmissionsCount (lazy closure) on every authenticated request.</w:t>
      </w:r>
      <w:r>
        <w:t xml:space="preserve">Inertia shared props: </w:t>
      </w:r>
    </w:p>
    <w:p>
      <w:r>
        <w:t xml:space="preserve"/>
      </w:r>
    </w:p>
    <w:p>
      <w:pPr>
        <w:pStyle w:val="Heading2"/>
      </w:pPr>
      <w:r>
        <w:t xml:space="preserve">9.4 Key Files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File</w:t>
            </w:r>
          </w:p>
        </w:tc>
        <w:tc>
          <w:tcPr>
            <w:tcW w:type="dxa" w:w="61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b/>
                <w:bCs/>
                <w:color w:val="FFFFFF"/>
              </w:rPr>
              <w:t xml:space="preserve">Purpose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app/Jobs/FetchPlaceDetails.php</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t xml:space="preserve">Main async job. Calls Google Places API v1, saves to TemporarySite, dispatches photo/social/services child jobs.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app/Jobs/FetchBusinessServices.php</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3-tier services extraction: own website → Anthropic web_search → AI-generated fallback.</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app/Http/Controllers/Admin/DashboardController.php</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t xml:space="preserve">All dashboard save actions (site domain, settings, components/content editor, logo upload).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app/Http/Controllers/PreviewController.php</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Setup wizard: renders form, saves wizard data to TemporarySite, handles complete() redirect to register.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app/Http/Controllers/SiteController.php</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t xml:space="preserve">Public site renderer (multi-tenant subdomain lookup). Also handles contact form POST and saves ContactSubmission.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app/Http/Middleware/HandleInertiaRequests.php</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Shares global Inertia props including unreadSubmissionsCount (lazy closure).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resources/js/pages/site/Index.vue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t xml:space="preserve">** DO NOT MODIFY ** Public site renderer. Resolves component flags, palettes, overrides.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resources/js/components/site/*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 DO NOT MODIFY ** All public-facing site section components (Header, Gallery, Reviews, etc.)</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resources/js/components/dashboard/Components.vue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t xml:space="preserve">The 'Edit My Site' tab. Section toggles, content overrides, logo upload, colour palette, services editor.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resources/js/components/dashboard/ServiceInlineEditor.vue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Isolated service editor component. getDraft() exposes draft state to parent on flush only.</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resources/js/lib/currencies.ts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t xml:space="preserve">31-currency list with symbols and formatPrice() helper.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resources/js/routes/index.ts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 xml:space="preserve">Auto-generated by Wayfinder. Do not edit manually. Regenerate with: php artisan wayfinder:generate</w:t>
            </w:r>
          </w:p>
        </w:tc>
      </w:tr>
    </w:tbl>
    <w:p>
      <w:r>
        <w:t xml:space="preserve"/>
      </w:r>
    </w:p>
    <w:p>
      <w:pPr>
        <w:pStyle w:val="Heading2"/>
      </w:pPr>
      <w:r>
        <w:t xml:space="preserve">9.5 Environment Variables Required</w:t>
      </w:r>
    </w:p>
    <w:p>
      <w:pPr>
        <w:pStyle w:val="ListParagraph"/>
        <w:numPr>
          <w:ilvl w:val="0"/>
          <w:numId w:val="2"/>
        </w:numPr>
      </w:pPr>
      <w:r>
        <w:t xml:space="preserve">APP_NAME=InstantSite</w:t>
      </w:r>
    </w:p>
    <w:p>
      <w:pPr>
        <w:pStyle w:val="ListParagraph"/>
        <w:numPr>
          <w:ilvl w:val="0"/>
          <w:numId w:val="2"/>
        </w:numPr>
      </w:pPr>
      <w:r>
        <w:t xml:space="preserve">APP_URL=https://instantsite.co.uk</w:t>
      </w:r>
    </w:p>
    <w:p>
      <w:pPr>
        <w:pStyle w:val="ListParagraph"/>
        <w:numPr>
          <w:ilvl w:val="0"/>
          <w:numId w:val="2"/>
        </w:numPr>
      </w:pPr>
      <w:r>
        <w:t xml:space="preserve">APP_DOMAIN=instantsite.co.uk</w:t>
      </w:r>
    </w:p>
    <w:p>
      <w:pPr>
        <w:pStyle w:val="ListParagraph"/>
        <w:numPr>
          <w:ilvl w:val="0"/>
          <w:numId w:val="2"/>
        </w:numPr>
      </w:pPr>
      <w:r>
        <w:t xml:space="preserve">GOOGLE_API_KEY=... (Places API v1 enabled)</w:t>
      </w:r>
    </w:p>
    <w:p>
      <w:pPr>
        <w:pStyle w:val="ListParagraph"/>
        <w:numPr>
          <w:ilvl w:val="0"/>
          <w:numId w:val="2"/>
        </w:numPr>
      </w:pPr>
      <w:r>
        <w:t xml:space="preserve">ANTHROPIC_API_KEY=... (used for description gen, services extraction, future SEO copy)</w:t>
      </w:r>
    </w:p>
    <w:p>
      <w:pPr>
        <w:pStyle w:val="ListParagraph"/>
        <w:numPr>
          <w:ilvl w:val="0"/>
          <w:numId w:val="2"/>
        </w:numPr>
      </w:pPr>
      <w:r>
        <w:t xml:space="preserve">STRIPE_KEY=... / STRIPE_SECRET=... / STRIPE_WEBHOOK_SECRET=... / STRIPE_PRICE_ID=...</w:t>
      </w:r>
    </w:p>
    <w:p>
      <w:pPr>
        <w:pStyle w:val="ListParagraph"/>
        <w:numPr>
          <w:ilvl w:val="0"/>
          <w:numId w:val="2"/>
        </w:numPr>
      </w:pPr>
      <w:r>
        <w:t xml:space="preserve">MAIL_MAILER=smtp + MAIL_HOST / PORT / USERNAME / PASSWORD / ENCRYPTION</w:t>
      </w:r>
    </w:p>
    <w:p>
      <w:pPr>
        <w:pStyle w:val="ListParagraph"/>
        <w:numPr>
          <w:ilvl w:val="0"/>
          <w:numId w:val="2"/>
        </w:numPr>
      </w:pPr>
      <w:r>
        <w:t xml:space="preserve">MAIL_FROM_ADDRESS=hello@instantsite.co.uk / MAIL_FROM_NAME=InstantSite</w:t>
      </w:r>
    </w:p>
    <w:p>
      <w:pPr>
        <w:pStyle w:val="ListParagraph"/>
        <w:numPr>
          <w:ilvl w:val="0"/>
          <w:numId w:val="2"/>
        </w:numPr>
      </w:pPr>
      <w:r>
        <w:t xml:space="preserve">FILESYSTEM_DISK=s3 (production) + AWS_* vars for S3/R2</w:t>
      </w:r>
    </w:p>
    <w:p>
      <w:pPr>
        <w:pStyle w:val="ListParagraph"/>
        <w:numPr>
          <w:ilvl w:val="0"/>
          <w:numId w:val="2"/>
        </w:numPr>
      </w:pPr>
      <w:r>
        <w:t xml:space="preserve">PEXELS_API_KEY=... (stock photo search)</w:t>
      </w:r>
    </w:p>
    <w:p>
      <w:r>
        <w:t xml:space="preserve"/>
      </w:r>
    </w:p>
    <w:p>
      <w:pPr>
        <w:pStyle w:val="Heading2"/>
      </w:pPr>
      <w:r>
        <w:t xml:space="preserve">9.6 Running Locally</w:t>
      </w:r>
    </w:p>
    <w:p>
      <w:r>
        <w:t xml:space="preserve">All four processes must run concurrently. Use composer run dev to start all at once, or run individually:</w:t>
      </w:r>
    </w:p>
    <w:p>
      <w:pPr>
        <w:pStyle w:val="ListParagraph"/>
        <w:numPr>
          <w:ilvl w:val="0"/>
          <w:numId w:val="2"/>
        </w:numPr>
      </w:pPr>
      <w:r>
        <w:t xml:space="preserve">php artisan serve  (Laravel on :8000)</w:t>
      </w:r>
    </w:p>
    <w:p>
      <w:pPr>
        <w:pStyle w:val="ListParagraph"/>
        <w:numPr>
          <w:ilvl w:val="0"/>
          <w:numId w:val="2"/>
        </w:numPr>
      </w:pPr>
      <w:r>
        <w:t xml:space="preserve">php artisan queue:listen  (async job worker)</w:t>
      </w:r>
    </w:p>
    <w:p>
      <w:pPr>
        <w:pStyle w:val="ListParagraph"/>
        <w:numPr>
          <w:ilvl w:val="0"/>
          <w:numId w:val="2"/>
        </w:numPr>
      </w:pPr>
      <w:r>
        <w:t xml:space="preserve">php artisan pail  (tail logs)</w:t>
      </w:r>
    </w:p>
    <w:p>
      <w:pPr>
        <w:pStyle w:val="ListParagraph"/>
        <w:numPr>
          <w:ilvl w:val="0"/>
          <w:numId w:val="2"/>
        </w:numPr>
      </w:pPr>
      <w:r>
        <w:t xml:space="preserve">npm run dev  (Vite HMR dev server)</w:t>
      </w:r>
    </w:p>
    <w:p>
      <w:r>
        <w:t xml:space="preserve"/>
      </w:r>
    </w:p>
    <w:p>
      <w:r>
        <w:t xml:space="preserve">Tests:  composer test  or  ./vendor/bin/pest</w:t>
      </w:r>
    </w:p>
    <w:p>
      <w:r>
        <w:t xml:space="preserve">Lint:   npm run lint</w:t>
      </w:r>
    </w:p>
    <w:p>
      <w:r>
        <w:t xml:space="preserve">Types:  npx tsc --noEmit</w:t>
      </w:r>
    </w:p>
    <w:p>
      <w:r>
        <w:t xml:space="preserve"/>
      </w:r>
    </w:p>
    <w:p>
      <w:pPr>
        <w:pStyle w:val="Heading2"/>
      </w:pPr>
      <w:r>
        <w:t xml:space="preserve">9.7 Protected Files — Do Not Modify</w:t>
      </w:r>
    </w:p>
    <w:p>
      <w:r>
        <w:t xml:space="preserve">The following files render the public-facing business websites and must remain untouched unless adding v-if guard flags for new component visibility features:</w:t>
      </w:r>
    </w:p>
    <w:p>
      <w:pPr>
        <w:pStyle w:val="ListParagraph"/>
        <w:numPr>
          <w:ilvl w:val="0"/>
          <w:numId w:val="2"/>
        </w:numPr>
      </w:pPr>
      <w:r>
        <w:t xml:space="preserve">resources/js/pages/site/Index.vue</w:t>
      </w:r>
    </w:p>
    <w:p>
      <w:pPr>
        <w:pStyle w:val="ListParagraph"/>
        <w:numPr>
          <w:ilvl w:val="0"/>
          <w:numId w:val="2"/>
        </w:numPr>
      </w:pPr>
      <w:r>
        <w:t xml:space="preserve">resources/js/components/site/  (all files in this directory)</w:t>
      </w:r>
    </w:p>
    <w:p>
      <w:r>
        <w:t xml:space="preserve">Verify before any PR: git diff HEAD -- resources/js/pages/site/ and git diff HEAD -- resources/js/components/site/ must produce no output.</w:t>
      </w:r>
    </w:p>
    <w:p>
      <w:r>
        <w:t xml:space="preserve"/>
      </w:r>
    </w:p>
    <w:p>
      <w:pPr>
        <w:pStyle w:val="Heading2"/>
      </w:pPr>
      <w:r>
        <w:t xml:space="preserve">9.8 Domain &amp; Multi-Tenancy Notes</w:t>
      </w:r>
    </w:p>
    <w:p>
      <w:pPr>
        <w:pStyle w:val="ListParagraph"/>
        <w:numPr>
          <w:ilvl w:val="0"/>
          <w:numId w:val="2"/>
        </w:numPr>
      </w:pPr>
      <w:r>
        <w:t xml:space="preserve">Subdomain sites are resolved by matching sites.subdomain against the request subdomain.</w:t>
      </w:r>
    </w:p>
    <w:p>
      <w:pPr>
        <w:pStyle w:val="ListParagraph"/>
        <w:numPr>
          <w:ilvl w:val="0"/>
          <w:numId w:val="2"/>
        </w:numPr>
      </w:pPr>
      <w:r>
        <w:t xml:space="preserve">Custom domains are matched by sites.custom_domain. domain_verified must be true.</w:t>
      </w:r>
    </w:p>
    <w:p>
      <w:pPr>
        <w:pStyle w:val="ListParagraph"/>
        <w:numPr>
          <w:ilvl w:val="0"/>
          <w:numId w:val="2"/>
        </w:numPr>
      </w:pPr>
      <w:r>
        <w:t xml:space="preserve">Domain types: subdomain | custom | draft. Draft sites are not publicly accessible.</w:t>
      </w:r>
    </w:p>
    <w:p>
      <w:pPr>
        <w:pStyle w:val="ListParagraph"/>
        <w:numPr>
          <w:ilvl w:val="0"/>
          <w:numId w:val="2"/>
        </w:numPr>
      </w:pPr>
      <w:r>
        <w:t xml:space="preserve">In development: add *.instantsite.test to /etc/hosts pointing to 127.0.0.1.</w:t>
      </w:r>
    </w:p>
    <w:p>
      <w:pPr>
        <w:pStyle w:val="ListParagraph"/>
        <w:numPr>
          <w:ilvl w:val="0"/>
          <w:numId w:val="2"/>
        </w:numPr>
      </w:pPr>
      <w:r>
        <w:t xml:space="preserve">In production: wildcard DNS A record *.instantsite.co.uk → server IP.</w:t>
      </w:r>
    </w:p>
    <w:p>
      <w:r>
        <w:t xml:space="preserve"/>
      </w:r>
    </w:p>
    <w:p>
      <w:pPr>
        <w:pStyle w:val="Heading2"/>
      </w:pPr>
      <w:r>
        <w:t xml:space="preserve">9.9 Stripe Subscription Flow</w:t>
      </w:r>
    </w:p>
    <w:p>
      <w:pPr>
        <w:pStyle w:val="ListParagraph"/>
        <w:numPr>
          <w:ilvl w:val="0"/>
          <w:numId w:val="2"/>
        </w:numPr>
      </w:pPr>
      <w:r>
        <w:t xml:space="preserve">Free tier: subdomain only, no contact form, no analytics.</w:t>
      </w:r>
    </w:p>
    <w:p>
      <w:pPr>
        <w:pStyle w:val="ListParagraph"/>
        <w:numPr>
          <w:ilvl w:val="0"/>
          <w:numId w:val="2"/>
        </w:numPr>
      </w:pPr>
      <w:r>
        <w:t xml:space="preserve">Premium: £X/month via Stripe. Custom domain, contact form, analytics, background picker.</w:t>
      </w:r>
    </w:p>
    <w:p>
      <w:pPr>
        <w:pStyle w:val="ListParagraph"/>
        <w:numPr>
          <w:ilvl w:val="0"/>
          <w:numId w:val="2"/>
        </w:numPr>
      </w:pPr>
      <w:r>
        <w:t xml:space="preserve">Checkout: GET /billing/checkout → Stripe Checkout. Success: GET /billing/success.</w:t>
      </w:r>
    </w:p>
    <w:p>
      <w:pPr>
        <w:pStyle w:val="ListParagraph"/>
        <w:numPr>
          <w:ilvl w:val="0"/>
          <w:numId w:val="2"/>
        </w:numPr>
      </w:pPr>
      <w:r>
        <w:t xml:space="preserve">Customer portal: GET /billing/portal → Stripe Customer Portal (cancel, update card).</w:t>
      </w:r>
    </w:p>
    <w:p>
      <w:pPr>
        <w:pStyle w:val="ListParagraph"/>
        <w:numPr>
          <w:ilvl w:val="0"/>
          <w:numId w:val="2"/>
        </w:numPr>
      </w:pPr>
      <w:r>
        <w:t xml:space="preserve">isPremium check: $user-&gt;subscribed('default') via Laravel Cashier.</w:t>
      </w:r>
    </w:p>
    <w:p>
      <w:r>
        <w:t xml:space="preserve"/>
      </w:r>
    </w:p>
    <w:p>
      <w:pPr>
        <w:jc w:val="center"/>
      </w:pPr>
      <w:r>
        <w:rPr>
          <w:b/>
          <w:bCs/>
          <w:i/>
          <w:iCs/>
          <w:color w:val="888888"/>
        </w:rPr>
        <w:t xml:space="preserve">End of Brief — InstantSite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InstantSite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1A2E" w:sz="6" w:space="4"/>
      </w:pBd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2026-04-18T17:22:45.132Z</dcterms:created>
  <dcterms:modified xsi:type="dcterms:W3CDTF">2026-04-18T17:22:45.133Z</dcterms:modified>
</cp:coreProperties>
</file>

<file path=docProps/custom.xml><?xml version="1.0" encoding="utf-8"?>
<Properties xmlns="http://schemas.openxmlformats.org/officeDocument/2006/custom-properties" xmlns:vt="http://schemas.openxmlformats.org/officeDocument/2006/docPropsVTypes"/>
</file>