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Violation of Bell Inequality with Unentangled Photons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Kai Wang,1, ∗ Zhaohua Hou,1, ∗ Kaiyi Qian,1 Leizhen Chen,1 Mario Krenn,2, 3, † Markus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Aspelmeyer,4, 5, ‡ Anton Zeilinger,4, 5, § Shining Zhu,1, ¶ and Xiao-Song Ma1, 6, 7, ∗∗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1National Laboratory of Solid State Microstructures, School of Physics,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Collaborative Innovation Center of Advanced Microstructures, Nanjing University, Nanjing 210093, China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2Max Planck Institute for the Science of Light (MPL), Erlangen, Germany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3Machine Learning in Science, Department for Computer Science, Faculty of Science, University of Tuebingen.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4Institute for Quantum Optics and Quantum Information,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Austrian Academy of Sciences, Boltzmanngasse 3, Vienna A-1090, Austria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5University of Vienna, Faculty of Physics, Vienna Center for Quantum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Science and Technology (VCQ), Boltzmanngasse 5, Vienna A-1090, Austria.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6Hefei National Laboratory, Hefei, 230088, China.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7Synergetic Innovation Center of Quantum Information and Quantum Physics,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University of Science and Technology of China, Hefei, Anhui 230026, China.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(Dated: July 11, 2025)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Violation of local realism via Bell inequality— a profound and counterintuitive manifestation of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quantum theory that conflicts with the prediction of local realism — is viewed to be intimately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linked with quantum entanglement. Experimental demonstrations of such a phenomenon using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quantum entangled states are among the landmark experiments of modern physics and paved the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way for quantum technology. Here we report the violation of the Bell inequality that cannot be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described by quantum entanglement in the system but arises from quantum indistinguishability by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path identity, shown by the multi-photon frustrated interference. By analyzing the measurement of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four-photon frustrated interference within the standard Bell-test formalism, we find a violation of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Bell inequality by more than four standard deviations. Our work establishes a connection between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quantum correlation and quantum indistinguishability, providing insights into the fundamental ori-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gin of the counterintuitive characteristics observed in quantum physics.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Interference of single quanta epitomizes the counterin-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tuitive character of quantum physics. As Feynman said,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interference of the single quantum “has in it the heart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of quantum mechanics” [1]. In all interference phenom-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ena, there is more than one possibility giving rise to an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event (such as detecting a photon at the outputs of an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interferometer). Only when these possibilities are indis-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tinguishable, their probability amplitudes are summed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up, which leads to quantum interference [2–5].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By extending interference phenomena from single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quanta to multiple quanta, one creates entanglement [6–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8], the coherent superposition of states shared by several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quanta. Entanglement allows quantum correlations be-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tween many quanta that are stronger than classically pos-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sible, which is manifested by multi-quanta interference.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Quantum correlations cannot be explained or reproduced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by classical physics, as proven by Bell’s theorem [9, 10].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Entanglement is one of the most profound traits of quan-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tum mechanics, and is a key resource for quantum infor-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mation technology.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 1991, Zou, Wang, and Mandel realized a novel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type of quantum interference and explored the concept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of quantum indistinguishability in a mind-boggling way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[11, 12]. In their work and the later work by Herzog et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al. [13], two processes of photon-pair generation were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arranged such that the paths of the emitted photons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are indistinguishable. The path information never exists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 the first place due to this indistinguishability of the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generation processes. The detection of individual pho-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tons carries no information about where they are gen-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erated. Consequently, Herzog et al. observed so-called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frustrated interference (FI), in which the photon-pair-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generation processes can be suppressed or promoted by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varying the interferometric phases. This kind of quantum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interference due to indistinguishability has been applied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to such fields as quantum imaging[14, 15], spectroscopy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[16], optical coherence tomography [17], quantum state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generation and analysis [18–20], microscopy [21, 22], and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quantum holography [23]. Related quantum interference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has also been observed with two weak fields from a local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oscillator [24].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However, two-photon FI is an intrinsically local phe-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nomenon [25]. This is due to two key factors: First, in-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dividual photon counts exhibit interference based on the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combined phases of both photons, leading to interference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 joint outcomes. This is fundamentally different to en-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tanglement, in which joint outcomes interfere as well, but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individual photon counts exhibit no interference. Second,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experimental settings, such as those determining the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phases of each photon, are decided inside the backward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light cones of the detection events.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Here we show that much richer phenomena appear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with correlations between more than two particles, by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demonstrating experimental violation of Bell inequality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through quantum indistinguishability by path identity,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rather than quantum entanglement. The key to these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experiments is multi-photon FI, which was recently pro-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posed [26] and demonstrated [27, 28]. In the present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arXiv:2507.07756v1 [quant-ph] 10 Jul 2025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work, we demonstrate the violation of a Bell inequality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by more than four standard deviations and establish that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observed effect cannot be explained by entanglement,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neither at the outcome nor anywhere within the exper-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imental setup. Our result has intriguing consequences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for the foundations of quantum information science, and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opens up a different perspective on the question regard-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ing the fundamental origin of conflict between quantum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mechanics and local realism.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EXPERIMENTAL SETUP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scheme of our experiment is shown in Fig. 1A.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There are four probabilistic two-photon sources, which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are coherently pumped by classical lasers and are la-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belled as sources I–IV (represented by white squares in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Fig. 1A). Each source generates a pair of photons (sig-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nal and idler photons) in a polarization product state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(|HV ⟩, H/V represents horizontal/vertical polarization).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spatial modes of signal photons (H-polarized) from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sources I&amp;III and II&amp;IV are aligned identically to the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paths a1 and b2, shown with thicker red lines in Fig. 1A.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spatial modes of idler photons (V-polarized) from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sources I &amp; II are swapped, and then aligned with those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of the idler photons from sources III &amp; IV, whose paths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are identically to a2 and b1, shown with thin red lines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 Fig. 1A. The phases of the signal photons at Alice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and Bob’s sides, α and β, are set by the respective phase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shifters. The final state of the photons occupying the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modes a1, a2, b1, b2 by post-selecting the four-photon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term is: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|ψf ⟩a1a2b1b2 = g2[ei(α+β)|1111⟩ + |1111⟩] (1)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where the numbers represent the photon-number states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 the respective modes a1, a2, b1, b2. For the complete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form of the output state to the second-order approxi-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mation, see Methods. The parameter g is the efficiency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of the spontaneous parametric down conversion (SPDC)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process, which depends on the pump power and the non-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linearity of the nonlinear crystal. The generated rate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of the four-photon-coincidence events by simultaneously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detecting a1, a2, b1, b2 (Eq. (1)) is a function of both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phases α and β: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 (α, β) = g4N0[2 + 2 cos (α + β)] (2)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where N0 is the repetition rate of the classical pump light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with high intensity.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 simplified schematic of our experimental setup is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shown in Fig. 1B. See Fig. A2 in Appendix for the de-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tailed setup. Two parallel and mutually coherent pump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beams P1 and P2 (violet arrows) provide the possibil-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ity to generate two pairs of photons from crystals I (s1,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i1) and II (s2, i2) in the form of polarization product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state from the nonlinear crystal. The paths of idlers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from sources I (i1) and II (i2) are swapped by routing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same path reversely. The signal photons s1 and s2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are reflected by two mirrors (M1, M2), with which Al-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ice and Bob can change their measurement settings of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phases α and β by moving their respective mirror. The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propagating pumps are reflected back to the crystal (as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beams P3 and P4). They provide the possibility to gen-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erate another two photon pairs III (s3, i3) and IV (s4,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i4). Based on the scheme shown in Fig. 1A, the modes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of photons from sources III and IV are aligned with the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photons from sources I and II: s1 and s3 occupying mode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a1; i1 and i4 occupying mode b1; i2 and i3 occupying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mode a2; and s2 and s4 occupying mode b2. We empha-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size that photons on the same path are indistinguishable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 every degree of freedom. Therefore, when we detect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four photons simultaneously on modes a1, a2, b1 and b2,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we cannot determine whether they are from sources I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and II, or from sources III and IV. Then we obtain the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interference of the two possible processes, and the phase-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dependent four-fold-coincidence counts, as given by Eq.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(2).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Initially, the two photons from the sources in our ex-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periment are entangled in momentum and frequency. We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then destroy their momentum entanglement using single-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mode fiber coupling, which performs strong projective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measurements on the momentum of the photons. By us-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ing band-pass filters ( 3 nm bandwidth), we also destroy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 frequency entanglement between them. Therefore,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we cannot utilize these internal entangled degrees of free-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dom in the Bell-inequality test presented below.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 our analysis, we represent the simultaneous detec-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tion of the two photons (a1, a2 for Alice, and b1, b2 for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Bob, see Fig. 1) as outcome +1. To get outcome -1 in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the phase setting α, Alice sets the phase to an orthogonal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base α + π and then detects two photons simultaneously.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Similarly, Bob sets the phase β + π to get his -1 outcome.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This is based on the cosine-phase dependence with period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2π in the frustrated interference of our work, see Fig. A3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 Appendix. We therefore make the following assump-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tions about the count rate N (a, b|α, β) to construct the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joint probability: N (+1, −1|α, β) = N (+1, +1|α, β + π);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 (−1, +1|α, β) = N (+1, +1|α + π, β); N (−1, −1|α, β) =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 (+1, +1|α + π, β + π). For details, see Methods. Using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this procedure, the probabilities of a (+1, +1) outcome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for the setting (α, β) is: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3s1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P1 P2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P3 P4 𝛽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b1 b2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II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IV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𝛼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a1 a2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III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Alice (A) Bob (B)A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s2i1 i2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s4i3 i4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Alice (A) Bob (B)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a1a2 b1b2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𝛽𝛼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 II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III IV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P4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s1 s2i1 i2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s3 s4 i4i3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(i2, i3) (s1, s3) (s2, s4) (i1, i4)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M1 M2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Nonlinear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Crystal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Mirror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H V V H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H V V H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Fig. 1. Four-photon frustrated interference. (A) Every white square (I, II, III, IV) represents a two-photon source that can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generate polarization product states in |HV ⟩. The four-photon state we post-selected can either be generated from sources I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and II (s1, i1, i2, s2) or that from sources III and IV (s3, i4, i3, s4). When the photons on each individual path are identical in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every degree of freedom, they interfere with each other. (B) Simplified scheme of the experimental setup. Pumps P1 and P2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provide the possibility to generate two pairs of photons (s1, i1)I and (s2, i2)II in the form of polarization product states from 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nonlinear crystal. The pump beams are then reflected as P3 and P4, providing the possibility to generate another two pairs of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photons (s3, i3)III and (s4, i4)IV, respectively. The signal photons (horizontally polarized) s1 and s2 are reflected back to the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crystal by two mirrors M1 and M2, respectively, and are aligned with s3 and s4, respectively, to ensure path indistinguishability.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Photons s1 and s3 are then in the mode a1, and photons s2 and s4 in the mode b2. The idler photons i1 and i2 (vertically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polarized) propagate along the same path but in opposite direction. This is equivalent to swapping their path in Fig. 1A. Alice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(Bob) detects photons on the modes a1 and a2 (modes b1 and b2). By moving M1 (M2), we change the measurement settings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through controlling the phase α (β). The phase stability, including the relative phases of four pump beams, signal photons and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idler photons, in this four-photon frustrated interferometer is crucial and is passively maintained experimentally.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p(+1, +1|α, β) = N (α, β)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N (α, β) + N (α + π, β) + N (α, β + π) + N (α + π, β + π)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= 1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4 + 1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4 cos (α + β), (3)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where N (α, β) is the four-fold-coincidence count rate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(Eq. (2), N (+1, +1|α, β)) of a1, a2, b1 and b2 for the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setting (α, β) of Alice and Bob. The probabilities of the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other possible outcomes are: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p(−1, +1|α, β) = N (α + π, β)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N (α, β) + N (α + π, β) + N (α, β + π) + N (α + π, β + π)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= 1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4 − 1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4 cos (α + β), (4)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p(+1, −1|α, β) = N (α, β + π)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N (α, β) + N (α + π, β) + N (α, β + π) + N (α + π, β + π)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= 1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4 − 1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4 cos (α + β), (5)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p(−1, −1|α, β) = N (α + π, β + π)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N (α, β) + N (α + π, β) + N (α, β + π) + N (α + π, β + π)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= 1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4 + 1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4 cos (α + β), (6)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40 2 4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4-photon C. C.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 =0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0 2 4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4-photon C. C.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B = /2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=3 /2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Fig. 2. Correlation results of four-photon-coincidence counts (C. C.) N (α, β). (A) The coincidence of Alice and Bob in fixed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settings α = 0 (black circles, fitted with black solid curve) and α = π (red triangles, fitted with red dashed curve). The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visibilities of the two curves are 0.754 ± 0.021 (α = 0) and 0.805 ± 0.019 (α = π), respectively. (B) The coincidence of Alice and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Bob in fixed settings α = π/2 (black circles, fitted with black solid curve) and α = 3π/2 (red triangles, fitted with red dashed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curve). The visibilities of the two curves are 0.779 ± 0.020 (α = π/2) and 0.7950.020 (α = 3π/2), respectively. The horizontal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axis represents the settings of Bob (β), which varies from 0 to 4π. The error bars are derived from Poissonian distributions.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Each data point is measured for 60 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This method can be viewed as an analogy to Bell ex-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periments using polarizers (which exhibit π-period po-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larization rotation). In Bell experiments based 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polarizers[29, 30], when the polarizer is set to 0°, only the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+1 (H) outcome is detected while the -1 (V) outcome is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filtered out; conversely, when set to 90°, only the +1 (V)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outcome is observed while the -1 (H) outcome is filtered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out. For detailed comparison of constructing joint prob-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abilities between entangled two photons (as in standard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Bell experiment [29, 30]) and unentangled four photons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by post-selection (as shown in this work), see Appendix.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Therefore, once Alice and Bob choose their specific set-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tings of phase α and β, the normalized expectation value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of their result is: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E(α, β) = p(+1, +1|α, β) − p(−1, +1|α, β)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 p(+1, −1|α, β) + p(−1, −1|α, β)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= cos (α + β). (7)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With Eq. (7), we construct the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Clauser–Horne–Shimony–Holt (CHSH) form of the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Bell inequality [31] for the four-photon FI: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= | − E(α1, β1) + E(α1, β2) + E(α2, β1) + E(α2, β2)|.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(8)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Therefore, we have established a connection between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our experimental configuration and the CHSH inequal-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ity through the joint probability distribution. It should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be noted that in our scheme, the single observer mea-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sures the two-fold coincidence counts, rather than single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counts as in the standard CHSH-Bell experiment. When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we set α1 = 0, α2 = π/2, β1 = π/4, β2 = 3π/4, the Bell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parameter S reaches the maximum value of 2√2. Note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that the classical bound of the S-parameter is 2.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Experimentally, we measure the quantum correlation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between Alice and Bob by fixing α at α1 = 0, α⊥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1 =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π, α2 = π/2, α⊥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2 = 3π/2 and sweeping the phase β. The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results of the four-fold-coincidence counts are shown in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Fig. 2. The four-fold-coincidence counts for two orthog-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onal bases with phases α = 0 and α = π, respectively,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show complementary results (Fig. 2A). The other two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orthogonal bases with α = π/2 and α = 3π/2 also yield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complementary results (Fig. 2B). For the systematic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analysis of the complete data, see Fig. A3 and A4 in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Appendix.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The correlation functions E(α, β) (Eq. 7) of Alice and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Bob are shown in Fig. 3A, which are calculated from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the data presented in Fig. 2. The maximum values of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the correlation functions are 0.766±0.029 (α = 0) and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0.784 ± 0.028 (α = π/2), respectively, both of which are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above the threshold (V = 1/√2) as required for violat-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ing the CHSH inequality [31]. We calculate the CHSH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inequality from the coincidence counts (Fig. 2), which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are listed in Table A1 in Appendix. We obtain a Bell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parameter S of 2.275 ± 0.057, which means that the Bell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inequality is violated by more than four standard devi-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ations. Note that in our previous work [28], the visibil-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ity and its statistical significance were not high enough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for achieving confident violations of the Bell inequality.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We have further systematically measured the four-fold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FI over more periods. The detailed results are shown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in Fig. A4. The visibilities are all above the thresh-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old (V = 1/√2). The observed violation of the CHSH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inequality implies that the interference phenomenon we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have witnessed cannot be accounted for by local real-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ism. One may think the entanglement between vacuum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and four-photon product states leads to the violation of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CHSH inequality. In section A2 of Appendix, we show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50 2 4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-1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-0.5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0.5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Correlation Function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 =0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= /2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0 2 4 6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0.5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1.5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Local Two-Fold C. C.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B Alice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Bob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Fig. 3. Verification of quantum correlation. (A) Correlation functions E(α, β). The x-axis represents phase β. The maximum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values of the correlation functions are 0.7660.029 (α = 0) and 0.7840.028 (α = π/2), respectively. (B) Local results of Alice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and Bob. The non-local interference in four-photon FI shows no interference with only local detection.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that the generated state from pair-creation processes con-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tains a significantly smaller amount of entanglement than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necessary for the observed Bell-inequality violation.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Fig. 3B shows the local two-fold coincidence counts of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Alice (C.C.(a1, a2)) and Bob (C.C.(b1, b2)). The counts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show no interference. This means the interference seen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in Fig. 2 is not due to the local variation of Alice or Bob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but arises from the correlation between the two parties.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Importantly, Alice cannot derive the phase β from her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detection result. This is similar to measuring the local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single counts of entangled states in a Bell test, which are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independent of both Alice’s and Bob’s settings.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DISCUSSION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In the interferometer made by nonlinear crystals, we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suppress or enhance the generation rate of the four-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photon coincidence counts. Our results show that by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using the measurement and the outcomes in the Bell-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experiment formalism, we violate the CHSH inequality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in the four-photon interferometer consisting of four non-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linear crystals using path identity. In this work, indis-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tinguishability of the creation processes — rather than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entanglement — is responsible for our observation. Con-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ceptually, our experiment differs from conventional Bell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violation experiment in one crucial way: Rather than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merely measuring an entangled quantum state, we ac-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tively manipulate the state during its creation. Remark-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ably, our experimental setup enables this manipulation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to show quantum correlations via the violation of Bell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inequality.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One may have doubts about where the down-converted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photons generated in sources I and II go when interfer-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ence is destructive. In fact, the viewpoint that pho-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tons have been generated in sources I and II is incor-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rect. According to Bohr, “Physics concerns what we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can say about nature.” [32] If we would measure and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can conclusively say that four photons have been gen-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erated by crystals I and II or III and IV, we obtain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which-source information and therefore destroy the final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interference. The right interpretation is that we merely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create a possibility of generating four down-converted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photons, rather than actually generating those four pho-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tons. Hypothetically, one could argue that we have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created a multi-photon superposition between the two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different four-photon sources (sources I&amp;II, and sources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III&amp;IV after the post-selection of four-fold-coincidence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counts), which leads to a multiphoton superimposed state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|ψ⟩ = 1/√2[ei(α+β)|1111⟩I&amp;II + |1111⟩III&amp;IV], where the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subscripts represent the respective four-photon sources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shown in Fig. 1A. However, this view is incorrect. As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long as the photon paths are superimposed, the which-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path information never exists [11, 33] and hence need not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be erased, which is the fundamental difference between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this work comparing to all existing quantum-eraser type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works [34–37]. On the other hand, when all probabil-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ity amplitudes corresponding to down-conversion emis-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sion processes leading to 4-photon coincidences interfere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destructively, there is no consistent set of combinations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of “physical” down-conversion emission processes that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could lead to the detected 4-photon coincidence. There-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fore, it is incorrect to argue that the state |ψ⟩ is responsi-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ble for the Bell violation, since this process actually can-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not happen when the interference is destructively. This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is the actual “counter-intuitive” aspect of the work.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In this work, we post-select four-photon coincidence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counts to violate the inequality, which could potentially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be mitigated with highly efficient photon generation pro-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cesses [38]. We anticipate to address this limitation in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future implementations. The setting events of α and β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could be in principle space-like separated in four-photon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FI (see the scheme in Fig. 1). In the present work, the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settings α and β are close to each other, and hence the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locality loophole remains open (alongside sampling loop-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hole). Classical local realism theories have improved and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found new loopholes over the past decades in the context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of Bell-inequality violation with entangled photon pairs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[29, 39–45]. We expect that tailored loopholes and local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hidden varaible to the work reported here can be identi-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fied, but we also expect that they will be consistently ex-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cluded by hardware improvements of high-quality quan-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tum photonic devices and experiments, as we witnessed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in the ninety-year endeavor in the violations of local re-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alism with entangled particles [6–9, 46–50]. Moreover,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our work could very well lead to other interesting exper-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iments, like in the development in Bell experiment. In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analogy to Bell experiment with two particles, we expect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quantum mechanics will finally prevail.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Definition of probabilities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We observe that the frustrated interference exhibits a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2π-period cosine dependence on the phase (see Fig. A3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in Appendix). In particular, the coincidence count un-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der a π phase shift, N (+1, +1|α + π, β), is complemen-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tary to the count in the original setting, N (+1, +1|α, β),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and therefore can be identified as N (−1, +1|α, β), which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is also complementary to N (+1, +1|α, β). Accordingly,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we adopt the following relations between outcome counts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and interferometer settings: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 (+1, +1|α, β) = N (+1, −1|α, β + π) = N (−1, +1|α + π, β) = N (−1, −1|α + π, β + π) (9)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 (+1, −1|α, β) = N (+1, +1|α, β + π) = N (−1, −1|α + π, β) = N (−1, +1|α + π, β + π) (10)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 (−1, +1|α, β) = N (−1, −1|α, β + π) = N (+1, +1|α + π, β) = N (+1, −1|α + π, β + π) (11)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 (−1, −1|α, β) = N (−1, +1|α, β + π) = N (+1, −1|α + π, β) = N (+1, +1|α + π, β + π) (12)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In general, the joint conditional probabilities should be defined in the same setting: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p (a, b|α, β) = N (a, b|α, β)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 (+1, +1|α, β) + N (+1, −1|α, β) + N (−1, +1|α, β) + N (−1, −1|α, β) (13)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where a ± 1, b ± 1, and we use N (+1, +1|α, β),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 (+1, −1|α, β), N (−1, +1|α, β) and N (−1, −1|α, β) to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construct the probability p(a, b|α, β). However, in our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experiment, there is no -1 output. Therefore, based on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Eqs (9)-(12), we use the following instead: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 (a, b|α, β) = N (+1, +1|α + 1−a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π, β + 1−b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2 π)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N (+1, +1|α, β) + N (+1, +1|α, β + π) + N (+1, +1|α + π, β) + N (+1, +1|α + π, β + π) (14)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Here, we use the terms which yield a (+1, +1) outcome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and are accessible in our experiment.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This approach is analogous to Bell experiments using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polarizers [29, 30], which exhibit a polarization rotation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periodicity of π. Specifically, when the polarizer is set to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0°, only the +1 (H) outcome is detected, while the orthog-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onal -1 (V) outcome is blocked. These experiments typ-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ically rely on the assumption based on Malus’s law, the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cosine dependence of the intensity of a polarized beam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after an ideal polarizer [51]. This assumption permits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one to use the +1 outcome measured with the polar-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izer oriented at 90° to infer the otherwise inaccessible -1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outcome at 0°. In other words, by performing selective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projective measurements along these mutually orthogo-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nal directions, the combined outcomes form a complete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projective measurement. We adopt the assumptions Eqs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(9)-(12) when constructing the conditional probabilities,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correlation functions and the inequality.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The output state of the four-photon frustrated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interference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The unnormalized final state of the photons in modes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a1, a2, b1, b2, truncated to second-order in the SPDC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amplitude, is: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|ψf ⟩a1a2b1b2 = |0000⟩ + g[eiα|1010⟩ + eiβ |0101⟩ + |1100⟩ + |0011⟩]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+ g2[e2iα|2020⟩ + e2iβ |0202⟩ + |2200⟩ + |0022⟩]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+ g2[ei(α+β)|1111⟩ + |1111⟩]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+ g2√2[eiα|2110⟩ + eiα|1021⟩ + eiβ |1201⟩ + eiβ |0112⟩], (15)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where each term denotes a Fock state, indicating the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photon numbers in the respective modes a1, a2, b1, b2.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The parameter g characterize the down-conversion gain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(efficiency) of the SPDC process. We emphasize that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Eq. (15) is an approximate expression. Notably, when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evaluating the probabilities of local detection events ob-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served by Alice, the calculated probability distribution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pa1,a2 (+1, +1) appears to depend on the phase β, which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if naively interpreted might suggest superluminal signal-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ing. This apparent paradox, however, arises from trun-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cating higher-order terms in our theoretical framework.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We confirm this through the following analytical deriva-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tions: For each nonlinear crystal, we apply the two-mode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squeezing operator: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ˆS(g) = e−g(ab−a†b†) (16)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acting on input modes ain and bin [52]: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aout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b†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out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cosh g sinh g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sinh g cosh g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ain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b†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in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(17)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From this, we obtain the four output modes of our ex-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periment: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a1out = cosh2 ga1in + sinh2 gb2in + sinh g cosh g(b†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1in + a†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2in)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a2out = cosh2 ga2in + sinh2 gb1in + sinh g cosh g(a†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1in + b†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2in)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b1out = cosh2 gb1in + eiβ sinh2 ga2in + sinh g cosh g(a†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1in + eiβ b†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2in)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b2out = e−iβ cosh2 gb2in + sinh2 ga1in + sinh g cosh g(b†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1in + e−iβ a†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2in) (18)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where have we set α = 0. When Alice performs coin- cidence detections on paths a1 and a2, the second-order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correlation is independent of β: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⟨a†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1outa1outa†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2outa2out⟩ = 6 sinh4 g cosh4 g + sinh2 g cosh6 g + sinh6 g cosh2 g (19)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Numerical simulations further validate this result (see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section A1 in Appendix).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ACKNOWLEDEGEMENT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We thank ˇC. Brukner for helpful discussions. This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research was supported by the National Key Re-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search and Development Program of China (Grants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Nos. 2022YFE0137000), the Natural Science Founda-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tion of Jiangsu Province (Grants Nos. BK20240006,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BK20233001)), the Innovation Program for Quantum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Science and Technology (Grants Nos. 2021ZD0300700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and 2021ZD0301500), Nanjing University-China Mobile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Communications Group Co.,Ltd. Joint Institute, Jiangsu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Funding Program for Excellent Postdoctoral Talent (No.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20220ZB60), and National Natural Science Foundation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of China (Grant no. 12304397).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APPENDIX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A1. Numerical validation of the output state in the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four-photon frustrated interference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The numerical results, based on the experimentally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obtained squeezing parameter g=0.096, are presented in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Fig. A1(A). When the parameter g is sufficiently small,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we perform a higher-order expansion of the squeezing op-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erator S(g) with respect to g. As we gradually include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higher-order terms of g, the local detection on Alice’s side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(coincidence on a1 and a2 when changing the phase β) ex-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hibits a decreasing trend in visibility, which approaches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zero. Therefore, under strict conditions, the visibility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should asymptotically approaches to zero, and superlu-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minal effects do not exist. Furthermore, the visibility of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four-fold coincidence remains high Fig. A1(B).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A2. The analysis of entanglement between vacuum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and four-photon product states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Here we show that our result on the observed Bell-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inequality violation cannot be explained by the entangle-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ment between vacuum and four-photon product states.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Consider the following bipartite state for Alice and Bob: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|ψf ⟩AB = Cg [|00⟩A|00⟩B + g2(1 + ei(α+β))|11⟩A|11⟩B ]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(A1)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Where Cg is the normalized coefficient. We define |00⟩AB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and |11⟩AB of as the two-particle quantum states pos-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sessed by Alice/Bob. The parameter g is the efficiency of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the spontaneous parametric down conversion process and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we experimentally obtain its value of g = 0.096 ± 0.008.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Without the loss of generality, we set α and β to 0.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We compute the value of Bell inequality, and find that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Svac = 1.467 ± 0.009 [31]. This value is below the bound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of Bell inequality (Sclassical = 2), and significantly below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our measured value of Sexp = 2.275 ± 0.057. Therefore,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the entanglement between vacuum and four-photon prod-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uct states cannot explain our result.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A3. The detailed experimental setup and the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systematic analysis of the complete data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The detailed experimental setup of the four-photon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frustrated interferometer is shown in Fig. A2. Fig. A3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shows the complete data of four-fold coincidence count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as in Fig. 2 in the main text. The exact counts at the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specific settings for violating Bell’s inequality is shown in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Table. A1. To fully characterize the four-photon FI, we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have further systematically measured the four-fold coin-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cidence counts over more periods of different phases α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and β. The detailed results are shown in Fig. A4.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A4. Comparisons between violation of Bell’s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inequality with entangled two photons and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unentangled four photons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We firstly consider the standard experiment setting for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the violation of Bell’s inequality with entangled two pho-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tons [10]. A source emits two polarization-entangled pho-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tons to distant observers, Alice and Bob. Upon receiving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their respective photons, each observer performs a mea-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surement on it with their own apparatus. The measure-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ment chosen by Alice/Bob is labeled α/β and its out-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come a/b. Then, Alice and Bob record and analyze their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joint probability distribution of acquiring outcomes a and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b when Alice and Bob choose measurements α and β,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P (ab|αβ). If one uses polarizers to measure the polariza-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tion states of both photons, as shown in the work[29, 30],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one measurement setting input gives one outcome +1 or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-1. By rotating their polarizers and uses four combina-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tions of measurement settings, Alice and Bob obtain the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required joint probabilities to violate Bell’s inequality.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In the four-photon FI, we send unentangled four pho-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tons to Alice and Bob. They each have two photons. The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measurement choices α and β are the phase settings of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Alice and Bob. The output +1 represents detecting the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two photons simultaneously (a1, a2 for Alice and b1, b2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for Bob, see Fig. 1 in the main text). Having one input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at Alice or Bob’s side would produce one output result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+1. We set an orthogonal base α + π to get the result -1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when we detect two photons simultaneously in the base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α + π. That means we adopt the fair-sampling assump-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tion to ensure the validity of our results. Also, we assume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 (−1, +1|α, β) = P (+1, +1|α + π, β), this is from the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definition of our measurement. In this way, one can see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the measurement-setting and single-outcome correspon-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dence between our work and standard Bell experiment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with polarizers. However, we emphasize that here we use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unentangled four photons with post-selection.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TABLE A1. Four-photon-coincidence counts (60 s measure-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ment time)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β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β1 β1 + π β2 β2 + π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π/4 5π/4 3π/4 7π/4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α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α1 0 77 295 271 63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α1 + π π 371 58 107 364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α2 π/2 331 139 333 54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α2 + π 3π/2 129 327 97 296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Fig. A1. Numerical Validation of Causality Preservation. (A) Dependence of two-fold coincidence visibility on squeezing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operator order: The interference visibility of coincidence on a1 and a2 ultimately vanishing when higher-order terms of the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squeezing operator are systematically incorporated. (B) In contrast, the four-photon coincidence visibility persists despite the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inclusion of higher-order squeezing operator components.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Fig. A2. Detailed experimental setup. From the right side, the pump beam incidents upon a beam displacer (BD1), splitting into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two components. These components undergo spontaneous parametric down-conversion (SPDC) in a ’back-reflect’ configuration,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generating four photons. The idler photons from sources I and II (denoted as i1 and i2) undergo a polarization-based path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exchange and are reflected by a mirror. The phases of the signal photons, α and β, are independently controlled by mirrors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M1 and M2, respectively. To ensure path identity, i1, i2, s1, and s2 are aligned with i3, i4, s3, and s4, respectively. Finally, all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four photons are collected by couplers a1, a2, b1, b2, and detected using single-photon detectors.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Fig. A3. Four-photon-coincidence count of different phase settings α and β. The raw data of four-photon-coincidence count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is shown. For each row, we set α for different values (0, π/2, π, 3π/2) and sweep the phase β for four periods of 2π. The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integration time of each data point is 60 seconds. The red box indicates the data used to calculate the CHSH parameter S in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the main text. The parameter S calculated from all the data above (red + green + blue box) is S = 2.106 ± 0.046.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Fig. A4. The visibility of the four-photon interference using quantum indistinguishability by path identity. (A) We set a series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of phase points for α, ranging from 0 to 18π with increments of π/2 and again sweep the phase β over four periods of 2π. For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each distinct phase α, we determine the visibility and associated error bar from the maximum and minimum counts observed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 the specific phase α and error propagation. The overall visibilities are above the threshold (V = 1/√2, red dot line) set by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the CHSH Bell inequality. (B) The statistics of visibilities for each point in Fig. A4(A) shows an interference with visibility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always above the threshold 1/√2. The average visibility through all phases α is V = 0.828 ± 0.018. By assuming the general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white noise and hence the resulting Werner state form, we obtain the Bell violation of S = 2.342 ± 0.051 based on S-V relation.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Our results show the conflict between quantum mechanics and local realism using quantum indistinguishability.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 These two authors contributed to this work equally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† mario.krenn@mpl.mpg.de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‡ markus.aspelmeyer@univie.ac.at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§ anton.zeilinger@univie.ac.at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¶ zhusn@nju.edu.cn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∗∗ Xiaosong.Ma@nju.edu.cn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[1] R. P. Feynman, R. B. Leighton, and M. Sands, Lectures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on, Reading, Addison-Wesley (1965).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[2] L. Mandel, Coherence and indistinguishability, Optics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letters 16, 1882 (1991).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[3] L. Mandel, Quantum effects in one-photon and two-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photon interference, Rev. Mod. Phys. 71, S274 (1999).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[4] A. Zeilinger, Experiment and the foundations of quantum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physics, Rev. Mod. Phys. 71, S288 (1999).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[5] A. Zeilinger, G. Weihs, T. Jennewein, and M. As-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pelmeyer, Happy centenary, photon, Nature 433, 230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(2005).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[6] A. Einstein, B. Podolsky, and N. Rosen, Can quantum-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mechanical description of physical reality be considered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complete?, Phys. Rev. 47, 777 (1935).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[7] N. Bohr, Can quantum-mechanical description of physi-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cal reality be considered complete?, Phys. Rev. 48, 696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(1935).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[8] E. Schr¨odinger, Die gegenw¨artige situation in der quan-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tenmechanik, Naturwissenschaften 23, 807 (1935); 23,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823 (1935); 23, 844 (1935).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[9] J. S. Bell, On the einstein podolsky rosen paradox,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Physics Physique Fizika 1, 195 (1964).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[10] N. Brunner, D. Cavalcanti, S. Pironio, V. Scarani, and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S. Wehner, Bell nonlocality, Rev. Mod. Phys. 86, 419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(2014).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[11] X. Y. Zou, L. J. Wang, and L. Mandel, Induced co-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herence and indistinguishability in optical interference,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Phys. Rev. Lett. 67, 318 (1991).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[12] D. M. Greenberger, M. A. Horne, and A. Zeilinger, Mul-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tiparticle interferometry and the superposition principle,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Physics Today 46, 22 (1993).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[13] T. J. Herzog, J. G. Rarity, H. Weinfurter, and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A. Zeilinger, Frustrated two-photon creation via inter-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ference, Phys. Rev. Lett. 72, 629 (1994).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[14] G. B. Lemos, V. Borish, G. D. Cole, S. Ramelow, R. Lap-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kiewicz, and A. Zeilinger, Quantum imaging with unde-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tected photons, Nature 512, 409 (2014).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[15] Y. Yang, H. Liang, X. Xu, L. Zhang, S. Zhu, and X.-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s. Ma, Interaction-free, single-pixel quantum imaging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with undetected photons, npj Quantum Information 9,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2 (2023).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[16] D. A. Kalashnikov, A. V. Paterova, S. P. Kulik, and L. A.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Krivitsky, Infrared spectroscopy with visible light, Nat.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Photonics 10, 98 (2016).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[17] A. V. Paterova, H. Yang, C. An, D. A. Kalashnikov, and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L. A. Krivitsky, Tunable optical coherence tomography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in the infrared range using visible photons, Quantum Sci-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ence and Technology 3, 025008 (2018).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[18] M. Krenn, A. Hochrainer, M. Lahiri, and A. Zeilinger,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Entanglement by path identity, Phys. Rev. Lett. 118,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080401 (2017).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[19] J. Su, L. Cui, J. Li, Y. Liu, X. Li, and Z. Ou, Versatile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and precise quantum state engineering by using nonlinear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interferometers, Optics express 27, 20479 (2019).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[20] G. B. Lemos, R. Lapkiewicz, A. Hochrainer, M. Lahiri,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and A. Zeilinger, One-photon measurement of two-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photon entanglement, Phys. Rev. Lett. 130, 090202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(2023).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[21] A. V. Paterova, S. M. Maniam, H. Yang, G. Grenci, and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L. A. Krivitsky, Hyperspectral infrared microscopy with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visible light, Sci. Adv. 6, eabd0460 (2020).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[22] I. Kviatkovsky, H. M. Chrzanowski, E. G. Avery, H. Bar-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tolomaeus, and S. Ramelow, Microscopy with unde-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tected photons in the mid-infrared, Sci. Adv. 6, eabd0264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(2020).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[23] S. T¨opfer, M. Gilaberte Basset, J. Fuenzalida, F. Stein-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lechner, J. P. Torres, and M. Gr¨afe, Quantum holography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with undetected light, Sci. Adv. 8, eabl4301 (2022).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[24] K. J. Resch, J. S. Lundeen, and A. M. Steinberg, Non-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linear optics with less than one photon, Phys. Rev. Lett.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87, 123603 (2001).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[25] T. Herzog, J. Rarity, H. Weinfurter, and A. Zeilinger,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Herzog et al. reply, Phys. Rev. Lett. 73, 3041 (1994).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[26] X. Gu, M. Erhard, A. Zeilinger, and M. Krenn, Quantum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experiments and graphs ii: Quantum interference, com-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putation, and state generation, Proc. Natl. Acad. Sci.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116, 4147 (2019).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[27] L.-T. Feng, M. Zhang, D. Liu, Y.-J. Cheng, G.-P. Guo,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D.-X. Dai, G.-C. Guo, M. Krenn, and X.-F. Ren, On-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chip quantum interference between the origins of a multi-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photon state, Optica 10, 105 (2023).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[28] K. Qian, K. Wang, L. Chen, Z. Hou, M. Krenn, S. Zhu,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and X.-s. Ma, Multiphoton non-local quantum interfer-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ence controlled by an undetected photon, Nat. Commun.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14, 1480 (2023).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[29] S. J. Freedman and J. F. Clauser, Experimental test of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local hidden-variable theories, Phys. Rev. Lett. 28, 938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(1972).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[30] A. Aspect, P. Grangier, and G. Roger, Experimental tests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of realistic local theories via bell’s theorem, Phys. Rev.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Lett. 47, 460 (1981).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[31] J. F. Clauser, M. A. Horne, A. Shimony, and R. A. Holt,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Proposed experiment to test local hidden-variable theo-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ries, Phys. Rev. Lett. 23, 880 (1969).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[32] A. Petersen, The philosophy of niels bohr, Bull. At. Sci.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19, 8 (1963).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[33] A. Hochrainer, M. Lahiri, M. Erhard, M. Krenn, and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A. Zeilinger, Quantum indistinguishability by path iden-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tity and with undetected photons, Rev. Mod. Phys. 94,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025007 (2022).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[34] M. O. Scully and K. Dr¨uhl, Quantum eraser: A pro-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posed photon correlation experiment concerning observa-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tion and ”delayed choice” in quantum mechanics, Phys.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Rev. A 25, 2208 (1982).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[35] M. A. Horne, A. Shimony, and A. Zeilinger, Two-particle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interferometry, Phys. Rev. Lett. 62, 2209 (1989).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[36] Z. Y. Ou, L. J. Wang, X. Y. Zou, and L. Mandel, Evi-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dence for phase memory in two-photon down conversion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through entanglement with the vacuum, Phys. Rev. A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41, 566 (1990).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[37] J. G. Rarity and P. R. Tapster, Experimental violation of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bell’s inequality based on phase and momentum, Phys.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Rev. Lett. 64, 2495 (1990).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[38] H. H¨ubel, D. R. Hamel, A. Fedrizzi, S. Ramelow, K. J.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Resch, and T. Jennewein, Direct generation of photon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triplets using cascaded photon-pair sources, Nature 466,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601 (2010).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[39] A. Aspect, J. Dalibard, and G. Roger, Experimental test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of bell’s inequalities using time-varying analyzers, Phys.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Rev. Lett. 49, 1804 (1982).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[40] G. Weihs, T. Jennewein, C. Simon, H. Weinfurter, and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A. Zeilinger, Violation of bell’s inequality under strict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einstein locality conditions, Phys. Rev. Lett. 81, 5039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(1998).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[41] M. A. Rowe, D. Kielpinski, V. Meyer, C. A. Sackett,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W. M. Itano, C. Monroe, and D. J. Wineland, Experi-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mental violation of a bell’s inequality with efficient de-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tection, Nature 409, 791 (2001).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[42] T. Scheidl, R. Ursin, J. Kofler, S. Ramelow, X.-S. Ma,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T. Herbst, L. Ratschbacher, A. Fedrizzi, N. K. Langford,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T. Jennewein, et al., Violation of local realism with free-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dom of choice, Proc. Natl. Acad. Sci. 107, 19708 (2010).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[43] M. Giustina, A. Mech, S. Ramelow, B. Wittmann,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J. Kofler, J. Beyer, A. Lita, B. Calkins, T. Gerrits,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S. W. Nam, et al., Bell violation using entangled pho-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tons without the fair-sampling assumption, Nature 497,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227 (2013).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[44] B. G. Christensen, K. T. McCusker, J. B. Altepeter,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B. Calkins, T. Gerrits, A. E. Lita, A. Miller, L. K.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Shalm, Y. Zhang, S. W. Nam, N. Brunner, C. C. W.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Lim, N. Gisin, and P. G. Kwiat, Detection-loophole-free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test of quantum nonlocality, and applications, Phys. Rev.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Lett. 111, 130406 (2013).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[45] J. Gallicchio, A. S. Friedman, and D. I. Kaiser, Test-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ing bell’s inequality with cosmic photons: Closing the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setting-independence loophole, Phys. Rev. Lett. 112,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110405 (2014).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[46] B. Hensen, H. Bernien, A. E. Dr´eau, A. Reiserer, N. Kalb,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M. S. Blok, J. Ruitenberg, R. F. Vermeulen, R. N.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Schouten, C. Abell´an, et al., Loophole-free bell inequality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violation using electron spins separated by 1.3 kilometres,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Nature 526, 682 (2015).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[47] M. Giustina, M. A. M. Versteegh, S. Wengerowsky,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J. Handsteiner, A. Hochrainer, K. Phelan, F. Steinlech-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ner, J. Kofler, J.-A. Larsson, C. Abell´an, W. Amaya,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V. Pruneri, M. W. Mitchell, J. Beyer, T. Gerrits, A. E.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Lita, L. K. Shalm, S. W. Nam, T. Scheidl, R. Ursin,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B. Wittmann, and A. Zeilinger, Significant-loophole-free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test of bell’s theorem with entangled photons, Phys. Rev.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Lett. 115, 250401 (2015).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[48] L. K. Shalm, E. Meyer-Scott, B. G. Christensen, P. Bier-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horst, M. A. Wayne, M. J. Stevens, T. Gerrits, S. Glancy,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D. R. Hamel, M. S. Allman, K. J. Coakley, S. D.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Dyer, C. Hodge, A. E. Lita, V. B. Verma, C. Lam-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brocco, E. Tortorici, A. L. Migdall, Y. Zhang, D. R.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Kumor, W. H. Farr, F. Marsili, M. D. Shaw, J. A.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Stern, C. Abell´an, W. Amaya, V. Pruneri, T. Jennewein,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M. W. Mitchell, P. G. Kwiat, J. C. Bienfang, R. P. Mirin,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E. Knill, and S. W. Nam, Strong loophole-free test of lo-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cal realism, Phys. Rev. Lett. 115, 250402 (2015).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[49] W. Rosenfeld, D. Burchardt, R. Garthoff, K. Redeker,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N. Ortegel, M. Rau, and H. Weinfurter, Event-ready bell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test using entangled atoms simultaneously closing detec-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tion and locality loopholes, Phys. Rev. Lett. 119, 010402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(2017).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[50] M.-H. Li, C. Wu, Y. Zhang, W.-Z. Liu, B. Bai, Y. Liu,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W. Zhang, Q. Zhao, H. Li, Z. Wang, L. You, W. J.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Munro, J. Yin, J. Zhang, C.-Z. Peng, X. Ma, Q. Zhang,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J. Fan, and J.-W. Pan, Test of local realism into the past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without detection and locality loopholes, Phys. Rev. Lett.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121, 080404 (2018).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[51] S. Gr¨oblacher, T. Paterek, R. Kaltenbaek, ˇC. Brukner,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M. ˙Zukowski, M. Aspelmeyer, and A. Zeilinger, An exper-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imental test of non-local realism, Nature 446, 871 (2007).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[52] C. Weedbrook, S. Pirandola, R. Garc´ıa-Patr´on, N. J.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Cerf, T. C. Ralph, J. H. Shapiro, and S. Lloyd, Gaussian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quantum information, Rev. Mod. Phys. 84, 621 (2012).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