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#ifndef PHASE_ARBITER_HPP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#define PHASE_ARBITER_HPP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"Pulse_Phase_Manager.hpp"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* PHASE ARBITER (v15.4)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* Role: Monitors reactor vitals to automatically shift pulse phases.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==============================================================================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struct ReactorVitals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double plasma_current_ma;   // Ip (MegaAmps)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double loop_voltage;        // Vloop (Volts)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bool equilibrium_locked;    // Magnetic feedback status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class PhaseArbiter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PulsePhase internal_phase = PulsePhase::RAMP_UP;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PulsePhase determine_phase(const ReactorVitals&amp; vitals)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// AUTOMATIC TRANSITION LOGIC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// 1. Move to Steady State once current is high and stable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if (vitals.plasma_current_ma &gt; 1.0 &amp;&amp; vitals.equilibrium_locked)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internal_phase = PulsePhase::STEADY_STATE;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// 2. Move to Ramp Down if current starts to decay after being steady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else if (vitals.plasma_current_ma &lt; 0.2 &amp;&amp; internal_phase == PulsePhase::STEADY_STATE)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internal_phase = PulsePhase::RAMP_DOWN;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return internal_phase;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PulsePhase get_phase() const { return internal_phase;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#endif // PHASE_ARBITER_HPP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