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sz w:val="24"/>
          <w:rtl w:val="0"/>
        </w:rPr>
        <w:t xml:space="preserve">Name: Jake Sylvestre  Date:_______________________ Mods:_________</w:t>
      </w:r>
    </w:p>
    <w:p w:rsidP="00000000" w:rsidRPr="00000000" w:rsidR="00000000" w:rsidDel="00000000" w:rsidRDefault="00000000">
      <w:pPr>
        <w:spacing w:lineRule="auto" w:after="0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b w:val="1"/>
          <w:sz w:val="36"/>
          <w:u w:val="single"/>
          <w:rtl w:val="0"/>
        </w:rPr>
        <w:t xml:space="preserve">Cash Management Tools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Did You Know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How do small amounts of money saved and invested easily grow into larger sums??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0" w:line="360" w:before="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Investing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Money invested earns </w:t>
      </w:r>
      <w:r w:rsidRPr="00000000" w:rsidR="00000000" w:rsidDel="00000000">
        <w:rPr>
          <w:sz w:val="24"/>
          <w:rtl w:val="0"/>
        </w:rPr>
        <w:t xml:space="preserve">interest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2"/>
          <w:numId w:val="6"/>
        </w:numPr>
        <w:spacing w:lineRule="auto" w:after="0" w:line="360" w:before="0"/>
        <w:ind w:left="216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Definition- __________________________________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Cash Management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Cash Management- _______</w:t>
      </w:r>
      <w:r w:rsidRPr="00000000" w:rsidR="00000000" w:rsidDel="00000000">
        <w:rPr>
          <w:sz w:val="24"/>
          <w:rtl w:val="0"/>
        </w:rPr>
        <w:t xml:space="preserve">Being able to save money for living expenses, emergencies and investments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____________________________________</w:t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0" w:line="360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Effective cash management means you have money for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0" w:line="360" w:before="0"/>
        <w:ind w:left="1440" w:hanging="359"/>
        <w:contextualSpacing w:val="1"/>
        <w:rPr>
          <w:sz w:val="24"/>
        </w:rPr>
      </w:pPr>
      <w:r w:rsidRPr="00000000" w:rsidR="00000000" w:rsidDel="00000000">
        <w:rPr>
          <w:sz w:val="24"/>
          <w:rtl w:val="0"/>
        </w:rPr>
        <w:t xml:space="preserve">Checking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0" w:line="360" w:before="0"/>
        <w:ind w:left="144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_________________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0" w:line="360" w:before="0"/>
        <w:ind w:left="144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_________________</w:t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0" w:line="360" w:before="0"/>
        <w:ind w:left="144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_________________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Cash Management Tool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60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Cash Management Tool- </w:t>
      </w:r>
      <w:r w:rsidRPr="00000000" w:rsidR="00000000" w:rsidDel="00000000">
        <w:rPr>
          <w:sz w:val="24"/>
          <w:rtl w:val="0"/>
        </w:rPr>
        <w:t xml:space="preserve">Financial Account used to assist with daily cash management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_______________________________________________________________________</w:t>
      </w:r>
    </w:p>
    <w:p w:rsidP="00000000" w:rsidRPr="00000000" w:rsidR="00000000" w:rsidDel="00000000" w:rsidRDefault="00000000">
      <w:pPr>
        <w:numPr>
          <w:ilvl w:val="1"/>
          <w:numId w:val="5"/>
        </w:numPr>
        <w:spacing w:lineRule="auto" w:after="0" w:line="360" w:before="0"/>
        <w:ind w:left="144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Three types of tools: </w:t>
      </w:r>
      <w:r w:rsidRPr="00000000" w:rsidR="00000000" w:rsidDel="00000000">
        <w:rPr>
          <w:sz w:val="24"/>
          <w:rtl w:val="0"/>
        </w:rPr>
        <w:t xml:space="preserve">Checking Account Savings Acount Cds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Checking Account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60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Use: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 Cash management tool to make cash purchases and transfer funds into an account.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</w:t>
      </w:r>
      <w:r w:rsidRPr="00000000" w:rsidR="00000000" w:rsidDel="00000000">
        <w:rPr>
          <w:sz w:val="24"/>
          <w:rtl w:val="0"/>
        </w:rPr>
        <w:t xml:space="preserve">Zero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60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Interest: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Most checking accounts </w:t>
      </w:r>
      <w:r w:rsidRPr="00000000" w:rsidR="00000000" w:rsidDel="00000000">
        <w:rPr>
          <w:sz w:val="24"/>
          <w:rtl w:val="0"/>
        </w:rPr>
        <w:t xml:space="preserve">do not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pay interest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60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Accessibility: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Money can be withdrawn at any time, </w:t>
      </w:r>
      <w:r w:rsidRPr="00000000" w:rsidR="00000000" w:rsidDel="00000000">
        <w:rPr>
          <w:sz w:val="24"/>
          <w:rtl w:val="0"/>
        </w:rPr>
        <w:t xml:space="preserve"> very easily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Savings Account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360" w:before="0"/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Use: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Tool used to hold or store money for </w:t>
      </w:r>
      <w:r w:rsidRPr="00000000" w:rsidR="00000000" w:rsidDel="00000000">
        <w:rPr>
          <w:sz w:val="24"/>
          <w:rtl w:val="0"/>
        </w:rPr>
        <w:t xml:space="preserve"> emergencies or large purchases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360" w:before="0"/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Interest: </w:t>
      </w:r>
      <w:r w:rsidRPr="00000000" w:rsidR="00000000" w:rsidDel="00000000">
        <w:rPr>
          <w:sz w:val="24"/>
          <w:rtl w:val="0"/>
        </w:rPr>
        <w:t xml:space="preserve">low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interest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360" w:before="0"/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Accessibility: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Money can be withdrawn at any time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1-1.5%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Use: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Tool used to </w:t>
      </w:r>
      <w:r w:rsidRPr="00000000" w:rsidR="00000000" w:rsidDel="00000000">
        <w:rPr>
          <w:sz w:val="24"/>
          <w:rtl w:val="0"/>
        </w:rPr>
        <w:t xml:space="preserve"> invest money on a short term interst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.  A CD has a set term (1-5 years)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Interest: </w:t>
      </w:r>
      <w:r w:rsidRPr="00000000" w:rsidR="00000000" w:rsidDel="00000000">
        <w:rPr>
          <w:sz w:val="24"/>
          <w:rtl w:val="0"/>
        </w:rPr>
        <w:t xml:space="preserve">does earn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interest!  But rates vary. The </w:t>
      </w:r>
      <w:r w:rsidRPr="00000000" w:rsidR="00000000" w:rsidDel="00000000">
        <w:rPr>
          <w:sz w:val="24"/>
          <w:rtl w:val="0"/>
        </w:rPr>
        <w:t xml:space="preserve">longer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the length of the term, the </w:t>
      </w:r>
      <w:r w:rsidRPr="00000000" w:rsidR="00000000" w:rsidDel="00000000">
        <w:rPr>
          <w:sz w:val="24"/>
          <w:rtl w:val="0"/>
        </w:rPr>
        <w:t xml:space="preserve">higher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the interest rate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rPr>
          <w:b w:val="1"/>
          <w:sz w:val="24"/>
        </w:rPr>
      </w:pPr>
      <w:r w:rsidRPr="00000000" w:rsidR="00000000" w:rsidDel="00000000">
        <w:rPr>
          <w:rFonts w:cs="Calibri" w:hAnsi="Calibri" w:eastAsia="Calibri" w:ascii="Calibri"/>
          <w:b w:val="1"/>
          <w:sz w:val="24"/>
          <w:rtl w:val="0"/>
        </w:rPr>
        <w:t xml:space="preserve">Accessibility: </w:t>
      </w:r>
      <w:r w:rsidRPr="00000000" w:rsidR="00000000" w:rsidDel="00000000">
        <w:rPr>
          <w:sz w:val="24"/>
          <w:rtl w:val="0"/>
        </w:rPr>
        <w:t xml:space="preserve">restricted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access to the funds, must keep money in CD for the full term or pay penalties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Liquidity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360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Definition- </w:t>
      </w:r>
      <w:r w:rsidRPr="00000000" w:rsidR="00000000" w:rsidDel="00000000">
        <w:rPr>
          <w:sz w:val="24"/>
          <w:rtl w:val="0"/>
        </w:rPr>
        <w:t xml:space="preserve"> How quickly and easily an asset can be converted into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cash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360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Liquid assets are important for emergencies when cash must be quickly accessed  </w:t>
      </w:r>
    </w:p>
    <w:p w:rsidP="00000000" w:rsidRPr="00000000" w:rsidR="00000000" w:rsidDel="00000000" w:rsidRDefault="00000000">
      <w:pPr>
        <w:spacing w:lineRule="auto" w:after="0" w:line="360"/>
        <w:contextualSpacing w:val="0"/>
      </w:pPr>
      <w:r w:rsidRPr="00000000" w:rsidR="00000000" w:rsidDel="00000000">
        <w:rPr>
          <w:b w:val="1"/>
          <w:sz w:val="24"/>
          <w:rtl w:val="0"/>
        </w:rPr>
        <w:t xml:space="preserve">Risk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360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These three cash management tools are </w:t>
      </w:r>
      <w:r w:rsidRPr="00000000" w:rsidR="00000000" w:rsidDel="00000000">
        <w:rPr>
          <w:sz w:val="24"/>
          <w:rtl w:val="0"/>
        </w:rPr>
        <w:t xml:space="preserve">Low risk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360" w:before="0"/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Funds in these type of accounts are </w:t>
      </w:r>
      <w:r w:rsidRPr="00000000" w:rsidR="00000000" w:rsidDel="00000000">
        <w:rPr>
          <w:sz w:val="24"/>
          <w:rtl w:val="0"/>
        </w:rPr>
        <w:t xml:space="preserve">insured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by the </w:t>
      </w:r>
      <w:r w:rsidRPr="00000000" w:rsidR="00000000" w:rsidDel="00000000">
        <w:rPr>
          <w:sz w:val="24"/>
          <w:rtl w:val="0"/>
        </w:rPr>
        <w:t xml:space="preserve">FDIC </w:t>
      </w:r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 (up to $250,000)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360" w:before="0"/>
        <w:ind w:left="720" w:hanging="359"/>
        <w:contextualSpacing w:val="1"/>
        <w:rPr>
          <w:sz w:val="24"/>
        </w:rPr>
      </w:pPr>
      <w:bookmarkStart w:id="0" w:colFirst="0" w:name="h.5jjnain1ty0y" w:colLast="0"/>
      <w:bookmarkEnd w:id="0"/>
      <w:r w:rsidRPr="00000000" w:rsidR="00000000" w:rsidDel="00000000">
        <w:rPr>
          <w:rFonts w:cs="Calibri" w:hAnsi="Calibri" w:eastAsia="Calibri" w:ascii="Calibri"/>
          <w:sz w:val="24"/>
          <w:rtl w:val="0"/>
        </w:rPr>
        <w:t xml:space="preserve">However, they have </w:t>
      </w:r>
      <w:r w:rsidRPr="00000000" w:rsidR="00000000" w:rsidDel="00000000">
        <w:rPr>
          <w:sz w:val="24"/>
          <w:rtl w:val="0"/>
        </w:rPr>
        <w:t xml:space="preserve">lower interest rates which can cause low earnings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</w:pPr>
      <w:bookmarkStart w:id="1" w:colFirst="0" w:name="h.924z41omzf8p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  <w:jc w:val="center"/>
      </w:pPr>
      <w:bookmarkStart w:id="2" w:colFirst="0" w:name="h.uyzds4k3oseb" w:colLast="0"/>
      <w:bookmarkEnd w:id="2"/>
      <w:r w:rsidRPr="00000000" w:rsidR="00000000" w:rsidDel="00000000">
        <w:rPr>
          <w:sz w:val="24"/>
          <w:rtl w:val="0"/>
        </w:rPr>
        <w:t xml:space="preserve">Checks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rPr>
          <w:b w:val="1"/>
          <w:sz w:val="24"/>
        </w:rPr>
      </w:pPr>
      <w:bookmarkStart w:id="3" w:colFirst="0" w:name="h.wyhuqhwtl4io" w:colLast="0"/>
      <w:bookmarkEnd w:id="3"/>
      <w:r w:rsidRPr="00000000" w:rsidR="00000000" w:rsidDel="00000000">
        <w:rPr>
          <w:b w:val="1"/>
          <w:sz w:val="24"/>
          <w:rtl w:val="0"/>
        </w:rPr>
        <w:t xml:space="preserve">Personal Info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360" w:before="0"/>
        <w:ind w:left="1440" w:hanging="359"/>
        <w:contextualSpacing w:val="1"/>
        <w:rPr>
          <w:sz w:val="24"/>
        </w:rPr>
      </w:pPr>
      <w:bookmarkStart w:id="4" w:colFirst="0" w:name="h.o2gufmuxbpk" w:colLast="0"/>
      <w:bookmarkEnd w:id="4"/>
      <w:r w:rsidRPr="00000000" w:rsidR="00000000" w:rsidDel="00000000">
        <w:rPr>
          <w:sz w:val="24"/>
          <w:rtl w:val="0"/>
        </w:rPr>
        <w:t xml:space="preserve">Account holder’s anme and adress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rPr>
          <w:sz w:val="24"/>
          <w:u w:val="none"/>
        </w:rPr>
      </w:pPr>
      <w:bookmarkStart w:id="5" w:colFirst="0" w:name="h.u36ph487ck8q" w:colLast="0"/>
      <w:bookmarkEnd w:id="5"/>
      <w:r w:rsidRPr="00000000" w:rsidR="00000000" w:rsidDel="00000000">
        <w:rPr>
          <w:sz w:val="24"/>
          <w:rtl w:val="0"/>
        </w:rPr>
        <w:t xml:space="preserve">Check Number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360" w:before="0"/>
        <w:ind w:left="1440" w:hanging="359"/>
        <w:contextualSpacing w:val="1"/>
        <w:rPr>
          <w:sz w:val="24"/>
          <w:u w:val="none"/>
        </w:rPr>
      </w:pPr>
      <w:bookmarkStart w:id="6" w:colFirst="0" w:name="h.i3vzwee1nnsp" w:colLast="0"/>
      <w:bookmarkEnd w:id="6"/>
      <w:r w:rsidRPr="00000000" w:rsidR="00000000" w:rsidDel="00000000">
        <w:rPr>
          <w:sz w:val="24"/>
          <w:rtl w:val="0"/>
        </w:rPr>
        <w:t xml:space="preserve">Used to identify checks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rPr>
          <w:sz w:val="24"/>
          <w:u w:val="none"/>
        </w:rPr>
      </w:pPr>
      <w:bookmarkStart w:id="7" w:colFirst="0" w:name="h.gx4n9et72ru" w:colLast="0"/>
      <w:bookmarkEnd w:id="7"/>
      <w:r w:rsidRPr="00000000" w:rsidR="00000000" w:rsidDel="00000000">
        <w:rPr>
          <w:sz w:val="24"/>
          <w:rtl w:val="0"/>
        </w:rPr>
        <w:t xml:space="preserve">Date 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360" w:before="0"/>
        <w:ind w:left="1440" w:hanging="359"/>
        <w:contextualSpacing w:val="1"/>
        <w:rPr>
          <w:sz w:val="24"/>
          <w:u w:val="none"/>
        </w:rPr>
      </w:pPr>
      <w:bookmarkStart w:id="8" w:colFirst="0" w:name="h.a84cowvfol0r" w:colLast="0"/>
      <w:bookmarkEnd w:id="8"/>
      <w:r w:rsidRPr="00000000" w:rsidR="00000000" w:rsidDel="00000000">
        <w:rPr>
          <w:sz w:val="24"/>
          <w:rtl w:val="0"/>
        </w:rPr>
        <w:t xml:space="preserve">the date the check is written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rPr>
          <w:sz w:val="24"/>
          <w:u w:val="none"/>
        </w:rPr>
      </w:pPr>
      <w:bookmarkStart w:id="9" w:colFirst="0" w:name="h.azcnbthzz0qh" w:colLast="0"/>
      <w:bookmarkEnd w:id="9"/>
      <w:r w:rsidRPr="00000000" w:rsidR="00000000" w:rsidDel="00000000">
        <w:rPr>
          <w:sz w:val="24"/>
          <w:rtl w:val="0"/>
        </w:rPr>
        <w:t xml:space="preserve">Pay to the order of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360" w:before="0"/>
        <w:ind w:left="1440" w:hanging="359"/>
        <w:contextualSpacing w:val="1"/>
        <w:rPr>
          <w:sz w:val="24"/>
          <w:u w:val="none"/>
        </w:rPr>
      </w:pPr>
      <w:bookmarkStart w:id="10" w:colFirst="0" w:name="h.c6bjhvstzxj6" w:colLast="0"/>
      <w:bookmarkEnd w:id="10"/>
      <w:r w:rsidRPr="00000000" w:rsidR="00000000" w:rsidDel="00000000">
        <w:rPr>
          <w:sz w:val="24"/>
          <w:rtl w:val="0"/>
        </w:rPr>
        <w:t xml:space="preserve">The name of the person or buinsess to whom the check is being written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rPr>
          <w:sz w:val="24"/>
          <w:u w:val="none"/>
        </w:rPr>
      </w:pPr>
      <w:bookmarkStart w:id="11" w:colFirst="0" w:name="h.ib2eohygt5i5" w:colLast="0"/>
      <w:bookmarkEnd w:id="11"/>
      <w:r w:rsidRPr="00000000" w:rsidR="00000000" w:rsidDel="00000000">
        <w:rPr>
          <w:sz w:val="24"/>
          <w:rtl w:val="0"/>
        </w:rPr>
        <w:t xml:space="preserve">Amount of the check in Numerals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360" w:before="0"/>
        <w:ind w:left="1440" w:hanging="359"/>
        <w:contextualSpacing w:val="1"/>
        <w:rPr>
          <w:sz w:val="24"/>
          <w:u w:val="none"/>
        </w:rPr>
      </w:pPr>
      <w:bookmarkStart w:id="12" w:colFirst="0" w:name="h.aabafruxx59w" w:colLast="0"/>
      <w:bookmarkEnd w:id="12"/>
      <w:r w:rsidRPr="00000000" w:rsidR="00000000" w:rsidDel="00000000">
        <w:rPr>
          <w:sz w:val="24"/>
          <w:rtl w:val="0"/>
        </w:rPr>
        <w:t xml:space="preserve">The amount of the check written numerically in the box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rPr>
          <w:sz w:val="24"/>
          <w:u w:val="none"/>
        </w:rPr>
      </w:pPr>
      <w:bookmarkStart w:id="13" w:colFirst="0" w:name="h.k7lls1fs2637" w:colLast="0"/>
      <w:bookmarkEnd w:id="13"/>
      <w:r w:rsidRPr="00000000" w:rsidR="00000000" w:rsidDel="00000000">
        <w:rPr>
          <w:sz w:val="24"/>
          <w:rtl w:val="0"/>
        </w:rPr>
        <w:t xml:space="preserve">Amount of the check in words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360" w:before="0"/>
        <w:ind w:left="1440" w:hanging="359"/>
        <w:contextualSpacing w:val="1"/>
        <w:rPr>
          <w:sz w:val="24"/>
          <w:u w:val="none"/>
        </w:rPr>
      </w:pPr>
      <w:bookmarkStart w:id="14" w:colFirst="0" w:name="h.rjswe8dqp9uk" w:colLast="0"/>
      <w:bookmarkEnd w:id="14"/>
      <w:r w:rsidRPr="00000000" w:rsidR="00000000" w:rsidDel="00000000">
        <w:rPr>
          <w:sz w:val="24"/>
          <w:rtl w:val="0"/>
        </w:rPr>
        <w:t xml:space="preserve">Start far left of the line, write ammount in words followed by ‘and’ and the ammount of cents over 100 draw a line from the end of the words to the dollars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rPr>
          <w:sz w:val="24"/>
          <w:u w:val="none"/>
        </w:rPr>
      </w:pPr>
      <w:bookmarkStart w:id="15" w:colFirst="0" w:name="h.txkqcre4nbbp" w:colLast="0"/>
      <w:bookmarkEnd w:id="15"/>
      <w:r w:rsidRPr="00000000" w:rsidR="00000000" w:rsidDel="00000000">
        <w:rPr>
          <w:sz w:val="24"/>
          <w:rtl w:val="0"/>
        </w:rPr>
        <w:t xml:space="preserve">Memo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360" w:before="0"/>
        <w:ind w:left="1440" w:hanging="359"/>
        <w:contextualSpacing w:val="1"/>
        <w:rPr>
          <w:sz w:val="24"/>
          <w:u w:val="none"/>
        </w:rPr>
      </w:pPr>
      <w:bookmarkStart w:id="16" w:colFirst="0" w:name="h.o3munexuon4w" w:colLast="0"/>
      <w:bookmarkEnd w:id="16"/>
      <w:r w:rsidRPr="00000000" w:rsidR="00000000" w:rsidDel="00000000">
        <w:rPr>
          <w:sz w:val="24"/>
          <w:rtl w:val="0"/>
        </w:rPr>
        <w:t xml:space="preserve">Why did u write the check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360" w:before="0"/>
        <w:ind w:left="720" w:hanging="359"/>
        <w:contextualSpacing w:val="1"/>
        <w:rPr>
          <w:sz w:val="24"/>
          <w:u w:val="none"/>
        </w:rPr>
      </w:pPr>
      <w:bookmarkStart w:id="17" w:colFirst="0" w:name="h.5kae0268urqv" w:colLast="0"/>
      <w:bookmarkEnd w:id="17"/>
      <w:r w:rsidRPr="00000000" w:rsidR="00000000" w:rsidDel="00000000">
        <w:rPr>
          <w:sz w:val="24"/>
          <w:rtl w:val="0"/>
        </w:rPr>
        <w:t xml:space="preserve">Signature</w:t>
      </w:r>
    </w:p>
    <w:p w:rsidP="00000000" w:rsidRPr="00000000" w:rsidR="00000000" w:rsidDel="00000000" w:rsidRDefault="00000000">
      <w:pPr>
        <w:numPr>
          <w:ilvl w:val="1"/>
          <w:numId w:val="1"/>
        </w:numPr>
        <w:spacing w:lineRule="auto" w:after="0" w:line="360" w:before="0"/>
        <w:ind w:left="1440" w:hanging="359"/>
        <w:contextualSpacing w:val="1"/>
        <w:rPr>
          <w:sz w:val="24"/>
          <w:u w:val="none"/>
        </w:rPr>
      </w:pPr>
      <w:bookmarkStart w:id="18" w:colFirst="0" w:name="h.cb1a2nakpqli" w:colLast="0"/>
      <w:bookmarkEnd w:id="18"/>
      <w:r w:rsidRPr="00000000" w:rsidR="00000000" w:rsidDel="00000000">
        <w:rPr>
          <w:sz w:val="24"/>
          <w:rtl w:val="0"/>
        </w:rPr>
        <w:t xml:space="preserve">Account holders’ signature agreeing to the transaction</w:t>
      </w:r>
    </w:p>
    <w:p w:rsidP="00000000" w:rsidRPr="00000000" w:rsidR="00000000" w:rsidDel="00000000" w:rsidRDefault="00000000">
      <w:pPr>
        <w:spacing w:lineRule="auto" w:after="0" w:line="360" w:before="0"/>
        <w:contextualSpacing w:val="0"/>
      </w:pPr>
      <w:bookmarkStart w:id="19" w:colFirst="0" w:name="h.gjdgxs" w:colLast="0"/>
      <w:bookmarkEnd w:id="19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CashManagement.docx</dc:title>
</cp:coreProperties>
</file>