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Dates-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Pearl Harbor dec 7, 1941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D-day June 6 44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hitlers invasion of poland semptember 1st ‘39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VE day europe- may 8th ‘45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VE Japan september 2nd ‘45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World War II: Chapters 34&amp;35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Unit Exam Study Guide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u w:val="single"/>
          <w:rtl w:val="0"/>
        </w:rPr>
        <w:t xml:space="preserve">People: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Franklin D. Roosevelt-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Benito Mussolini-Italy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Adolf Hitler-Germany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Joseph Stalin-Russian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Winston Churchill-Prime minister 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u w:val="single"/>
          <w:rtl w:val="0"/>
        </w:rPr>
        <w:t xml:space="preserve">Battles: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Battle of Britain- Winner got control over the English channel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Battle of Midway- 1st major success against the japanese/major refueling station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Battle of the Philippine Sea- massive losses for the Japs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lost all ability to conduct large scale carrier attacks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D-Day- Operation Overlord- code name for D-Day, Op Neptune- Assault phase, battle of Normandy, whole battle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Battle of the Bulge- Last major assault by the Nazis,</w:t>
      </w:r>
      <w:r w:rsidRPr="00000000" w:rsidR="00000000" w:rsidDel="00000000">
        <w:rPr>
          <w:rFonts w:cs="Times New Roman" w:hAnsi="Times New Roman" w:eastAsia="Times New Roman" w:ascii="Times New Roman"/>
          <w:strike w:val="1"/>
          <w:sz w:val="24"/>
          <w:highlight w:val="white"/>
          <w:rtl w:val="0"/>
        </w:rPr>
        <w:t xml:space="preserve"> deadliest battle for the americans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Okinawa- Last battle of the Pacific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EL Alamein- Suez canal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u w:val="single"/>
          <w:rtl w:val="0"/>
        </w:rPr>
        <w:t xml:space="preserve">Events and Concepts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London Economic Conference-collapse lead to extreme nationalism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Reciprocal Trade Agreements Act- Cordell hall, improved relationships with latin America 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Neutrality Acts- We werent neutral 330,000 French and British Troops trapped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Spanish Civil War- Start of multiple countries turning into dictatorships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Munich Conference- Appeasement of Czekoslovokia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Nazi-Soviet Non-Aggression Pact- Led to hitler invading poland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Dunkirk-300,000 british men escape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Lend-Lease-End of US neutrality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8 Point Atlantic Charter- came as a result of hitler invading russia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Pearl Harbor-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Korematsu v. US- questioning legality of japs being sent to concentration camps japs lose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War Machine Board- responsible for producing supplies for the war stopped producing non-essential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Smith-Connally Anti-Strike Act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Bataan Death March- one of war crimes committed by the Japanese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Casablanca -Step up pressure on italy, get more active in the pacific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1944 Presidential Election- Vice president was a major topic + 4th term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The Holocaust- reason why Nazis are charged with war crimes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Manhattan Project-Dropped bombs to end the war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u w:val="single"/>
          <w:rtl w:val="0"/>
        </w:rPr>
        <w:t xml:space="preserve">Other Points of Emphasis: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Hitler: Rise of Evil Notes- Economic Down turn</w:t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General causes of WWII- There are several generally accepted causes to world war II, these include the treaty of versailles which caused much conflict among those in the EU among other things.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Jap discrimination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88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A general carson referred to Japanese as “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highlight w:val="white"/>
          <w:rtl w:val="0"/>
        </w:rPr>
        <w:t xml:space="preserve">Yellow Scum”,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later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4-02-21T15:59:55Z" w:author="Jake Sylvestr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learn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.docx</dc:title>
</cp:coreProperties>
</file>