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Honors 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Triple Entente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US profited from war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GErmany announced that warfare around the british isles warning US that it would not try to attack, however mistakes were likely to occur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thus warned that Germany would be held accountable for </w:t>
      </w:r>
      <w:r w:rsidRPr="00000000" w:rsidR="00000000" w:rsidDel="00000000">
        <w:rPr>
          <w:b w:val="1"/>
          <w:i w:val="1"/>
          <w:rtl w:val="0"/>
        </w:rPr>
        <w:t xml:space="preserve">all </w:t>
      </w:r>
      <w:r w:rsidRPr="00000000" w:rsidR="00000000" w:rsidDel="00000000">
        <w:rPr>
          <w:rtl w:val="0"/>
        </w:rPr>
        <w:t xml:space="preserve">attacks on american ships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Sinking of Lusitania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Killed 200 people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Arabic Sinking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Arabic Pledge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Sinking of Sussex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Sussex Pledge Germans won't sink merchant ships </w:t>
      </w:r>
      <w:r w:rsidRPr="00000000" w:rsidR="00000000" w:rsidDel="00000000">
        <w:rPr>
          <w:i w:val="1"/>
          <w:rtl w:val="0"/>
        </w:rPr>
        <w:t xml:space="preserve">if </w:t>
      </w:r>
      <w:r w:rsidRPr="00000000" w:rsidR="00000000" w:rsidDel="00000000">
        <w:rPr>
          <w:rtl w:val="0"/>
        </w:rPr>
        <w:t xml:space="preserve"> they could search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Kept us out of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Charles Evan Hughes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277 to 254 with California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Strong Support for the working class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3.docx</dc:title>
</cp:coreProperties>
</file>