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75C3" w:rsidRDefault="00923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>SUMMARY OF QUALIFICATIONS</w:t>
      </w:r>
    </w:p>
    <w:p w14:paraId="00000002" w14:textId="2C79CA15" w:rsidR="00D375C3" w:rsidRDefault="00DB2A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23"/>
          <w:szCs w:val="23"/>
        </w:rPr>
      </w:pPr>
      <w:r>
        <w:rPr>
          <w:rFonts w:ascii="Garamond" w:eastAsia="Garamond" w:hAnsi="Garamond" w:cs="Garamond"/>
          <w:color w:val="000000"/>
          <w:sz w:val="23"/>
          <w:szCs w:val="23"/>
        </w:rPr>
        <w:t>Computer</w:t>
      </w:r>
      <w:r w:rsidR="0092361D">
        <w:rPr>
          <w:rFonts w:ascii="Garamond" w:eastAsia="Garamond" w:hAnsi="Garamond" w:cs="Garamond"/>
          <w:color w:val="000000"/>
          <w:sz w:val="23"/>
          <w:szCs w:val="23"/>
        </w:rPr>
        <w:t xml:space="preserve"> Engineering student with a strong foundation in </w:t>
      </w:r>
      <w:r w:rsidR="00D41AD6">
        <w:rPr>
          <w:rFonts w:ascii="Garamond" w:eastAsia="Garamond" w:hAnsi="Garamond" w:cs="Garamond"/>
          <w:color w:val="000000"/>
          <w:sz w:val="23"/>
          <w:szCs w:val="23"/>
        </w:rPr>
        <w:t xml:space="preserve">software </w:t>
      </w:r>
      <w:r w:rsidR="0092361D">
        <w:rPr>
          <w:rFonts w:ascii="Garamond" w:eastAsia="Garamond" w:hAnsi="Garamond" w:cs="Garamond"/>
          <w:color w:val="000000"/>
          <w:sz w:val="23"/>
          <w:szCs w:val="23"/>
        </w:rPr>
        <w:t xml:space="preserve">engineering </w:t>
      </w:r>
      <w:r w:rsidR="00833F78">
        <w:rPr>
          <w:rFonts w:ascii="Garamond" w:eastAsia="Garamond" w:hAnsi="Garamond" w:cs="Garamond"/>
          <w:color w:val="000000"/>
          <w:sz w:val="23"/>
          <w:szCs w:val="23"/>
        </w:rPr>
        <w:t>principles,</w:t>
      </w:r>
      <w:r w:rsidR="0092361D">
        <w:rPr>
          <w:rFonts w:ascii="Garamond" w:eastAsia="Garamond" w:hAnsi="Garamond" w:cs="Garamond"/>
          <w:color w:val="000000"/>
          <w:sz w:val="23"/>
          <w:szCs w:val="23"/>
        </w:rPr>
        <w:t xml:space="preserve"> </w:t>
      </w:r>
      <w:r w:rsidR="00192414">
        <w:rPr>
          <w:rFonts w:ascii="Garamond" w:eastAsia="Garamond" w:hAnsi="Garamond" w:cs="Garamond"/>
          <w:color w:val="000000"/>
          <w:sz w:val="23"/>
          <w:szCs w:val="23"/>
        </w:rPr>
        <w:t xml:space="preserve">technical </w:t>
      </w:r>
      <w:r w:rsidR="0092361D">
        <w:rPr>
          <w:rFonts w:ascii="Garamond" w:eastAsia="Garamond" w:hAnsi="Garamond" w:cs="Garamond"/>
          <w:color w:val="000000"/>
          <w:sz w:val="23"/>
          <w:szCs w:val="23"/>
        </w:rPr>
        <w:t>problem solving</w:t>
      </w:r>
      <w:r w:rsidR="00192414">
        <w:rPr>
          <w:rFonts w:ascii="Garamond" w:eastAsia="Garamond" w:hAnsi="Garamond" w:cs="Garamond"/>
          <w:color w:val="000000"/>
          <w:sz w:val="23"/>
          <w:szCs w:val="23"/>
        </w:rPr>
        <w:t>, and design analysis.</w:t>
      </w:r>
    </w:p>
    <w:p w14:paraId="00000007" w14:textId="25FF0D08" w:rsidR="00D375C3" w:rsidRDefault="009236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23"/>
          <w:szCs w:val="23"/>
        </w:rPr>
      </w:pPr>
      <w:r>
        <w:rPr>
          <w:rFonts w:ascii="Garamond" w:eastAsia="Garamond" w:hAnsi="Garamond" w:cs="Garamond"/>
          <w:color w:val="000000"/>
          <w:sz w:val="23"/>
          <w:szCs w:val="23"/>
        </w:rPr>
        <w:t xml:space="preserve">Proficient in Python, Java, C, C#, C++, SQL, Git, Word, Excel, JavaScript, Dart, Unity, FastAPI, Playwright, Monday.com, and Google Apps Script.</w:t>
      </w:r>
    </w:p>
    <w:p w14:paraId="73C3B967" w14:textId="243E7551" w:rsidR="00810E31" w:rsidRDefault="00810E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23"/>
          <w:szCs w:val="23"/>
        </w:rPr>
      </w:pPr>
      <w:r w:rsidRPr="00810E31">
        <w:rPr>
          <w:rFonts w:ascii="Garamond" w:eastAsia="Garamond" w:hAnsi="Garamond" w:cs="Garamond"/>
          <w:color w:val="000000"/>
          <w:sz w:val="23"/>
          <w:szCs w:val="23"/>
        </w:rPr>
        <w:t xml:space="preserve">Writes clean </w:t>
      </w:r>
      <w:r>
        <w:rPr>
          <w:rFonts w:ascii="Garamond" w:eastAsia="Garamond" w:hAnsi="Garamond" w:cs="Garamond"/>
          <w:color w:val="000000"/>
          <w:sz w:val="23"/>
          <w:szCs w:val="23"/>
        </w:rPr>
        <w:t xml:space="preserve">and </w:t>
      </w:r>
      <w:r w:rsidRPr="00810E31">
        <w:rPr>
          <w:rFonts w:ascii="Garamond" w:eastAsia="Garamond" w:hAnsi="Garamond" w:cs="Garamond"/>
          <w:color w:val="000000"/>
          <w:sz w:val="23"/>
          <w:szCs w:val="23"/>
        </w:rPr>
        <w:t>maintainable code with attention to testing, logging, and performanc</w:t>
      </w:r>
      <w:r>
        <w:rPr>
          <w:rFonts w:ascii="Garamond" w:eastAsia="Garamond" w:hAnsi="Garamond" w:cs="Garamond"/>
          <w:color w:val="000000"/>
          <w:sz w:val="23"/>
          <w:szCs w:val="23"/>
        </w:rPr>
        <w:t>e.</w:t>
      </w:r>
    </w:p>
    <w:p w14:paraId="7746C974" w14:textId="233784E4" w:rsidR="00810E31" w:rsidRDefault="00810E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23"/>
          <w:szCs w:val="23"/>
        </w:rPr>
      </w:pPr>
      <w:r>
        <w:rPr>
          <w:rFonts w:ascii="Garamond" w:eastAsia="Garamond" w:hAnsi="Garamond" w:cs="Garamond"/>
          <w:color w:val="000000"/>
          <w:sz w:val="23"/>
          <w:szCs w:val="23"/>
        </w:rPr>
        <w:t>C</w:t>
      </w:r>
      <w:r w:rsidRPr="00810E31">
        <w:rPr>
          <w:rFonts w:ascii="Garamond" w:eastAsia="Garamond" w:hAnsi="Garamond" w:cs="Garamond"/>
          <w:color w:val="000000"/>
          <w:sz w:val="23"/>
          <w:szCs w:val="23"/>
        </w:rPr>
        <w:t>ollaborates with non-technical teammates to de</w:t>
      </w:r>
      <w:r>
        <w:rPr>
          <w:rFonts w:ascii="Garamond" w:eastAsia="Garamond" w:hAnsi="Garamond" w:cs="Garamond"/>
          <w:color w:val="000000"/>
          <w:sz w:val="23"/>
          <w:szCs w:val="23"/>
        </w:rPr>
        <w:t>liver</w:t>
      </w:r>
      <w:r w:rsidRPr="00810E31">
        <w:rPr>
          <w:rFonts w:ascii="Garamond" w:eastAsia="Garamond" w:hAnsi="Garamond" w:cs="Garamond"/>
          <w:color w:val="000000"/>
          <w:sz w:val="23"/>
          <w:szCs w:val="23"/>
        </w:rPr>
        <w:t xml:space="preserve"> features that </w:t>
      </w:r>
      <w:r>
        <w:rPr>
          <w:rFonts w:ascii="Garamond" w:eastAsia="Garamond" w:hAnsi="Garamond" w:cs="Garamond"/>
          <w:color w:val="000000"/>
          <w:sz w:val="23"/>
          <w:szCs w:val="23"/>
        </w:rPr>
        <w:t>reduce</w:t>
      </w:r>
      <w:r w:rsidRPr="00810E31">
        <w:rPr>
          <w:rFonts w:ascii="Garamond" w:eastAsia="Garamond" w:hAnsi="Garamond" w:cs="Garamond"/>
          <w:color w:val="000000"/>
          <w:sz w:val="23"/>
          <w:szCs w:val="23"/>
        </w:rPr>
        <w:t xml:space="preserve"> manual work and improv</w:t>
      </w:r>
      <w:r>
        <w:rPr>
          <w:rFonts w:ascii="Garamond" w:eastAsia="Garamond" w:hAnsi="Garamond" w:cs="Garamond"/>
          <w:color w:val="000000"/>
          <w:sz w:val="23"/>
          <w:szCs w:val="23"/>
        </w:rPr>
        <w:t>e reliability.</w:t>
      </w:r>
    </w:p>
    <w:p w14:paraId="00000008" w14:textId="77777777" w:rsidR="00D375C3" w:rsidRDefault="00D375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14"/>
          <w:szCs w:val="14"/>
        </w:rPr>
      </w:pPr>
    </w:p>
    <w:p w14:paraId="00000009" w14:textId="77777777" w:rsidR="00D375C3" w:rsidRDefault="00923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>EDUCATION</w:t>
      </w:r>
    </w:p>
    <w:p w14:paraId="0000000A" w14:textId="6DC6B13D" w:rsidR="00D375C3" w:rsidRDefault="007502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b/>
          <w:color w:val="000000"/>
        </w:rPr>
        <w:t>3</w:t>
      </w:r>
      <w:r w:rsidRPr="00750207">
        <w:rPr>
          <w:rFonts w:ascii="Garamond" w:eastAsia="Garamond" w:hAnsi="Garamond" w:cs="Garamond"/>
          <w:b/>
          <w:color w:val="000000"/>
          <w:vertAlign w:val="superscript"/>
        </w:rPr>
        <w:t>rd</w:t>
      </w:r>
      <w:r>
        <w:rPr>
          <w:rFonts w:ascii="Garamond" w:eastAsia="Garamond" w:hAnsi="Garamond" w:cs="Garamond"/>
          <w:b/>
          <w:color w:val="000000"/>
        </w:rPr>
        <w:t xml:space="preserve"> Year at </w:t>
      </w:r>
      <w:r w:rsidR="0092361D">
        <w:rPr>
          <w:rFonts w:ascii="Garamond" w:eastAsia="Garamond" w:hAnsi="Garamond" w:cs="Garamond"/>
          <w:b/>
          <w:color w:val="000000"/>
        </w:rPr>
        <w:t>Queen</w:t>
      </w:r>
      <w:r w:rsidR="00646C43">
        <w:rPr>
          <w:rFonts w:ascii="Garamond" w:eastAsia="Garamond" w:hAnsi="Garamond" w:cs="Garamond"/>
          <w:b/>
          <w:color w:val="000000"/>
        </w:rPr>
        <w:t>’</w:t>
      </w:r>
      <w:r w:rsidR="0092361D">
        <w:rPr>
          <w:rFonts w:ascii="Garamond" w:eastAsia="Garamond" w:hAnsi="Garamond" w:cs="Garamond"/>
          <w:b/>
          <w:color w:val="000000"/>
        </w:rPr>
        <w:t>s University</w:t>
      </w:r>
      <w:r w:rsidR="0092361D">
        <w:rPr>
          <w:rFonts w:ascii="Garamond" w:eastAsia="Garamond" w:hAnsi="Garamond" w:cs="Garamond"/>
          <w:color w:val="000000"/>
        </w:rPr>
        <w:tab/>
      </w:r>
      <w:r w:rsidR="0092361D">
        <w:rPr>
          <w:rFonts w:ascii="Garamond" w:eastAsia="Garamond" w:hAnsi="Garamond" w:cs="Garamond"/>
          <w:color w:val="000000"/>
        </w:rPr>
        <w:tab/>
      </w:r>
      <w:r w:rsidR="0092361D">
        <w:rPr>
          <w:rFonts w:ascii="Garamond" w:eastAsia="Garamond" w:hAnsi="Garamond" w:cs="Garamond"/>
          <w:color w:val="000000"/>
        </w:rPr>
        <w:tab/>
      </w:r>
      <w:r w:rsidR="0092361D">
        <w:rPr>
          <w:rFonts w:ascii="Garamond" w:eastAsia="Garamond" w:hAnsi="Garamond" w:cs="Garamond"/>
          <w:color w:val="000000"/>
        </w:rPr>
        <w:tab/>
      </w:r>
      <w:r w:rsidR="0092361D">
        <w:rPr>
          <w:rFonts w:ascii="Garamond" w:eastAsia="Garamond" w:hAnsi="Garamond" w:cs="Garamond"/>
          <w:color w:val="000000"/>
        </w:rPr>
        <w:tab/>
      </w:r>
      <w:r w:rsidR="0092361D">
        <w:rPr>
          <w:rFonts w:ascii="Garamond" w:eastAsia="Garamond" w:hAnsi="Garamond" w:cs="Garamond"/>
          <w:color w:val="000000"/>
        </w:rPr>
        <w:tab/>
      </w:r>
      <w:r w:rsidR="00DF2DBB">
        <w:rPr>
          <w:rFonts w:ascii="Garamond" w:eastAsia="Garamond" w:hAnsi="Garamond" w:cs="Garamond"/>
          <w:color w:val="000000"/>
        </w:rPr>
        <w:tab/>
        <w:t xml:space="preserve"> September</w:t>
      </w:r>
      <w:r w:rsidR="0092361D">
        <w:rPr>
          <w:rFonts w:ascii="Garamond" w:eastAsia="Garamond" w:hAnsi="Garamond" w:cs="Garamond"/>
          <w:color w:val="000000"/>
        </w:rPr>
        <w:t xml:space="preserve"> 2023 – </w:t>
      </w:r>
      <w:r w:rsidR="00192414">
        <w:rPr>
          <w:rFonts w:ascii="Garamond" w:eastAsia="Garamond" w:hAnsi="Garamond" w:cs="Garamond"/>
          <w:color w:val="000000"/>
        </w:rPr>
        <w:t>P</w:t>
      </w:r>
      <w:r w:rsidR="0092361D">
        <w:rPr>
          <w:rFonts w:ascii="Garamond" w:eastAsia="Garamond" w:hAnsi="Garamond" w:cs="Garamond"/>
          <w:color w:val="000000"/>
        </w:rPr>
        <w:t>resent</w:t>
      </w:r>
    </w:p>
    <w:p w14:paraId="186D1E65" w14:textId="202ECD16" w:rsidR="00025204" w:rsidRDefault="007502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i/>
          <w:color w:val="000000"/>
        </w:rPr>
      </w:pPr>
      <w:r>
        <w:rPr>
          <w:rFonts w:ascii="Garamond" w:eastAsia="Garamond" w:hAnsi="Garamond" w:cs="Garamond"/>
          <w:i/>
          <w:color w:val="000000"/>
        </w:rPr>
        <w:t>Computer</w:t>
      </w:r>
      <w:r w:rsidR="0092361D">
        <w:rPr>
          <w:rFonts w:ascii="Garamond" w:eastAsia="Garamond" w:hAnsi="Garamond" w:cs="Garamond"/>
          <w:i/>
          <w:color w:val="000000"/>
        </w:rPr>
        <w:t xml:space="preserve"> Engineering</w:t>
      </w:r>
      <w:r w:rsidR="0092361D">
        <w:rPr>
          <w:rFonts w:ascii="Garamond" w:eastAsia="Garamond" w:hAnsi="Garamond" w:cs="Garamond"/>
          <w:i/>
          <w:color w:val="000000"/>
        </w:rPr>
        <w:tab/>
      </w:r>
      <w:r w:rsidR="0092361D">
        <w:rPr>
          <w:rFonts w:ascii="Garamond" w:eastAsia="Garamond" w:hAnsi="Garamond" w:cs="Garamond"/>
          <w:i/>
          <w:color w:val="000000"/>
        </w:rPr>
        <w:tab/>
      </w:r>
      <w:r w:rsidR="0092361D">
        <w:rPr>
          <w:rFonts w:ascii="Garamond" w:eastAsia="Garamond" w:hAnsi="Garamond" w:cs="Garamond"/>
          <w:i/>
          <w:color w:val="000000"/>
        </w:rPr>
        <w:tab/>
      </w:r>
      <w:r w:rsidR="0092361D">
        <w:rPr>
          <w:rFonts w:ascii="Garamond" w:eastAsia="Garamond" w:hAnsi="Garamond" w:cs="Garamond"/>
          <w:i/>
          <w:color w:val="000000"/>
        </w:rPr>
        <w:tab/>
      </w:r>
    </w:p>
    <w:p w14:paraId="72582F4C" w14:textId="3ACAE78E" w:rsidR="00025204" w:rsidRDefault="00750207" w:rsidP="007E4B51">
      <w:pPr>
        <w:pStyle w:val="ListParagraph"/>
        <w:numPr>
          <w:ilvl w:val="0"/>
          <w:numId w:val="1"/>
        </w:numPr>
        <w:spacing w:line="240" w:lineRule="auto"/>
        <w:rPr>
          <w:rFonts w:ascii="Garamond" w:eastAsia="Garamond" w:hAnsi="Garamond" w:cs="Garamond"/>
          <w:color w:val="000000"/>
          <w:sz w:val="23"/>
          <w:szCs w:val="23"/>
        </w:rPr>
      </w:pPr>
      <w:r w:rsidRPr="00750207">
        <w:rPr>
          <w:rFonts w:ascii="Garamond" w:eastAsia="Garamond" w:hAnsi="Garamond" w:cs="Garamond"/>
          <w:color w:val="000000"/>
          <w:sz w:val="23"/>
          <w:szCs w:val="23"/>
        </w:rPr>
        <w:t>Cumulative GPA</w:t>
      </w:r>
      <w:r>
        <w:rPr>
          <w:rFonts w:ascii="Garamond" w:eastAsia="Garamond" w:hAnsi="Garamond" w:cs="Garamond"/>
          <w:color w:val="000000"/>
          <w:sz w:val="23"/>
          <w:szCs w:val="23"/>
        </w:rPr>
        <w:t xml:space="preserve"> of</w:t>
      </w:r>
      <w:r w:rsidRPr="00750207">
        <w:rPr>
          <w:rFonts w:ascii="Garamond" w:eastAsia="Garamond" w:hAnsi="Garamond" w:cs="Garamond"/>
          <w:color w:val="000000"/>
          <w:sz w:val="23"/>
          <w:szCs w:val="23"/>
        </w:rPr>
        <w:t xml:space="preserve"> 3.85 with distinction of Dean’s Scholar.  </w:t>
      </w:r>
    </w:p>
    <w:p w14:paraId="44B76C79" w14:textId="0B492D3A" w:rsidR="008823FA" w:rsidRPr="008823FA" w:rsidRDefault="008823FA" w:rsidP="007E4B51">
      <w:pPr>
        <w:pStyle w:val="ListParagraph"/>
        <w:numPr>
          <w:ilvl w:val="0"/>
          <w:numId w:val="1"/>
        </w:numPr>
        <w:spacing w:line="240" w:lineRule="auto"/>
        <w:rPr>
          <w:rFonts w:ascii="Garamond" w:eastAsia="Garamond" w:hAnsi="Garamond" w:cs="Garamond"/>
          <w:color w:val="000000"/>
          <w:sz w:val="23"/>
          <w:szCs w:val="23"/>
        </w:rPr>
      </w:pPr>
      <w:r w:rsidRPr="008823FA">
        <w:rPr>
          <w:rFonts w:ascii="Garamond" w:eastAsia="Garamond" w:hAnsi="Garamond" w:cs="Garamond"/>
          <w:color w:val="000000"/>
          <w:sz w:val="23"/>
          <w:szCs w:val="23"/>
        </w:rPr>
        <w:t xml:space="preserve">Built a machine learning program in Python for accelerometer data that is trained to </w:t>
      </w:r>
      <w:r w:rsidR="009F5632">
        <w:rPr>
          <w:rFonts w:ascii="Garamond" w:eastAsia="Garamond" w:hAnsi="Garamond" w:cs="Garamond"/>
          <w:color w:val="000000"/>
          <w:sz w:val="23"/>
          <w:szCs w:val="23"/>
        </w:rPr>
        <w:t>classify</w:t>
      </w:r>
      <w:r w:rsidRPr="008823FA">
        <w:rPr>
          <w:rFonts w:ascii="Garamond" w:eastAsia="Garamond" w:hAnsi="Garamond" w:cs="Garamond"/>
          <w:color w:val="000000"/>
          <w:sz w:val="23"/>
          <w:szCs w:val="23"/>
        </w:rPr>
        <w:t xml:space="preserve"> the difference </w:t>
      </w:r>
      <w:r w:rsidR="009F5632">
        <w:rPr>
          <w:rFonts w:ascii="Garamond" w:eastAsia="Garamond" w:hAnsi="Garamond" w:cs="Garamond"/>
          <w:color w:val="000000"/>
          <w:sz w:val="23"/>
          <w:szCs w:val="23"/>
        </w:rPr>
        <w:t xml:space="preserve">whether the data is someone </w:t>
      </w:r>
      <w:r w:rsidRPr="008823FA">
        <w:rPr>
          <w:rFonts w:ascii="Garamond" w:eastAsia="Garamond" w:hAnsi="Garamond" w:cs="Garamond"/>
          <w:color w:val="000000"/>
          <w:sz w:val="23"/>
          <w:szCs w:val="23"/>
        </w:rPr>
        <w:t xml:space="preserve">walking </w:t>
      </w:r>
      <w:r w:rsidR="009F5632">
        <w:rPr>
          <w:rFonts w:ascii="Garamond" w:eastAsia="Garamond" w:hAnsi="Garamond" w:cs="Garamond"/>
          <w:color w:val="000000"/>
          <w:sz w:val="23"/>
          <w:szCs w:val="23"/>
        </w:rPr>
        <w:t>or</w:t>
      </w:r>
      <w:r w:rsidRPr="008823FA">
        <w:rPr>
          <w:rFonts w:ascii="Garamond" w:eastAsia="Garamond" w:hAnsi="Garamond" w:cs="Garamond"/>
          <w:color w:val="000000"/>
          <w:sz w:val="23"/>
          <w:szCs w:val="23"/>
        </w:rPr>
        <w:t xml:space="preserve"> jumping.</w:t>
      </w:r>
    </w:p>
    <w:p w14:paraId="3CE51153" w14:textId="2266700B" w:rsidR="008823FA" w:rsidRDefault="008823FA" w:rsidP="007E4B51">
      <w:pPr>
        <w:pStyle w:val="ListParagraph"/>
        <w:numPr>
          <w:ilvl w:val="0"/>
          <w:numId w:val="1"/>
        </w:numPr>
        <w:spacing w:line="240" w:lineRule="auto"/>
        <w:rPr>
          <w:rFonts w:ascii="Garamond" w:eastAsia="Garamond" w:hAnsi="Garamond" w:cs="Garamond"/>
          <w:color w:val="000000"/>
          <w:sz w:val="23"/>
          <w:szCs w:val="23"/>
        </w:rPr>
      </w:pPr>
      <w:r w:rsidRPr="008823FA">
        <w:rPr>
          <w:rFonts w:ascii="Garamond" w:eastAsia="Garamond" w:hAnsi="Garamond" w:cs="Garamond"/>
          <w:color w:val="000000"/>
          <w:sz w:val="23"/>
          <w:szCs w:val="23"/>
        </w:rPr>
        <w:t xml:space="preserve">Developed a pathfinding algorithm in Python for autonomous operation of a rover.  </w:t>
      </w:r>
    </w:p>
    <w:p w14:paraId="26F844F3" w14:textId="587AC289" w:rsidR="008613C8" w:rsidRPr="008823FA" w:rsidRDefault="008613C8" w:rsidP="007E4B51">
      <w:pPr>
        <w:pStyle w:val="ListParagraph"/>
        <w:numPr>
          <w:ilvl w:val="0"/>
          <w:numId w:val="1"/>
        </w:numPr>
        <w:spacing w:line="240" w:lineRule="auto"/>
        <w:rPr>
          <w:rFonts w:ascii="Garamond" w:eastAsia="Garamond" w:hAnsi="Garamond" w:cs="Garamond"/>
          <w:color w:val="000000"/>
          <w:sz w:val="23"/>
          <w:szCs w:val="23"/>
        </w:rPr>
      </w:pPr>
      <w:r>
        <w:rPr>
          <w:rFonts w:ascii="Garamond" w:eastAsia="Garamond" w:hAnsi="Garamond" w:cs="Garamond"/>
          <w:color w:val="000000"/>
          <w:sz w:val="23"/>
          <w:szCs w:val="23"/>
        </w:rPr>
        <w:t xml:space="preserve">Created a mobile app in Dart </w:t>
      </w:r>
      <w:r w:rsidRPr="008613C8">
        <w:rPr>
          <w:rFonts w:ascii="Garamond" w:eastAsia="Garamond" w:hAnsi="Garamond" w:cs="Garamond"/>
          <w:color w:val="000000"/>
          <w:sz w:val="23"/>
          <w:szCs w:val="23"/>
        </w:rPr>
        <w:t xml:space="preserve">that pairs via Bluetooth with a </w:t>
      </w:r>
      <w:r w:rsidR="00FA5106">
        <w:rPr>
          <w:rFonts w:ascii="Garamond" w:eastAsia="Garamond" w:hAnsi="Garamond" w:cs="Garamond"/>
          <w:color w:val="000000"/>
          <w:sz w:val="23"/>
          <w:szCs w:val="23"/>
        </w:rPr>
        <w:t>“</w:t>
      </w:r>
      <w:r w:rsidRPr="008613C8">
        <w:rPr>
          <w:rFonts w:ascii="Garamond" w:eastAsia="Garamond" w:hAnsi="Garamond" w:cs="Garamond"/>
          <w:color w:val="000000"/>
          <w:sz w:val="23"/>
          <w:szCs w:val="23"/>
        </w:rPr>
        <w:t>Smart Shoe</w:t>
      </w:r>
      <w:r w:rsidR="00FA5106">
        <w:rPr>
          <w:rFonts w:ascii="Garamond" w:eastAsia="Garamond" w:hAnsi="Garamond" w:cs="Garamond"/>
          <w:color w:val="000000"/>
          <w:sz w:val="23"/>
          <w:szCs w:val="23"/>
        </w:rPr>
        <w:t>”</w:t>
      </w:r>
      <w:r w:rsidR="003D36B8">
        <w:rPr>
          <w:rFonts w:ascii="Garamond" w:eastAsia="Garamond" w:hAnsi="Garamond" w:cs="Garamond"/>
          <w:color w:val="000000"/>
          <w:sz w:val="23"/>
          <w:szCs w:val="23"/>
        </w:rPr>
        <w:t>;</w:t>
      </w:r>
      <w:r w:rsidRPr="008613C8">
        <w:rPr>
          <w:rFonts w:ascii="Garamond" w:eastAsia="Garamond" w:hAnsi="Garamond" w:cs="Garamond"/>
          <w:color w:val="000000"/>
          <w:sz w:val="23"/>
          <w:szCs w:val="23"/>
        </w:rPr>
        <w:t xml:space="preserve"> </w:t>
      </w:r>
      <w:r w:rsidR="001A7781">
        <w:rPr>
          <w:rFonts w:ascii="Garamond" w:eastAsia="Garamond" w:hAnsi="Garamond" w:cs="Garamond"/>
          <w:color w:val="000000"/>
          <w:sz w:val="23"/>
          <w:szCs w:val="23"/>
        </w:rPr>
        <w:t>u</w:t>
      </w:r>
      <w:r w:rsidR="003D36B8">
        <w:rPr>
          <w:rFonts w:ascii="Garamond" w:eastAsia="Garamond" w:hAnsi="Garamond" w:cs="Garamond"/>
          <w:color w:val="000000"/>
          <w:sz w:val="23"/>
          <w:szCs w:val="23"/>
        </w:rPr>
        <w:t>sers</w:t>
      </w:r>
      <w:r w:rsidR="00974102">
        <w:rPr>
          <w:rFonts w:ascii="Garamond" w:eastAsia="Garamond" w:hAnsi="Garamond" w:cs="Garamond"/>
          <w:color w:val="000000"/>
          <w:sz w:val="23"/>
          <w:szCs w:val="23"/>
        </w:rPr>
        <w:t xml:space="preserve"> enter a destination and receive directions </w:t>
      </w:r>
      <w:r w:rsidR="003D36B8">
        <w:rPr>
          <w:rFonts w:ascii="Garamond" w:eastAsia="Garamond" w:hAnsi="Garamond" w:cs="Garamond"/>
          <w:color w:val="000000"/>
          <w:sz w:val="23"/>
          <w:szCs w:val="23"/>
        </w:rPr>
        <w:t xml:space="preserve">on-screen </w:t>
      </w:r>
      <w:r w:rsidR="00974102">
        <w:rPr>
          <w:rFonts w:ascii="Garamond" w:eastAsia="Garamond" w:hAnsi="Garamond" w:cs="Garamond"/>
          <w:color w:val="000000"/>
          <w:sz w:val="23"/>
          <w:szCs w:val="23"/>
        </w:rPr>
        <w:t>and as directional haptic feedback from the shoe</w:t>
      </w:r>
      <w:r w:rsidRPr="008613C8">
        <w:rPr>
          <w:rFonts w:ascii="Garamond" w:eastAsia="Garamond" w:hAnsi="Garamond" w:cs="Garamond"/>
          <w:color w:val="000000"/>
          <w:sz w:val="23"/>
          <w:szCs w:val="23"/>
        </w:rPr>
        <w:t>.</w:t>
      </w:r>
    </w:p>
    <w:p w14:paraId="00000014" w14:textId="7942C25B" w:rsidR="00D375C3" w:rsidRPr="000A176F" w:rsidRDefault="0092361D" w:rsidP="000A176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>EXPERIENCE</w:t>
      </w:r>
    </w:p>
    <w:p w14:paraId="45E69648" w14:textId="71542CF5" w:rsidR="00A51371" w:rsidRDefault="00750207" w:rsidP="00A513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b/>
          <w:color w:val="000000"/>
        </w:rPr>
        <w:t>IT Intern</w:t>
      </w:r>
      <w:r>
        <w:rPr>
          <w:rFonts w:ascii="Garamond" w:eastAsia="Garamond" w:hAnsi="Garamond" w:cs="Garamond"/>
          <w:b/>
          <w:color w:val="000000"/>
        </w:rPr>
        <w:tab/>
      </w:r>
      <w:r w:rsidR="00A51371">
        <w:rPr>
          <w:rFonts w:ascii="Garamond" w:eastAsia="Garamond" w:hAnsi="Garamond" w:cs="Garamond"/>
          <w:color w:val="000000"/>
        </w:rPr>
        <w:tab/>
      </w:r>
      <w:r w:rsidR="00A51371">
        <w:rPr>
          <w:rFonts w:ascii="Garamond" w:eastAsia="Garamond" w:hAnsi="Garamond" w:cs="Garamond"/>
          <w:color w:val="000000"/>
        </w:rPr>
        <w:tab/>
      </w:r>
      <w:r w:rsidR="00A51371">
        <w:rPr>
          <w:rFonts w:ascii="Garamond" w:eastAsia="Garamond" w:hAnsi="Garamond" w:cs="Garamond"/>
          <w:color w:val="000000"/>
        </w:rPr>
        <w:tab/>
      </w:r>
      <w:r w:rsidR="00A51371">
        <w:rPr>
          <w:rFonts w:ascii="Garamond" w:eastAsia="Garamond" w:hAnsi="Garamond" w:cs="Garamond"/>
          <w:color w:val="000000"/>
        </w:rPr>
        <w:tab/>
      </w:r>
      <w:r w:rsidR="00A51371">
        <w:rPr>
          <w:rFonts w:ascii="Garamond" w:eastAsia="Garamond" w:hAnsi="Garamond" w:cs="Garamond"/>
          <w:color w:val="000000"/>
        </w:rPr>
        <w:tab/>
      </w:r>
      <w:r w:rsidR="00A51371">
        <w:rPr>
          <w:rFonts w:ascii="Garamond" w:eastAsia="Garamond" w:hAnsi="Garamond" w:cs="Garamond"/>
          <w:color w:val="000000"/>
        </w:rPr>
        <w:tab/>
        <w:t xml:space="preserve">            </w:t>
      </w:r>
      <w:r>
        <w:rPr>
          <w:rFonts w:ascii="Garamond" w:eastAsia="Garamond" w:hAnsi="Garamond" w:cs="Garamond"/>
          <w:color w:val="000000"/>
        </w:rPr>
        <w:t xml:space="preserve">      </w:t>
      </w:r>
      <w:r w:rsidR="001268E8">
        <w:rPr>
          <w:rFonts w:ascii="Garamond" w:eastAsia="Garamond" w:hAnsi="Garamond" w:cs="Garamond"/>
          <w:color w:val="000000"/>
        </w:rPr>
        <w:t xml:space="preserve">        </w:t>
      </w:r>
      <w:r w:rsidRPr="00750207">
        <w:rPr>
          <w:rFonts w:ascii="Garamond" w:eastAsia="Garamond" w:hAnsi="Garamond" w:cs="Garamond"/>
          <w:color w:val="000000"/>
        </w:rPr>
        <w:t>Jun 2024 – Aug 2024; Jun 2025 – Aug 2025</w:t>
      </w:r>
      <w:r w:rsidR="00A51371">
        <w:rPr>
          <w:rFonts w:ascii="Garamond" w:eastAsia="Garamond" w:hAnsi="Garamond" w:cs="Garamond"/>
          <w:color w:val="000000"/>
          <w:sz w:val="23"/>
          <w:szCs w:val="23"/>
        </w:rPr>
        <w:t xml:space="preserve">           </w:t>
      </w:r>
    </w:p>
    <w:p w14:paraId="3A2015C8" w14:textId="202AE483" w:rsidR="00A51371" w:rsidRDefault="00750207" w:rsidP="00A51371">
      <w:pPr>
        <w:spacing w:after="0"/>
        <w:rPr>
          <w:rFonts w:ascii="Garamond" w:eastAsia="Garamond" w:hAnsi="Garamond" w:cs="Garamond"/>
          <w:i/>
        </w:rPr>
      </w:pPr>
      <w:r w:rsidRPr="00750207">
        <w:rPr>
          <w:rFonts w:ascii="Garamond" w:eastAsia="Garamond" w:hAnsi="Garamond" w:cs="Garamond"/>
          <w:i/>
        </w:rPr>
        <w:t>Lynx Equity Limited</w:t>
      </w:r>
    </w:p>
    <w:p w14:paraId="2D8444C1" w14:textId="77777777" w:rsidR="001948F9" w:rsidRPr="001948F9" w:rsidRDefault="001948F9" w:rsidP="001948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23"/>
          <w:szCs w:val="23"/>
        </w:rPr>
      </w:pPr>
      <w:r w:rsidRPr="001948F9">
        <w:rPr>
          <w:rFonts w:ascii="Garamond" w:eastAsia="Garamond" w:hAnsi="Garamond" w:cs="Garamond"/>
          <w:color w:val="000000"/>
          <w:sz w:val="23"/>
          <w:szCs w:val="23"/>
        </w:rPr>
        <w:t xml:space="preserve">Developed a task management system on Monday.com, streamlining communication between subsidiary companies and internal departments by automating issue routing to the appropriate workflow queue.  </w:t>
      </w:r>
    </w:p>
    <w:p w14:paraId="464E66F5" w14:textId="77777777" w:rsidR="001948F9" w:rsidRPr="001948F9" w:rsidRDefault="001948F9" w:rsidP="001948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23"/>
          <w:szCs w:val="23"/>
        </w:rPr>
      </w:pPr>
      <w:r w:rsidRPr="001948F9">
        <w:rPr>
          <w:rFonts w:ascii="Garamond" w:eastAsia="Garamond" w:hAnsi="Garamond" w:cs="Garamond"/>
          <w:color w:val="000000"/>
          <w:sz w:val="23"/>
          <w:szCs w:val="23"/>
        </w:rPr>
        <w:t>Built an On/Off-Boarding workflow in Monday.com, standardizing role-based tasks, handoffs, and approvals; delivered a stakeholder demo and incorporated feedback into the final product.</w:t>
      </w:r>
    </w:p>
    <w:p w14:paraId="48D0A819" w14:textId="77777777" w:rsidR="001948F9" w:rsidRPr="001948F9" w:rsidRDefault="001948F9" w:rsidP="001948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23"/>
          <w:szCs w:val="23"/>
        </w:rPr>
      </w:pPr>
      <w:r w:rsidRPr="001948F9">
        <w:rPr>
          <w:rFonts w:ascii="Garamond" w:eastAsia="Garamond" w:hAnsi="Garamond" w:cs="Garamond"/>
          <w:color w:val="000000"/>
          <w:sz w:val="23"/>
          <w:szCs w:val="23"/>
        </w:rPr>
        <w:t>Designed Monday.com form that prefills user data via URL parameters, reducing setup time for new processes.</w:t>
      </w:r>
    </w:p>
    <w:p w14:paraId="2004BF05" w14:textId="712DF7CD" w:rsidR="00D362BD" w:rsidRDefault="001948F9" w:rsidP="001948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23"/>
          <w:szCs w:val="23"/>
        </w:rPr>
      </w:pPr>
      <w:r w:rsidRPr="001948F9">
        <w:rPr>
          <w:rFonts w:ascii="Garamond" w:eastAsia="Garamond" w:hAnsi="Garamond" w:cs="Garamond"/>
          <w:color w:val="000000"/>
          <w:sz w:val="23"/>
          <w:szCs w:val="23"/>
        </w:rPr>
        <w:t>Developed Google Apps Script solutions in JavaScript that select and import data from multiple Excel exports into a single Google Sheet, apply pricing logic, and track unmatched keys for reconciliation. Added a Sheets custom menu and routines to handle large datasets, plus logic to dynamically accept changing Excel file IDs.</w:t>
      </w:r>
    </w:p>
    <w:p w14:paraId="6117680A" w14:textId="40154BFD" w:rsidR="009F5632" w:rsidRPr="00E157B3" w:rsidRDefault="009F5632" w:rsidP="00E157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23"/>
          <w:szCs w:val="23"/>
        </w:rPr>
      </w:pPr>
      <w:r w:rsidRPr="001948F9">
        <w:rPr>
          <w:rFonts w:ascii="Garamond" w:eastAsia="Garamond" w:hAnsi="Garamond" w:cs="Garamond"/>
          <w:color w:val="000000"/>
          <w:sz w:val="23"/>
          <w:szCs w:val="23"/>
        </w:rPr>
        <w:t xml:space="preserve">Conducted DNS lookups to gather information on subsidiary company websites, including email providers, SSL status, and other domain-related data.  </w:t>
      </w:r>
    </w:p>
    <w:p w14:paraId="52BF0B44" w14:textId="77777777" w:rsidR="00FF5955" w:rsidRDefault="00FF5955" w:rsidP="00FF5955">
      <w:pPr>
        <w:spacing w:after="0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b/>
          <w:bCs/>
          <w:iCs/>
        </w:rPr>
        <w:t>Game Developer (Independent)</w:t>
      </w:r>
      <w:r w:rsidRPr="000A176F">
        <w:rPr>
          <w:rFonts w:ascii="Garamond" w:eastAsia="Garamond" w:hAnsi="Garamond" w:cs="Garamond"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  <w:t xml:space="preserve"> January 2024 – March 2024</w:t>
      </w:r>
    </w:p>
    <w:p w14:paraId="06201C0E" w14:textId="77777777" w:rsidR="00FF5955" w:rsidRPr="00DF2DBB" w:rsidRDefault="00FF5955" w:rsidP="00FF59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bCs/>
          <w:i/>
          <w:iCs/>
          <w:color w:val="000000"/>
        </w:rPr>
      </w:pPr>
      <w:r>
        <w:rPr>
          <w:rFonts w:ascii="Garamond" w:eastAsia="Garamond" w:hAnsi="Garamond" w:cs="Garamond"/>
          <w:bCs/>
          <w:i/>
          <w:iCs/>
          <w:color w:val="000000"/>
        </w:rPr>
        <w:t>Mega Tic-Tac-Toe</w:t>
      </w:r>
    </w:p>
    <w:p w14:paraId="18E0EB3A" w14:textId="53F738B6" w:rsidR="00FF5955" w:rsidRDefault="00FF5955" w:rsidP="00FF59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23"/>
          <w:szCs w:val="23"/>
        </w:rPr>
      </w:pPr>
      <w:r w:rsidRPr="00DF2DBB">
        <w:rPr>
          <w:rFonts w:ascii="Garamond" w:eastAsia="Garamond" w:hAnsi="Garamond" w:cs="Garamond"/>
          <w:color w:val="000000"/>
          <w:sz w:val="23"/>
          <w:szCs w:val="23"/>
        </w:rPr>
        <w:t xml:space="preserve">Designed and programmed a Unity game built on a 3×3 grid of linked </w:t>
      </w:r>
      <w:r>
        <w:rPr>
          <w:rFonts w:ascii="Garamond" w:eastAsia="Garamond" w:hAnsi="Garamond" w:cs="Garamond"/>
          <w:color w:val="000000"/>
          <w:sz w:val="23"/>
          <w:szCs w:val="23"/>
        </w:rPr>
        <w:t xml:space="preserve">Tic-Tac-Toe </w:t>
      </w:r>
      <w:r w:rsidRPr="00DF2DBB">
        <w:rPr>
          <w:rFonts w:ascii="Garamond" w:eastAsia="Garamond" w:hAnsi="Garamond" w:cs="Garamond"/>
          <w:color w:val="000000"/>
          <w:sz w:val="23"/>
          <w:szCs w:val="23"/>
        </w:rPr>
        <w:t>boards where each move determines the opponent’s next board</w:t>
      </w:r>
      <w:r>
        <w:rPr>
          <w:rFonts w:ascii="Garamond" w:eastAsia="Garamond" w:hAnsi="Garamond" w:cs="Garamond"/>
          <w:color w:val="000000"/>
          <w:sz w:val="23"/>
          <w:szCs w:val="23"/>
        </w:rPr>
        <w:t>, and winning a board claims one square on the grid.</w:t>
      </w:r>
    </w:p>
    <w:p w14:paraId="07ACD502" w14:textId="78747C79" w:rsidR="00FF5955" w:rsidRPr="00DF2DBB" w:rsidRDefault="00FF5955" w:rsidP="00FF59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23"/>
          <w:szCs w:val="23"/>
        </w:rPr>
      </w:pPr>
      <w:r w:rsidRPr="00DF2DBB">
        <w:rPr>
          <w:rFonts w:ascii="Garamond" w:eastAsia="Garamond" w:hAnsi="Garamond" w:cs="Garamond"/>
          <w:color w:val="000000"/>
          <w:sz w:val="23"/>
          <w:szCs w:val="23"/>
        </w:rPr>
        <w:t xml:space="preserve">Supports local </w:t>
      </w:r>
      <w:r>
        <w:rPr>
          <w:rFonts w:ascii="Garamond" w:eastAsia="Garamond" w:hAnsi="Garamond" w:cs="Garamond"/>
          <w:color w:val="000000"/>
          <w:sz w:val="23"/>
          <w:szCs w:val="23"/>
        </w:rPr>
        <w:t xml:space="preserve">and </w:t>
      </w:r>
      <w:r w:rsidRPr="00DF2DBB">
        <w:rPr>
          <w:rFonts w:ascii="Garamond" w:eastAsia="Garamond" w:hAnsi="Garamond" w:cs="Garamond"/>
          <w:color w:val="000000"/>
          <w:sz w:val="23"/>
          <w:szCs w:val="23"/>
        </w:rPr>
        <w:t>online multiplayer, and single player vs. computer with multiple difficulty levels.</w:t>
      </w:r>
    </w:p>
    <w:p w14:paraId="505472A5" w14:textId="6A0B4DB6" w:rsidR="00FF5955" w:rsidRPr="00FF5955" w:rsidRDefault="00FF5955" w:rsidP="00FF59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23"/>
          <w:szCs w:val="23"/>
        </w:rPr>
      </w:pPr>
      <w:r w:rsidRPr="00DF2DBB">
        <w:rPr>
          <w:rFonts w:ascii="Garamond" w:eastAsia="Garamond" w:hAnsi="Garamond" w:cs="Garamond"/>
          <w:color w:val="000000"/>
          <w:sz w:val="23"/>
          <w:szCs w:val="23"/>
        </w:rPr>
        <w:t>Implemented a Minimax-based algorithm for the computer opponent.</w:t>
      </w:r>
    </w:p>
    <w:p w14:paraId="5C9FF687" w14:textId="7C51909C" w:rsidR="004F5749" w:rsidRDefault="00E157B3" w:rsidP="004F5749">
      <w:pPr>
        <w:spacing w:after="0"/>
        <w:rPr>
          <w:rFonts w:ascii="Garamond" w:eastAsia="Garamond" w:hAnsi="Garamond" w:cs="Garamond"/>
          <w:i/>
        </w:rPr>
      </w:pPr>
      <w:r>
        <w:rPr>
          <w:rFonts w:ascii="Garamond" w:eastAsia="Garamond" w:hAnsi="Garamond" w:cs="Garamond"/>
          <w:b/>
          <w:bCs/>
          <w:color w:val="000000"/>
        </w:rPr>
        <w:t>Design Team Member</w:t>
      </w:r>
      <w:r>
        <w:rPr>
          <w:rFonts w:ascii="Garamond" w:eastAsia="Garamond" w:hAnsi="Garamond" w:cs="Garamond"/>
          <w:b/>
          <w:bCs/>
          <w:color w:val="000000"/>
        </w:rPr>
        <w:tab/>
      </w:r>
      <w:r w:rsidR="004F5749" w:rsidRPr="000A176F">
        <w:rPr>
          <w:rFonts w:ascii="Garamond" w:eastAsia="Garamond" w:hAnsi="Garamond" w:cs="Garamond"/>
          <w:color w:val="000000"/>
        </w:rPr>
        <w:t xml:space="preserve"> </w:t>
      </w:r>
      <w:r w:rsidR="004F5749">
        <w:rPr>
          <w:rFonts w:ascii="Garamond" w:eastAsia="Garamond" w:hAnsi="Garamond" w:cs="Garamond"/>
          <w:color w:val="000000"/>
        </w:rPr>
        <w:tab/>
      </w:r>
      <w:r w:rsidR="004F5749">
        <w:rPr>
          <w:rFonts w:ascii="Garamond" w:eastAsia="Garamond" w:hAnsi="Garamond" w:cs="Garamond"/>
          <w:color w:val="000000"/>
        </w:rPr>
        <w:tab/>
      </w:r>
      <w:r w:rsidR="004F5749">
        <w:rPr>
          <w:rFonts w:ascii="Garamond" w:eastAsia="Garamond" w:hAnsi="Garamond" w:cs="Garamond"/>
          <w:color w:val="000000"/>
        </w:rPr>
        <w:tab/>
      </w:r>
      <w:r w:rsidR="004F5749">
        <w:rPr>
          <w:rFonts w:ascii="Garamond" w:eastAsia="Garamond" w:hAnsi="Garamond" w:cs="Garamond"/>
          <w:color w:val="000000"/>
        </w:rPr>
        <w:tab/>
      </w:r>
      <w:r w:rsidR="004F5749">
        <w:rPr>
          <w:rFonts w:ascii="Garamond" w:eastAsia="Garamond" w:hAnsi="Garamond" w:cs="Garamond"/>
          <w:color w:val="000000"/>
        </w:rPr>
        <w:tab/>
      </w:r>
      <w:r w:rsidR="001268E8">
        <w:rPr>
          <w:rFonts w:ascii="Garamond" w:eastAsia="Garamond" w:hAnsi="Garamond" w:cs="Garamond"/>
          <w:color w:val="000000"/>
        </w:rPr>
        <w:t xml:space="preserve">              </w:t>
      </w:r>
      <w:r w:rsidR="00DF2DBB">
        <w:rPr>
          <w:rFonts w:ascii="Garamond" w:eastAsia="Garamond" w:hAnsi="Garamond" w:cs="Garamond"/>
          <w:color w:val="000000"/>
        </w:rPr>
        <w:tab/>
        <w:t xml:space="preserve"> October</w:t>
      </w:r>
      <w:r w:rsidR="001268E8" w:rsidRPr="00750207">
        <w:rPr>
          <w:rFonts w:ascii="Garamond" w:eastAsia="Garamond" w:hAnsi="Garamond" w:cs="Garamond"/>
          <w:color w:val="000000"/>
        </w:rPr>
        <w:t xml:space="preserve"> 202</w:t>
      </w:r>
      <w:r w:rsidR="001268E8">
        <w:rPr>
          <w:rFonts w:ascii="Garamond" w:eastAsia="Garamond" w:hAnsi="Garamond" w:cs="Garamond"/>
          <w:color w:val="000000"/>
        </w:rPr>
        <w:t>3</w:t>
      </w:r>
      <w:r w:rsidR="001268E8" w:rsidRPr="00750207">
        <w:rPr>
          <w:rFonts w:ascii="Garamond" w:eastAsia="Garamond" w:hAnsi="Garamond" w:cs="Garamond"/>
          <w:color w:val="000000"/>
        </w:rPr>
        <w:t xml:space="preserve"> – </w:t>
      </w:r>
      <w:r w:rsidR="001268E8">
        <w:rPr>
          <w:rFonts w:ascii="Garamond" w:eastAsia="Garamond" w:hAnsi="Garamond" w:cs="Garamond"/>
          <w:color w:val="000000"/>
        </w:rPr>
        <w:t>March</w:t>
      </w:r>
      <w:r w:rsidR="001268E8" w:rsidRPr="00750207">
        <w:rPr>
          <w:rFonts w:ascii="Garamond" w:eastAsia="Garamond" w:hAnsi="Garamond" w:cs="Garamond"/>
          <w:color w:val="000000"/>
        </w:rPr>
        <w:t xml:space="preserve"> 2024</w:t>
      </w:r>
    </w:p>
    <w:p w14:paraId="7FC18CA7" w14:textId="22DCFCDF" w:rsidR="004F5749" w:rsidRPr="00A51371" w:rsidRDefault="00E157B3" w:rsidP="004F574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bCs/>
          <w:i/>
          <w:iCs/>
          <w:color w:val="000000"/>
        </w:rPr>
      </w:pPr>
      <w:r w:rsidRPr="00E157B3">
        <w:rPr>
          <w:rFonts w:ascii="Garamond" w:eastAsia="Garamond" w:hAnsi="Garamond" w:cs="Garamond"/>
          <w:bCs/>
          <w:i/>
          <w:iCs/>
          <w:color w:val="000000"/>
        </w:rPr>
        <w:t xml:space="preserve">QMIND – Queen’s AI Hub </w:t>
      </w:r>
      <w:r w:rsidRPr="00E157B3">
        <w:rPr>
          <w:rFonts w:ascii="Garamond" w:eastAsia="Garamond" w:hAnsi="Garamond" w:cs="Garamond"/>
          <w:bCs/>
          <w:i/>
          <w:iCs/>
          <w:color w:val="000000"/>
        </w:rPr>
        <w:tab/>
      </w:r>
      <w:r w:rsidRPr="00E157B3">
        <w:rPr>
          <w:rFonts w:ascii="Garamond" w:eastAsia="Garamond" w:hAnsi="Garamond" w:cs="Garamond"/>
          <w:bCs/>
          <w:i/>
          <w:iCs/>
          <w:color w:val="000000"/>
        </w:rPr>
        <w:tab/>
      </w:r>
      <w:r w:rsidRPr="00E157B3">
        <w:rPr>
          <w:rFonts w:ascii="Garamond" w:eastAsia="Garamond" w:hAnsi="Garamond" w:cs="Garamond"/>
          <w:bCs/>
          <w:i/>
          <w:iCs/>
          <w:color w:val="000000"/>
        </w:rPr>
        <w:tab/>
      </w:r>
      <w:r w:rsidRPr="00E157B3">
        <w:rPr>
          <w:rFonts w:ascii="Garamond" w:eastAsia="Garamond" w:hAnsi="Garamond" w:cs="Garamond"/>
          <w:bCs/>
          <w:i/>
          <w:iCs/>
          <w:color w:val="000000"/>
        </w:rPr>
        <w:tab/>
      </w:r>
      <w:r w:rsidRPr="00E157B3">
        <w:rPr>
          <w:rFonts w:ascii="Garamond" w:eastAsia="Garamond" w:hAnsi="Garamond" w:cs="Garamond"/>
          <w:bCs/>
          <w:i/>
          <w:iCs/>
          <w:color w:val="000000"/>
        </w:rPr>
        <w:tab/>
        <w:t xml:space="preserve">              </w:t>
      </w:r>
      <w:r w:rsidRPr="00E157B3">
        <w:rPr>
          <w:rFonts w:ascii="Garamond" w:eastAsia="Garamond" w:hAnsi="Garamond" w:cs="Garamond"/>
          <w:bCs/>
          <w:i/>
          <w:iCs/>
          <w:color w:val="000000"/>
        </w:rPr>
        <w:tab/>
      </w:r>
      <w:r w:rsidR="004F5749" w:rsidRPr="00A51371">
        <w:rPr>
          <w:rFonts w:ascii="Garamond" w:eastAsia="Garamond" w:hAnsi="Garamond" w:cs="Garamond"/>
          <w:bCs/>
          <w:i/>
          <w:iCs/>
          <w:color w:val="000000"/>
        </w:rPr>
        <w:tab/>
      </w:r>
      <w:r w:rsidR="004F5749" w:rsidRPr="00A51371">
        <w:rPr>
          <w:rFonts w:ascii="Garamond" w:eastAsia="Garamond" w:hAnsi="Garamond" w:cs="Garamond"/>
          <w:bCs/>
          <w:i/>
          <w:iCs/>
          <w:color w:val="000000"/>
        </w:rPr>
        <w:tab/>
        <w:t xml:space="preserve">                                      </w:t>
      </w:r>
    </w:p>
    <w:p w14:paraId="3F3DED49" w14:textId="5FBC1E2C" w:rsidR="004F5749" w:rsidRDefault="00D9465F" w:rsidP="004F57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iCs/>
          <w:color w:val="000000"/>
          <w:sz w:val="23"/>
          <w:szCs w:val="23"/>
        </w:rPr>
      </w:pPr>
      <w:r w:rsidRPr="00D9465F">
        <w:rPr>
          <w:rFonts w:ascii="Garamond" w:eastAsia="Garamond" w:hAnsi="Garamond" w:cs="Garamond"/>
          <w:iCs/>
          <w:color w:val="000000"/>
          <w:sz w:val="23"/>
          <w:szCs w:val="23"/>
        </w:rPr>
        <w:t>Worked on a team project to train an agent to play Blackjack using reinforcement learning.</w:t>
      </w:r>
    </w:p>
    <w:p w14:paraId="1A976E11" w14:textId="5189AC79" w:rsidR="00D9465F" w:rsidRDefault="00D9465F" w:rsidP="004F57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iCs/>
          <w:color w:val="000000"/>
          <w:sz w:val="23"/>
          <w:szCs w:val="23"/>
        </w:rPr>
      </w:pPr>
      <w:r w:rsidRPr="00D9465F">
        <w:rPr>
          <w:rFonts w:ascii="Garamond" w:eastAsia="Garamond" w:hAnsi="Garamond" w:cs="Garamond"/>
          <w:iCs/>
          <w:color w:val="000000"/>
          <w:sz w:val="23"/>
          <w:szCs w:val="23"/>
        </w:rPr>
        <w:t>Built a tabular Q-learning version with a training loop and basic tests to show it worked.</w:t>
      </w:r>
    </w:p>
    <w:p w14:paraId="32CC6851" w14:textId="573039C8" w:rsidR="00D9465F" w:rsidRDefault="00D9465F" w:rsidP="004F57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iCs/>
          <w:color w:val="000000"/>
          <w:sz w:val="23"/>
          <w:szCs w:val="23"/>
        </w:rPr>
      </w:pPr>
      <w:r>
        <w:rPr>
          <w:rFonts w:ascii="Garamond" w:eastAsia="Garamond" w:hAnsi="Garamond" w:cs="Garamond"/>
          <w:iCs/>
          <w:color w:val="000000"/>
          <w:sz w:val="23"/>
          <w:szCs w:val="23"/>
        </w:rPr>
        <w:t xml:space="preserve">Helped </w:t>
      </w:r>
      <w:r w:rsidRPr="00D9465F">
        <w:rPr>
          <w:rFonts w:ascii="Garamond" w:eastAsia="Garamond" w:hAnsi="Garamond" w:cs="Garamond"/>
          <w:iCs/>
          <w:color w:val="000000"/>
          <w:sz w:val="23"/>
          <w:szCs w:val="23"/>
        </w:rPr>
        <w:t xml:space="preserve">the team move from the simple Q-learning version to a </w:t>
      </w:r>
      <w:r>
        <w:rPr>
          <w:rFonts w:ascii="Garamond" w:eastAsia="Garamond" w:hAnsi="Garamond" w:cs="Garamond"/>
          <w:iCs/>
          <w:color w:val="000000"/>
          <w:sz w:val="23"/>
          <w:szCs w:val="23"/>
        </w:rPr>
        <w:t>Deep Q Learning</w:t>
      </w:r>
      <w:r w:rsidRPr="00D9465F">
        <w:rPr>
          <w:rFonts w:ascii="Garamond" w:eastAsia="Garamond" w:hAnsi="Garamond" w:cs="Garamond"/>
          <w:iCs/>
          <w:color w:val="000000"/>
          <w:sz w:val="23"/>
          <w:szCs w:val="23"/>
        </w:rPr>
        <w:t xml:space="preserve"> version so the model could learn better policies than a basic table.</w:t>
      </w:r>
    </w:p>
    <w:p w14:paraId="33773FF5" w14:textId="037D0ED6" w:rsidR="000A176F" w:rsidRDefault="00CA2814" w:rsidP="000A176F">
      <w:pPr>
        <w:spacing w:after="0"/>
        <w:rPr>
          <w:rFonts w:ascii="Garamond" w:eastAsia="Garamond" w:hAnsi="Garamond" w:cs="Garamond"/>
          <w:i/>
        </w:rPr>
      </w:pPr>
      <w:r>
        <w:rPr>
          <w:rFonts w:ascii="Garamond" w:eastAsia="Garamond" w:hAnsi="Garamond" w:cs="Garamond"/>
          <w:b/>
          <w:bCs/>
          <w:iCs/>
        </w:rPr>
        <w:t>Financial Analyst</w:t>
      </w:r>
      <w:r w:rsidR="000A176F" w:rsidRPr="000A176F">
        <w:rPr>
          <w:rFonts w:ascii="Garamond" w:eastAsia="Garamond" w:hAnsi="Garamond" w:cs="Garamond"/>
          <w:color w:val="000000"/>
        </w:rPr>
        <w:t xml:space="preserve"> </w:t>
      </w:r>
      <w:r w:rsidR="000A176F">
        <w:rPr>
          <w:rFonts w:ascii="Garamond" w:eastAsia="Garamond" w:hAnsi="Garamond" w:cs="Garamond"/>
          <w:color w:val="000000"/>
        </w:rPr>
        <w:tab/>
      </w:r>
      <w:r w:rsidR="000A176F">
        <w:rPr>
          <w:rFonts w:ascii="Garamond" w:eastAsia="Garamond" w:hAnsi="Garamond" w:cs="Garamond"/>
          <w:color w:val="000000"/>
        </w:rPr>
        <w:tab/>
      </w:r>
      <w:r w:rsidR="000A176F">
        <w:rPr>
          <w:rFonts w:ascii="Garamond" w:eastAsia="Garamond" w:hAnsi="Garamond" w:cs="Garamond"/>
          <w:color w:val="000000"/>
        </w:rPr>
        <w:tab/>
      </w:r>
      <w:r w:rsidR="000A176F">
        <w:rPr>
          <w:rFonts w:ascii="Garamond" w:eastAsia="Garamond" w:hAnsi="Garamond" w:cs="Garamond"/>
          <w:color w:val="000000"/>
        </w:rPr>
        <w:tab/>
      </w:r>
      <w:r w:rsidR="000A176F">
        <w:rPr>
          <w:rFonts w:ascii="Garamond" w:eastAsia="Garamond" w:hAnsi="Garamond" w:cs="Garamond"/>
          <w:color w:val="000000"/>
        </w:rPr>
        <w:tab/>
      </w:r>
      <w:r w:rsidR="000A176F">
        <w:rPr>
          <w:rFonts w:ascii="Garamond" w:eastAsia="Garamond" w:hAnsi="Garamond" w:cs="Garamond"/>
          <w:color w:val="000000"/>
        </w:rPr>
        <w:tab/>
      </w:r>
      <w:r w:rsidR="000A176F">
        <w:rPr>
          <w:rFonts w:ascii="Garamond" w:eastAsia="Garamond" w:hAnsi="Garamond" w:cs="Garamond"/>
          <w:color w:val="000000"/>
        </w:rPr>
        <w:tab/>
      </w:r>
      <w:r w:rsidR="000A176F">
        <w:rPr>
          <w:rFonts w:ascii="Garamond" w:eastAsia="Garamond" w:hAnsi="Garamond" w:cs="Garamond"/>
          <w:color w:val="000000"/>
        </w:rPr>
        <w:tab/>
      </w:r>
      <w:r w:rsidR="00AD3E78">
        <w:rPr>
          <w:rFonts w:ascii="Garamond" w:eastAsia="Garamond" w:hAnsi="Garamond" w:cs="Garamond"/>
          <w:color w:val="000000"/>
        </w:rPr>
        <w:t xml:space="preserve">   </w:t>
      </w:r>
      <w:r w:rsidR="001948F9">
        <w:rPr>
          <w:rFonts w:ascii="Garamond" w:eastAsia="Garamond" w:hAnsi="Garamond" w:cs="Garamond"/>
          <w:color w:val="000000"/>
        </w:rPr>
        <w:t xml:space="preserve">          October</w:t>
      </w:r>
      <w:r w:rsidR="000A176F">
        <w:rPr>
          <w:rFonts w:ascii="Garamond" w:eastAsia="Garamond" w:hAnsi="Garamond" w:cs="Garamond"/>
          <w:color w:val="000000"/>
        </w:rPr>
        <w:t xml:space="preserve"> 2021 – </w:t>
      </w:r>
      <w:r w:rsidR="001948F9">
        <w:rPr>
          <w:rFonts w:ascii="Garamond" w:eastAsia="Garamond" w:hAnsi="Garamond" w:cs="Garamond"/>
          <w:color w:val="000000"/>
        </w:rPr>
        <w:t>June</w:t>
      </w:r>
      <w:r w:rsidR="000A176F">
        <w:rPr>
          <w:rFonts w:ascii="Garamond" w:eastAsia="Garamond" w:hAnsi="Garamond" w:cs="Garamond"/>
          <w:color w:val="000000"/>
        </w:rPr>
        <w:t xml:space="preserve"> 202</w:t>
      </w:r>
      <w:r w:rsidR="004F2EED">
        <w:rPr>
          <w:rFonts w:ascii="Garamond" w:eastAsia="Garamond" w:hAnsi="Garamond" w:cs="Garamond"/>
          <w:color w:val="000000"/>
        </w:rPr>
        <w:t>3</w:t>
      </w:r>
    </w:p>
    <w:p w14:paraId="00000026" w14:textId="751D1515" w:rsidR="00D375C3" w:rsidRPr="00A51371" w:rsidRDefault="00CA28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bCs/>
          <w:i/>
          <w:iCs/>
          <w:color w:val="000000"/>
        </w:rPr>
      </w:pPr>
      <w:r>
        <w:rPr>
          <w:rFonts w:ascii="Garamond" w:eastAsia="Garamond" w:hAnsi="Garamond" w:cs="Garamond"/>
          <w:bCs/>
          <w:i/>
          <w:iCs/>
          <w:color w:val="000000"/>
        </w:rPr>
        <w:t>BMC Pharmacy</w:t>
      </w:r>
      <w:r w:rsidR="0092361D" w:rsidRPr="00A51371">
        <w:rPr>
          <w:rFonts w:ascii="Garamond" w:eastAsia="Garamond" w:hAnsi="Garamond" w:cs="Garamond"/>
          <w:bCs/>
          <w:i/>
          <w:iCs/>
          <w:color w:val="000000"/>
        </w:rPr>
        <w:tab/>
      </w:r>
      <w:r w:rsidR="0092361D" w:rsidRPr="00A51371">
        <w:rPr>
          <w:rFonts w:ascii="Garamond" w:eastAsia="Garamond" w:hAnsi="Garamond" w:cs="Garamond"/>
          <w:bCs/>
          <w:i/>
          <w:iCs/>
          <w:color w:val="000000"/>
        </w:rPr>
        <w:tab/>
        <w:t xml:space="preserve">                                      </w:t>
      </w:r>
    </w:p>
    <w:p w14:paraId="58708546" w14:textId="77777777" w:rsidR="001948F9" w:rsidRPr="001948F9" w:rsidRDefault="001948F9" w:rsidP="001948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23"/>
          <w:szCs w:val="23"/>
        </w:rPr>
      </w:pPr>
      <w:r w:rsidRPr="001948F9">
        <w:rPr>
          <w:rFonts w:ascii="Garamond" w:eastAsia="Garamond" w:hAnsi="Garamond" w:cs="Garamond"/>
          <w:color w:val="000000"/>
          <w:sz w:val="23"/>
          <w:szCs w:val="23"/>
        </w:rPr>
        <w:t xml:space="preserve">Conducted research in SW Ontario to scope animal drug compounding market opportunities.  </w:t>
      </w:r>
    </w:p>
    <w:p w14:paraId="5AB0C269" w14:textId="4F7B79EC" w:rsidR="00D41AD6" w:rsidRPr="00810E31" w:rsidRDefault="001948F9" w:rsidP="00810E3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23"/>
          <w:szCs w:val="23"/>
        </w:rPr>
      </w:pPr>
      <w:r w:rsidRPr="001948F9">
        <w:rPr>
          <w:rFonts w:ascii="Garamond" w:eastAsia="Garamond" w:hAnsi="Garamond" w:cs="Garamond"/>
          <w:color w:val="000000"/>
          <w:sz w:val="23"/>
          <w:szCs w:val="23"/>
        </w:rPr>
        <w:t>Tracked profitability and margin contribution for monthly/quarterly and year-over-year comparisons from drug utilization, expanded services, and other RX reports.</w:t>
      </w:r>
      <w:r w:rsidR="002E3960" w:rsidRPr="002E3960">
        <w:rPr>
          <w:rFonts w:ascii="Garamond" w:eastAsia="Garamond" w:hAnsi="Garamond" w:cs="Garamond"/>
          <w:color w:val="000000"/>
          <w:sz w:val="23"/>
          <w:szCs w:val="23"/>
        </w:rPr>
        <w:t xml:space="preserve"> </w:t>
      </w:r>
    </w:p>
    <w:p w14:paraId="00000014" w14:textId="7942C25B" w:rsidR="00D375C3" w:rsidRPr="000A176F" w:rsidRDefault="0092361D" w:rsidP="000A176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 xml:space="preserve">PERSONAL PROJECTS</w:t>
      </w:r>
    </w:p>
    <w:p w14:paraId="45E69648" w14:textId="71542CF5" w:rsidR="00A51371" w:rsidRDefault="00750207" w:rsidP="00A513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b/>
          <w:color w:val="000000"/>
        </w:rPr>
        <w:t xml:space="preserve">trader (Python · IBKR · Finnhub · pytest)</w:t>
      </w:r>
    </w:p>
    <w:p w14:paraId="3A2015C8" w14:textId="202AE483" w:rsidR="00A51371" w:rsidRDefault="00750207" w:rsidP="00A51371">
      <w:pPr>
        <w:spacing w:after="0"/>
        <w:rPr>
          <w:rFonts w:ascii="Garamond" w:eastAsia="Garamond" w:hAnsi="Garamond" w:cs="Garamond"/>
          <w:i/>
        </w:rPr>
      </w:pPr>
      <w:r w:rsidRPr="00750207">
        <w:rPr>
          <w:rFonts w:ascii="Garamond" w:eastAsia="Garamond" w:hAnsi="Garamond" w:cs="Garamond"/>
          <w:i/>
        </w:rPr>
        <w:t xml:space="preserve">AI swing-trading agent</w:t>
      </w:r>
    </w:p>
    <w:p w14:paraId="2D8444C1" w14:textId="77777777" w:rsidR="001948F9" w:rsidRPr="001948F9" w:rsidRDefault="001948F9" w:rsidP="001948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23"/>
          <w:szCs w:val="23"/>
        </w:rPr>
      </w:pPr>
      <w:r w:rsidRPr="001948F9">
        <w:rPr>
          <w:rFonts w:ascii="Garamond" w:eastAsia="Garamond" w:hAnsi="Garamond" w:cs="Garamond"/>
          <w:color w:val="000000"/>
          <w:sz w:val="23"/>
          <w:szCs w:val="23"/>
        </w:rPr>
        <w:t xml:space="preserve">24/7 AI swing-trading agent for S&amp;P 500 equities, driven by six scheduled Claude Code routines.</w:t>
      </w:r>
    </w:p>
    <w:p w14:paraId="2D8444C1" w14:textId="77777777" w:rsidR="001948F9" w:rsidRPr="001948F9" w:rsidRDefault="001948F9" w:rsidP="001948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23"/>
          <w:szCs w:val="23"/>
        </w:rPr>
      </w:pPr>
      <w:r w:rsidRPr="001948F9">
        <w:rPr>
          <w:rFonts w:ascii="Garamond" w:eastAsia="Garamond" w:hAnsi="Garamond" w:cs="Garamond"/>
          <w:color w:val="000000"/>
          <w:sz w:val="23"/>
          <w:szCs w:val="23"/>
        </w:rPr>
        <w:t xml:space="preserve">Paper-traded against SPY with kill-switch, risk gates, and committed JSON journaling; graduates to live trading after 30 days of documented outperformance.</w:t>
      </w:r>
    </w:p>
    <w:p w14:paraId="2D8444C1" w14:textId="77777777" w:rsidR="001948F9" w:rsidRPr="001948F9" w:rsidRDefault="001948F9" w:rsidP="001948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23"/>
          <w:szCs w:val="23"/>
        </w:rPr>
      </w:pPr>
      <w:r w:rsidRPr="001948F9">
        <w:rPr>
          <w:rFonts w:ascii="Garamond" w:eastAsia="Garamond" w:hAnsi="Garamond" w:cs="Garamond"/>
          <w:color w:val="000000"/>
          <w:sz w:val="23"/>
          <w:szCs w:val="23"/>
        </w:rPr>
        <w:t xml:space="preserve">Designed broker abstraction so the live cutover is a one-line config change (IBKR active, Alpaca preserved).</w:t>
      </w:r>
    </w:p>
    <w:p w14:paraId="45E69648" w14:textId="71542CF5" w:rsidR="00A51371" w:rsidRDefault="00750207" w:rsidP="00A513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b/>
          <w:color w:val="000000"/>
        </w:rPr>
        <w:t xml:space="preserve">Odds Aggregator (Python · Playwright · SQLite/Alembic · FastAPI)</w:t>
      </w:r>
    </w:p>
    <w:p w14:paraId="3A2015C8" w14:textId="202AE483" w:rsidR="00A51371" w:rsidRDefault="00750207" w:rsidP="00A51371">
      <w:pPr>
        <w:spacing w:after="0"/>
        <w:rPr>
          <w:rFonts w:ascii="Garamond" w:eastAsia="Garamond" w:hAnsi="Garamond" w:cs="Garamond"/>
          <w:i/>
        </w:rPr>
      </w:pPr>
      <w:r w:rsidRPr="00750207">
        <w:rPr>
          <w:rFonts w:ascii="Garamond" w:eastAsia="Garamond" w:hAnsi="Garamond" w:cs="Garamond"/>
          <w:i/>
        </w:rPr>
        <w:t xml:space="preserve">Production cross-book arbitrage daemon</w:t>
      </w:r>
    </w:p>
    <w:p w14:paraId="2D8444C1" w14:textId="77777777" w:rsidR="001948F9" w:rsidRPr="001948F9" w:rsidRDefault="001948F9" w:rsidP="001948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23"/>
          <w:szCs w:val="23"/>
        </w:rPr>
      </w:pPr>
      <w:r w:rsidRPr="001948F9">
        <w:rPr>
          <w:rFonts w:ascii="Garamond" w:eastAsia="Garamond" w:hAnsi="Garamond" w:cs="Garamond"/>
          <w:color w:val="000000"/>
          <w:sz w:val="23"/>
          <w:szCs w:val="23"/>
        </w:rPr>
        <w:t xml:space="preserve">Production arbitrage daemon covering 10 bookmakers across 6 sports.</w:t>
      </w:r>
    </w:p>
    <w:p w14:paraId="2D8444C1" w14:textId="77777777" w:rsidR="001948F9" w:rsidRPr="001948F9" w:rsidRDefault="001948F9" w:rsidP="001948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23"/>
          <w:szCs w:val="23"/>
        </w:rPr>
      </w:pPr>
      <w:r w:rsidRPr="001948F9">
        <w:rPr>
          <w:rFonts w:ascii="Garamond" w:eastAsia="Garamond" w:hAnsi="Garamond" w:cs="Garamond"/>
          <w:color w:val="000000"/>
          <w:sz w:val="23"/>
          <w:szCs w:val="23"/>
        </w:rPr>
        <w:t xml:space="preserve">Ingest → normalize → detect cross-book arbs → push alerts to Telegram and Discord. Runs 24/7 with replay tooling for postmortems.</w:t>
      </w:r>
    </w:p>
    <w:p w14:paraId="2D8444C1" w14:textId="77777777" w:rsidR="001948F9" w:rsidRPr="001948F9" w:rsidRDefault="001948F9" w:rsidP="001948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23"/>
          <w:szCs w:val="23"/>
        </w:rPr>
      </w:pPr>
      <w:r w:rsidRPr="001948F9">
        <w:rPr>
          <w:rFonts w:ascii="Garamond" w:eastAsia="Garamond" w:hAnsi="Garamond" w:cs="Garamond"/>
          <w:color w:val="000000"/>
          <w:sz w:val="23"/>
          <w:szCs w:val="23"/>
        </w:rPr>
        <w:t xml:space="preserve">Built defensive ingestion: per-book health scoring, automatic backoff on bot-detection, and ten Alembic migrations from iterating on real production traffic.</w:t>
      </w:r>
    </w:p>
    <w:sectPr w:rsidR="00D41AD6" w:rsidRPr="00810E31" w:rsidSect="006D6482">
      <w:headerReference w:type="default" r:id="rId11"/>
      <w:footerReference w:type="default" r:id="rId12"/>
      <w:pgSz w:w="12240" w:h="15840"/>
      <w:pgMar w:top="244" w:right="431" w:bottom="284" w:left="431" w:header="431" w:footer="10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7BCD4" w14:textId="77777777" w:rsidR="0053502E" w:rsidRDefault="0053502E">
      <w:pPr>
        <w:spacing w:after="0" w:line="240" w:lineRule="auto"/>
      </w:pPr>
      <w:r>
        <w:separator/>
      </w:r>
    </w:p>
  </w:endnote>
  <w:endnote w:type="continuationSeparator" w:id="0">
    <w:p w14:paraId="2D005D9E" w14:textId="77777777" w:rsidR="0053502E" w:rsidRDefault="00535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9901A2C-AFA7-4561-B76A-A415C479384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ADF0D8A-3272-4E7A-86B6-558597EEA743}"/>
    <w:embedItalic r:id="rId3" w:fontKey="{C1C01B7F-560E-47CF-9306-40869D9CCEE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73D0C838-27AF-411F-89EE-5F549F42443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0F0C0B92-D169-4159-AA66-C3A8ED202560}"/>
    <w:embedBold r:id="rId6" w:fontKey="{6AD9F6F2-EB94-45D8-AB3B-26BD2C6A7AF3}"/>
    <w:embedItalic r:id="rId7" w:fontKey="{E1DB4CBE-D4B2-4667-B196-3A86DC81DF0B}"/>
    <w:embedBoldItalic r:id="rId8" w:fontKey="{3BF6F91A-29B6-4E0E-9264-105B2F93FDF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0" w14:textId="77777777" w:rsidR="00D375C3" w:rsidRDefault="00D375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i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0D78D" w14:textId="77777777" w:rsidR="0053502E" w:rsidRDefault="0053502E">
      <w:pPr>
        <w:spacing w:after="0" w:line="240" w:lineRule="auto"/>
      </w:pPr>
      <w:r>
        <w:separator/>
      </w:r>
    </w:p>
  </w:footnote>
  <w:footnote w:type="continuationSeparator" w:id="0">
    <w:p w14:paraId="3918538C" w14:textId="77777777" w:rsidR="0053502E" w:rsidRDefault="005350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C" w14:textId="3EE1F9DF" w:rsidR="00D375C3" w:rsidRDefault="00DB2A55">
    <w:pPr>
      <w:pBdr>
        <w:top w:val="single" w:sz="4" w:space="1" w:color="000000"/>
        <w:left w:val="nil"/>
        <w:bottom w:val="single" w:sz="4" w:space="1" w:color="000000"/>
        <w:right w:val="nil"/>
        <w:between w:val="nil"/>
      </w:pBdr>
      <w:spacing w:after="0" w:line="240" w:lineRule="auto"/>
      <w:jc w:val="center"/>
      <w:rPr>
        <w:rFonts w:ascii="Garamond" w:eastAsia="Garamond" w:hAnsi="Garamond" w:cs="Garamond"/>
        <w:b/>
        <w:color w:val="000000"/>
        <w:sz w:val="40"/>
        <w:szCs w:val="40"/>
      </w:rPr>
    </w:pPr>
    <w:r>
      <w:rPr>
        <w:rFonts w:ascii="Garamond" w:eastAsia="Garamond" w:hAnsi="Garamond" w:cs="Garamond"/>
        <w:b/>
        <w:color w:val="000000"/>
        <w:sz w:val="40"/>
        <w:szCs w:val="40"/>
      </w:rPr>
      <w:t>Jake Hoffman</w:t>
    </w:r>
  </w:p>
  <w:p w14:paraId="4219D304" w14:textId="13C513E6" w:rsidR="00DB2A55" w:rsidRDefault="00DB2A55" w:rsidP="00DB2A55">
    <w:pPr>
      <w:pBdr>
        <w:top w:val="single" w:sz="4" w:space="1" w:color="000000"/>
        <w:left w:val="nil"/>
        <w:bottom w:val="single" w:sz="4" w:space="1" w:color="000000"/>
        <w:right w:val="nil"/>
        <w:between w:val="nil"/>
      </w:pBdr>
      <w:spacing w:after="0" w:line="240" w:lineRule="auto"/>
      <w:rPr>
        <w:rFonts w:ascii="Garamond" w:eastAsia="Garamond" w:hAnsi="Garamond" w:cs="Garamond"/>
        <w:color w:val="000000"/>
      </w:rPr>
    </w:pPr>
    <w:r>
      <w:rPr>
        <w:rFonts w:ascii="Garamond" w:eastAsia="Garamond" w:hAnsi="Garamond" w:cs="Garamond"/>
        <w:color w:val="000000"/>
      </w:rPr>
      <w:t xml:space="preserve">3 Collinson Blvd, Toronto ON M3H 3B7	14jakehoffman@gmail.com	Tel: 647-823-4504	LinkedIn	jakethehoffer.github.io/website</w:t>
    </w:r>
  </w:p>
  <w:p w14:paraId="0000002E" w14:textId="77777777" w:rsidR="00D375C3" w:rsidRDefault="00D375C3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Garamond" w:eastAsia="Garamond" w:hAnsi="Garamond" w:cs="Garamond"/>
        <w:b/>
        <w:color w:val="000000"/>
        <w:sz w:val="14"/>
        <w:szCs w:val="14"/>
      </w:rPr>
    </w:pPr>
  </w:p>
  <w:p w14:paraId="0000002F" w14:textId="77777777" w:rsidR="00D375C3" w:rsidRDefault="00D375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970E8"/>
    <w:multiLevelType w:val="multilevel"/>
    <w:tmpl w:val="9126ED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A5A5512"/>
    <w:multiLevelType w:val="multilevel"/>
    <w:tmpl w:val="B72E0A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99462231">
    <w:abstractNumId w:val="1"/>
  </w:num>
  <w:num w:numId="2" w16cid:durableId="887301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5C3"/>
    <w:rsid w:val="00007E1D"/>
    <w:rsid w:val="00025204"/>
    <w:rsid w:val="00040D5A"/>
    <w:rsid w:val="00056B54"/>
    <w:rsid w:val="0006755E"/>
    <w:rsid w:val="000A06E5"/>
    <w:rsid w:val="000A176F"/>
    <w:rsid w:val="00111B47"/>
    <w:rsid w:val="001268E8"/>
    <w:rsid w:val="00130CA5"/>
    <w:rsid w:val="00150F67"/>
    <w:rsid w:val="00184CF0"/>
    <w:rsid w:val="00192414"/>
    <w:rsid w:val="001948F9"/>
    <w:rsid w:val="00197CFD"/>
    <w:rsid w:val="001A7781"/>
    <w:rsid w:val="001B626D"/>
    <w:rsid w:val="001E2405"/>
    <w:rsid w:val="001F0EE2"/>
    <w:rsid w:val="002324A3"/>
    <w:rsid w:val="002B1E36"/>
    <w:rsid w:val="002D4C8B"/>
    <w:rsid w:val="002E3960"/>
    <w:rsid w:val="00317AAC"/>
    <w:rsid w:val="0036267C"/>
    <w:rsid w:val="003B04B4"/>
    <w:rsid w:val="003C0160"/>
    <w:rsid w:val="003D30FF"/>
    <w:rsid w:val="003D36B8"/>
    <w:rsid w:val="004322A1"/>
    <w:rsid w:val="00445217"/>
    <w:rsid w:val="00457C83"/>
    <w:rsid w:val="00491798"/>
    <w:rsid w:val="004F2EED"/>
    <w:rsid w:val="004F5749"/>
    <w:rsid w:val="0053502E"/>
    <w:rsid w:val="00543FEB"/>
    <w:rsid w:val="00577D66"/>
    <w:rsid w:val="005A5B66"/>
    <w:rsid w:val="005B584C"/>
    <w:rsid w:val="006215DB"/>
    <w:rsid w:val="00646C43"/>
    <w:rsid w:val="00656AC1"/>
    <w:rsid w:val="006D1EA1"/>
    <w:rsid w:val="006D6482"/>
    <w:rsid w:val="00715D84"/>
    <w:rsid w:val="00750207"/>
    <w:rsid w:val="007A7F9A"/>
    <w:rsid w:val="007E4B51"/>
    <w:rsid w:val="007F1FBF"/>
    <w:rsid w:val="008000BB"/>
    <w:rsid w:val="00810E31"/>
    <w:rsid w:val="00833F78"/>
    <w:rsid w:val="008579D4"/>
    <w:rsid w:val="008613C8"/>
    <w:rsid w:val="00873CE3"/>
    <w:rsid w:val="008823FA"/>
    <w:rsid w:val="00887A29"/>
    <w:rsid w:val="0092361D"/>
    <w:rsid w:val="00966138"/>
    <w:rsid w:val="00974102"/>
    <w:rsid w:val="009B3138"/>
    <w:rsid w:val="009B71BF"/>
    <w:rsid w:val="009E7992"/>
    <w:rsid w:val="009F5632"/>
    <w:rsid w:val="00A51371"/>
    <w:rsid w:val="00A75E33"/>
    <w:rsid w:val="00A816CC"/>
    <w:rsid w:val="00AD353C"/>
    <w:rsid w:val="00AD3E78"/>
    <w:rsid w:val="00B020FE"/>
    <w:rsid w:val="00B07097"/>
    <w:rsid w:val="00B13C8D"/>
    <w:rsid w:val="00B56C8E"/>
    <w:rsid w:val="00BA39AC"/>
    <w:rsid w:val="00BD72E4"/>
    <w:rsid w:val="00BF19B5"/>
    <w:rsid w:val="00C01A5B"/>
    <w:rsid w:val="00C35CD3"/>
    <w:rsid w:val="00CA1099"/>
    <w:rsid w:val="00CA2814"/>
    <w:rsid w:val="00CB74DA"/>
    <w:rsid w:val="00CE56CB"/>
    <w:rsid w:val="00D00102"/>
    <w:rsid w:val="00D1225D"/>
    <w:rsid w:val="00D362BD"/>
    <w:rsid w:val="00D375C3"/>
    <w:rsid w:val="00D41AD6"/>
    <w:rsid w:val="00D921DF"/>
    <w:rsid w:val="00D9465F"/>
    <w:rsid w:val="00DB15B7"/>
    <w:rsid w:val="00DB2A55"/>
    <w:rsid w:val="00DC295C"/>
    <w:rsid w:val="00DC424D"/>
    <w:rsid w:val="00DD37FF"/>
    <w:rsid w:val="00DF2DBB"/>
    <w:rsid w:val="00E07588"/>
    <w:rsid w:val="00E137F4"/>
    <w:rsid w:val="00E157B3"/>
    <w:rsid w:val="00E4662D"/>
    <w:rsid w:val="00E82236"/>
    <w:rsid w:val="00EC06F5"/>
    <w:rsid w:val="00F16791"/>
    <w:rsid w:val="00F7429D"/>
    <w:rsid w:val="00F86258"/>
    <w:rsid w:val="00FA5106"/>
    <w:rsid w:val="00FF1268"/>
    <w:rsid w:val="00FF472A"/>
    <w:rsid w:val="00FF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3A79B0"/>
  <w15:docId w15:val="{04D3B252-46C8-4F0B-B2BE-7B2BB68B6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CA" w:bidi="he-I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E2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E2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41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4E2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41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E2415"/>
    <w:pPr>
      <w:spacing w:after="0" w:line="240" w:lineRule="auto"/>
    </w:pPr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E24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415"/>
  </w:style>
  <w:style w:type="paragraph" w:styleId="Footer">
    <w:name w:val="footer"/>
    <w:basedOn w:val="Normal"/>
    <w:link w:val="FooterChar"/>
    <w:uiPriority w:val="99"/>
    <w:unhideWhenUsed/>
    <w:rsid w:val="004E24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415"/>
  </w:style>
  <w:style w:type="character" w:styleId="Strong">
    <w:name w:val="Strong"/>
    <w:basedOn w:val="DefaultParagraphFont"/>
    <w:uiPriority w:val="22"/>
    <w:qFormat/>
    <w:rsid w:val="00A6399E"/>
    <w:rPr>
      <w:b/>
      <w:bCs/>
    </w:rPr>
  </w:style>
  <w:style w:type="character" w:styleId="Hyperlink">
    <w:name w:val="Hyperlink"/>
    <w:basedOn w:val="DefaultParagraphFont"/>
    <w:uiPriority w:val="99"/>
    <w:unhideWhenUsed/>
    <w:rsid w:val="00DB2A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A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2A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linkedin.com/in/jake-hoffman-7117692a5" TargetMode="External"/><Relationship Id="rId1" Type="http://schemas.openxmlformats.org/officeDocument/2006/relationships/hyperlink" Target="mailto:14jakehoffm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216b50f-5a80-4a83-8885-80efaf7cea28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Ee+mIqC4ZTLJpuIz2f2/WRUYAQ==">CgMxLjA4AHIhMUxTSnY5TzB2aTBxNzlYZzRWbkYwS1F6aUNqMTh4UE9j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F2277AE3757A4989E039214F52D55A" ma:contentTypeVersion="8" ma:contentTypeDescription="Create a new document." ma:contentTypeScope="" ma:versionID="e1e3896e630d9a312de2bb3d4104fb15">
  <xsd:schema xmlns:xsd="http://www.w3.org/2001/XMLSchema" xmlns:xs="http://www.w3.org/2001/XMLSchema" xmlns:p="http://schemas.microsoft.com/office/2006/metadata/properties" xmlns:ns3="8216b50f-5a80-4a83-8885-80efaf7cea28" xmlns:ns4="cee94ef1-7cd3-4248-98ce-e93784d1758e" targetNamespace="http://schemas.microsoft.com/office/2006/metadata/properties" ma:root="true" ma:fieldsID="5b284b1fde543e0ed8cb5154092a98cc" ns3:_="" ns4:_="">
    <xsd:import namespace="8216b50f-5a80-4a83-8885-80efaf7cea28"/>
    <xsd:import namespace="cee94ef1-7cd3-4248-98ce-e93784d175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16b50f-5a80-4a83-8885-80efaf7ce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e94ef1-7cd3-4248-98ce-e93784d1758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C3C575-7BDF-4DDF-8CEA-174C5B271BF1}">
  <ds:schemaRefs>
    <ds:schemaRef ds:uri="http://schemas.microsoft.com/office/2006/metadata/properties"/>
    <ds:schemaRef ds:uri="http://schemas.microsoft.com/office/infopath/2007/PartnerControls"/>
    <ds:schemaRef ds:uri="8216b50f-5a80-4a83-8885-80efaf7cea28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9E612C6-1C28-40D0-82E1-DF1A66F096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16b50f-5a80-4a83-8885-80efaf7cea28"/>
    <ds:schemaRef ds:uri="cee94ef1-7cd3-4248-98ce-e93784d175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886AC8A-57F7-4CD4-A48C-C4A0A09B5F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1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Terri Brot</dc:creator>
  <cp:lastModifiedBy>Jake Hoffman</cp:lastModifiedBy>
  <cp:revision>12</cp:revision>
  <cp:lastPrinted>2025-10-28T23:00:00Z</cp:lastPrinted>
  <dcterms:created xsi:type="dcterms:W3CDTF">2025-10-30T23:37:00Z</dcterms:created>
  <dcterms:modified xsi:type="dcterms:W3CDTF">2025-11-20T07:45:00Z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0x010100BCF2277AE3757A4989E039214F52D55A</vt:lpwstr>
  </property>
</Properties>
</file>