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00"/>
      </w:pPr>
      <w:r>
        <w:rPr>
          <w:rFonts w:ascii="Arial" w:cs="Arial" w:eastAsia="Arial" w:hAnsi="Arial"/>
          <w:b/>
          <w:bCs/>
          <w:color w:val="1B5FAD"/>
          <w:sz w:val="52"/>
          <w:szCs w:val="52"/>
        </w:rPr>
        <w:t xml:space="preserve">FOCUS READER</w:t>
      </w:r>
    </w:p>
    <w:p>
      <w:pPr>
        <w:spacing w:after="80"/>
      </w:pPr>
      <w:r>
        <w:rPr>
          <w:rFonts w:ascii="Arial" w:cs="Arial" w:eastAsia="Arial" w:hAnsi="Arial"/>
          <w:color w:val="5F5E5A"/>
          <w:sz w:val="28"/>
          <w:szCs w:val="28"/>
        </w:rPr>
        <w:t xml:space="preserve">Architecture &amp; Developer Documentation</w:t>
      </w:r>
    </w:p>
    <w:p>
      <w:pPr>
        <w:pBdr>
          <w:bottom w:val="single" w:color="1B5FAD" w:sz="6" w:space="2"/>
        </w:pBd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Jake Winett</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Companion doc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FocusReader-PRD-v1.0</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locked. Ready for developer handoff.</w:t>
            </w:r>
          </w:p>
        </w:tc>
      </w:tr>
    </w:tbl>
    <w:p>
      <w:r>
        <w:br w:type="page"/>
      </w:r>
    </w:p>
    <w:p>
      <w:pPr>
        <w:pStyle w:val="Heading2"/>
        <w:pBdr>
          <w:bottom w:val="single" w:color="CCCCCC" w:sz="4" w:space="4"/>
        </w:pBdr>
        <w:spacing w:after="120" w:before="320"/>
      </w:pPr>
      <w:r>
        <w:rPr>
          <w:rFonts w:ascii="Arial" w:cs="Arial" w:eastAsia="Arial" w:hAnsi="Arial"/>
          <w:b/>
          <w:bCs/>
          <w:color w:val="1B5FAD"/>
          <w:sz w:val="26"/>
          <w:szCs w:val="26"/>
        </w:rPr>
        <w:t xml:space="preserve">1. Purpose of This Document</w:t>
      </w:r>
    </w:p>
    <w:p>
      <w:pPr>
        <w:spacing w:after="60" w:before="60"/>
        <w:ind/>
      </w:pPr>
      <w:r>
        <w:rPr>
          <w:rFonts w:ascii="Arial" w:cs="Arial" w:eastAsia="Arial" w:hAnsi="Arial"/>
          <w:b w:val="false"/>
          <w:bCs w:val="false"/>
          <w:i w:val="false"/>
          <w:iCs w:val="false"/>
          <w:color w:val="333333"/>
          <w:sz w:val="20"/>
          <w:szCs w:val="20"/>
        </w:rPr>
        <w:t xml:space="preserve">This document translates the locked PRD into technical decisions a developer can act on without ambiguity. It covers stack selection and rationale, system architecture, data flow, all five AI API contracts, local state schema, file extraction strategy, and key technical tradeoffs. It does not cover UI visual design — that is addressed separately in the component spec.</w:t>
      </w:r>
    </w:p>
    <w:p>
      <w:pPr>
        <w:spacing w:after="60" w:before="60"/>
        <w:ind/>
      </w:pPr>
      <w:r>
        <w:rPr>
          <w:rFonts w:ascii="Arial" w:cs="Arial" w:eastAsia="Arial" w:hAnsi="Arial"/>
          <w:b w:val="false"/>
          <w:bCs w:val="false"/>
          <w:i w:val="false"/>
          <w:iCs w:val="false"/>
          <w:color w:val="333333"/>
          <w:sz w:val="20"/>
          <w:szCs w:val="20"/>
        </w:rPr>
        <w:t xml:space="preserve">Every decision recorded here includes the reason it was made. A developer reading this should understand not just what to build, but why it was designed that way.</w:t>
      </w:r>
    </w:p>
    <w:p>
      <w:pPr>
        <w:spacing w:after="0" w:before="12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2. Guiding Technical Constraints</w:t>
      </w:r>
    </w:p>
    <w:p>
      <w:pPr>
        <w:spacing w:after="60" w:before="60"/>
        <w:ind/>
      </w:pPr>
      <w:r>
        <w:rPr>
          <w:rFonts w:ascii="Arial" w:cs="Arial" w:eastAsia="Arial" w:hAnsi="Arial"/>
          <w:b w:val="false"/>
          <w:bCs w:val="false"/>
          <w:i w:val="false"/>
          <w:iCs w:val="false"/>
          <w:color w:val="333333"/>
          <w:sz w:val="20"/>
          <w:szCs w:val="20"/>
        </w:rPr>
        <w:t xml:space="preserve">These constraints are non-negotiable and flow directly from the PRD. They shape every architectural decision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5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No server-side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database. No user accounts. No backend API of our own in v1. All state lives in the browser (localStorage or sessionStorage).</w:t>
            </w:r>
          </w:p>
        </w:tc>
      </w:tr>
      <w:tr>
        <w:tc>
          <w:tcPr>
            <w:tcW w:type="dxa" w:w="2800"/>
            <w:tcBorders>
              <w:top w:val="single" w:color="CCCCCC" w:sz="1"/>
              <w:left w:val="single" w:color="CCCCCC" w:sz="1"/>
              <w:bottom w:val="single" w:color="CCCCCC" w:sz="1"/>
              <w:right w:val="single" w:color="CCCCCC" w:sz="1"/>
            </w:tcBorders>
            <w:shd w:fill="EBEBEA" w:val="clear"/>
            <w:tcMar>
              <w:top w:type="dxa" w:w="80"/>
              <w:left w:type="dxa" w:w="120"/>
              <w:bottom w:type="dxa" w:w="80"/>
              <w:right w:type="dxa" w:w="120"/>
            </w:tcMar>
          </w:tcPr>
          <w:p>
            <w:r>
              <w:rPr>
                <w:rFonts w:ascii="Arial" w:cs="Arial" w:eastAsia="Arial" w:hAnsi="Arial"/>
                <w:b/>
                <w:bCs/>
                <w:color w:val="333333"/>
                <w:sz w:val="20"/>
                <w:szCs w:val="20"/>
              </w:rPr>
              <w:t xml:space="preserve">No authentication</w:t>
            </w:r>
          </w:p>
        </w:tc>
        <w:tc>
          <w:tcPr>
            <w:tcW w:type="dxa" w:w="6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friction entry. User lands, pastes text, gets value. No login wall, no email capture.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Browser-only in v1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run entirely in-browser. File extraction must be client-side where possible. No server upload of user documents.</w:t>
            </w:r>
          </w:p>
        </w:tc>
      </w:tr>
      <w:tr>
        <w:tc>
          <w:tcPr>
            <w:tcW w:type="dxa" w:w="2800"/>
            <w:tcBorders>
              <w:top w:val="single" w:color="CCCCCC" w:sz="1"/>
              <w:left w:val="single" w:color="CCCCCC" w:sz="1"/>
              <w:bottom w:val="single" w:color="CCCCCC" w:sz="1"/>
              <w:right w:val="single" w:color="CCCCCC" w:sz="1"/>
            </w:tcBorders>
            <w:shd w:fill="EBEBEA" w:val="clear"/>
            <w:tcMar>
              <w:top w:type="dxa" w:w="80"/>
              <w:left w:type="dxa" w:w="120"/>
              <w:bottom w:type="dxa" w:w="80"/>
              <w:right w:type="dxa" w:w="120"/>
            </w:tcMar>
          </w:tcPr>
          <w:p>
            <w:r>
              <w:rPr>
                <w:rFonts w:ascii="Arial" w:cs="Arial" w:eastAsia="Arial" w:hAnsi="Arial"/>
                <w:b/>
                <w:bCs/>
                <w:color w:val="333333"/>
                <w:sz w:val="20"/>
                <w:szCs w:val="20"/>
              </w:rPr>
              <w:t xml:space="preserve">No calendar integrations</w:t>
            </w:r>
          </w:p>
        </w:tc>
        <w:tc>
          <w:tcPr>
            <w:tcW w:type="dxa" w:w="6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awareness is manual: user enters today's date. Keeps the build self-contained and avoids OAuth complexity.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Single external dependency for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AI calls go through the Anthropic Claude API. No other AI services. Keeps cost, latency, and key management simple.</w:t>
            </w:r>
          </w:p>
        </w:tc>
      </w:tr>
      <w:tr>
        <w:tc>
          <w:tcPr>
            <w:tcW w:type="dxa" w:w="2800"/>
            <w:tcBorders>
              <w:top w:val="single" w:color="CCCCCC" w:sz="1"/>
              <w:left w:val="single" w:color="CCCCCC" w:sz="1"/>
              <w:bottom w:val="single" w:color="CCCCCC" w:sz="1"/>
              <w:right w:val="single" w:color="CCCCCC" w:sz="1"/>
            </w:tcBorders>
            <w:shd w:fill="EBEBEA" w:val="clear"/>
            <w:tcMar>
              <w:top w:type="dxa" w:w="80"/>
              <w:left w:type="dxa" w:w="120"/>
              <w:bottom w:type="dxa" w:w="80"/>
              <w:right w:type="dxa" w:w="120"/>
            </w:tcMar>
          </w:tcPr>
          <w:p>
            <w:r>
              <w:rPr>
                <w:rFonts w:ascii="Arial" w:cs="Arial" w:eastAsia="Arial" w:hAnsi="Arial"/>
                <w:b/>
                <w:bCs/>
                <w:color w:val="333333"/>
                <w:sz w:val="20"/>
                <w:szCs w:val="20"/>
              </w:rPr>
              <w:t xml:space="preserve">Privacy by default</w:t>
            </w:r>
          </w:p>
        </w:tc>
        <w:tc>
          <w:tcPr>
            <w:tcW w:type="dxa" w:w="6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documents are sent to the Anthropic API for processing but not stored anywhere by this application. Stated clearly in the UI.</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3. Technology Stack</w:t>
      </w:r>
    </w:p>
    <w:p>
      <w:pPr>
        <w:spacing w:after="0" w:before="60"/>
      </w:pPr>
      <w:r>
        <w:t xml:space="preserve"/>
      </w:r>
    </w:p>
    <w:p>
      <w:pPr>
        <w:spacing w:after="80" w:before="220"/>
      </w:pPr>
      <w:r>
        <w:rPr>
          <w:rFonts w:ascii="Arial" w:cs="Arial" w:eastAsia="Arial" w:hAnsi="Arial"/>
          <w:b/>
          <w:bCs/>
          <w:color w:val="222222"/>
          <w:sz w:val="22"/>
          <w:szCs w:val="22"/>
        </w:rPr>
        <w:t xml:space="preserve">3.1 Stack Decision</w:t>
      </w:r>
    </w:p>
    <w:p>
      <w:pPr>
        <w:spacing w:after="60" w:before="60"/>
        <w:ind/>
      </w:pPr>
      <w:r>
        <w:rPr>
          <w:rFonts w:ascii="Arial" w:cs="Arial" w:eastAsia="Arial" w:hAnsi="Arial"/>
          <w:b w:val="false"/>
          <w:bCs w:val="false"/>
          <w:i w:val="false"/>
          <w:iCs w:val="false"/>
          <w:color w:val="333333"/>
          <w:sz w:val="20"/>
          <w:szCs w:val="20"/>
        </w:rPr>
        <w:t xml:space="preserve">Focus Reader is built as a single-page application using React with plain JavaScript (no TypeScript in v1). Styling is handled with Tailwind CSS. There is no build server in v1 — the app is deployed as a static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3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FAD"/>
                <w:sz w:val="20"/>
                <w:szCs w:val="20"/>
              </w:rPr>
              <w:t xml:space="preserve">React (Vite)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 model suits the three distinct modes (dashboard, reader, syllabus). Vite gives fast local dev with no config overhead. No SSR needed.</w:t>
            </w:r>
          </w:p>
        </w:tc>
      </w:tr>
      <w:tr>
        <w:tc>
          <w:tcPr>
            <w:tcW w:type="dxa" w:w="2000"/>
            <w:tcBorders>
              <w:top w:val="single" w:color="CCCCCC" w:sz="1"/>
              <w:left w:val="single" w:color="CCCCCC" w:sz="1"/>
              <w:bottom w:val="single" w:color="CCCCCC" w:sz="1"/>
              <w:right w:val="single" w:color="CCCCCC" w:sz="1"/>
            </w:tcBorders>
            <w:shd w:fill="EBEBEA" w:val="clear"/>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1B5FAD"/>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Utility-first is fast to iterate. No custom CSS architecture to maintain. Consistent spacing and color tokens out of the box.</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AI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FAD"/>
                <w:sz w:val="20"/>
                <w:szCs w:val="20"/>
              </w:rPr>
              <w:t xml:space="preserve">Anthropic Claude API (claude-sonnet-4-20250514)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dependency. claude-sonnet-4 balances quality and latency for structured JSON output tasks. Sonnet is the correct tier — Haiku is too weak for reliable structured output; Opus is unnecessary cost.</w:t>
            </w:r>
          </w:p>
        </w:tc>
      </w:tr>
      <w:tr>
        <w:tc>
          <w:tcPr>
            <w:tcW w:type="dxa" w:w="2000"/>
            <w:tcBorders>
              <w:top w:val="single" w:color="CCCCCC" w:sz="1"/>
              <w:left w:val="single" w:color="CCCCCC" w:sz="1"/>
              <w:bottom w:val="single" w:color="CCCCCC" w:sz="1"/>
              <w:right w:val="single" w:color="CCCCCC" w:sz="1"/>
            </w:tcBorders>
            <w:shd w:fill="EBEBEA" w:val="clear"/>
            <w:tcMar>
              <w:top w:type="dxa" w:w="80"/>
              <w:left w:type="dxa" w:w="120"/>
              <w:bottom w:type="dxa" w:w="80"/>
              <w:right w:type="dxa" w:w="120"/>
            </w:tcMar>
          </w:tcPr>
          <w:p>
            <w:r>
              <w:rPr>
                <w:rFonts w:ascii="Arial" w:cs="Arial" w:eastAsia="Arial" w:hAnsi="Arial"/>
                <w:b/>
                <w:bCs/>
                <w:color w:val="333333"/>
                <w:sz w:val="20"/>
                <w:szCs w:val="20"/>
              </w:rPr>
              <w:t xml:space="preserve">PDF extraction</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1B5FAD"/>
                <w:sz w:val="20"/>
                <w:szCs w:val="20"/>
              </w:rPr>
              <w:t xml:space="preserve">pdf.js (Mozilla, client-side)</w:t>
            </w:r>
          </w:p>
        </w:tc>
        <w:tc>
          <w:tcPr>
            <w:tcW w:type="dxa" w:w="4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entirely in the browser. No document upload to a server. Trusted library with broad format support.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DOCX extraction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FAD"/>
                <w:sz w:val="20"/>
                <w:szCs w:val="20"/>
              </w:rPr>
              <w:t xml:space="preserve">mammoth.js (client-side)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Lightweight. Converts .docx to plain text in-browser. No server dependency.</w:t>
            </w:r>
          </w:p>
        </w:tc>
      </w:tr>
      <w:tr>
        <w:tc>
          <w:tcPr>
            <w:tcW w:type="dxa" w:w="2000"/>
            <w:tcBorders>
              <w:top w:val="single" w:color="CCCCCC" w:sz="1"/>
              <w:left w:val="single" w:color="CCCCCC" w:sz="1"/>
              <w:bottom w:val="single" w:color="CCCCCC" w:sz="1"/>
              <w:right w:val="single" w:color="CCCCCC" w:sz="1"/>
            </w:tcBorders>
            <w:shd w:fill="EBEBEA" w:val="clear"/>
            <w:tcMar>
              <w:top w:type="dxa" w:w="80"/>
              <w:left w:type="dxa" w:w="120"/>
              <w:bottom w:type="dxa" w:w="80"/>
              <w:right w:type="dxa" w:w="120"/>
            </w:tcMar>
          </w:tcPr>
          <w:p>
            <w:r>
              <w:rPr>
                <w:rFonts w:ascii="Arial" w:cs="Arial" w:eastAsia="Arial" w:hAnsi="Arial"/>
                <w:b/>
                <w:bCs/>
                <w:color w:val="333333"/>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1B5FAD"/>
                <w:sz w:val="20"/>
                <w:szCs w:val="20"/>
              </w:rPr>
              <w:t xml:space="preserve">React useState + localStorage</w:t>
            </w:r>
          </w:p>
        </w:tc>
        <w:tc>
          <w:tcPr>
            <w:tcW w:type="dxa" w:w="4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Redux or Zustand needed at this complexity level. localStorage persists parsed syllabus data across sessions. Reading state is session-only.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FAD"/>
                <w:sz w:val="20"/>
                <w:szCs w:val="20"/>
              </w:rPr>
              <w:t xml:space="preserve">Vercel or Netlify (static)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Zero-config deployment for Vite/React. Free tier sufficient for portfolio use. Custom domain optional.</w:t>
            </w:r>
          </w:p>
        </w:tc>
      </w:tr>
    </w:tbl>
    <w:p>
      <w:pPr>
        <w:spacing w:after="0" w:before="120"/>
      </w:pPr>
      <w:r>
        <w:t xml:space="preserve"/>
      </w:r>
    </w:p>
    <w:p>
      <w:pPr>
        <w:spacing w:after="80" w:before="220"/>
      </w:pPr>
      <w:r>
        <w:rPr>
          <w:rFonts w:ascii="Arial" w:cs="Arial" w:eastAsia="Arial" w:hAnsi="Arial"/>
          <w:b/>
          <w:bCs/>
          <w:color w:val="222222"/>
          <w:sz w:val="22"/>
          <w:szCs w:val="22"/>
        </w:rPr>
        <w:t xml:space="preserve">3.2 What Is Deliberately Not In The Stack</w:t>
      </w:r>
    </w:p>
    <w:p>
      <w:pPr>
        <w:pStyle w:val="ListParagraph"/>
        <w:numPr>
          <w:ilvl w:val="0"/>
          <w:numId w:val="2"/>
        </w:numPr>
        <w:spacing w:after="40" w:before="40"/>
      </w:pPr>
      <w:r>
        <w:rPr>
          <w:rFonts w:ascii="Arial" w:cs="Arial" w:eastAsia="Arial" w:hAnsi="Arial"/>
          <w:color w:val="333333"/>
          <w:sz w:val="20"/>
          <w:szCs w:val="20"/>
        </w:rPr>
        <w:t xml:space="preserve">No Next.js — SSR adds complexity with no benefit for a client-only tool</w:t>
      </w:r>
    </w:p>
    <w:p>
      <w:pPr>
        <w:pStyle w:val="ListParagraph"/>
        <w:numPr>
          <w:ilvl w:val="0"/>
          <w:numId w:val="2"/>
        </w:numPr>
        <w:spacing w:after="40" w:before="40"/>
      </w:pPr>
      <w:r>
        <w:rPr>
          <w:rFonts w:ascii="Arial" w:cs="Arial" w:eastAsia="Arial" w:hAnsi="Arial"/>
          <w:color w:val="333333"/>
          <w:sz w:val="20"/>
          <w:szCs w:val="20"/>
        </w:rPr>
        <w:t xml:space="preserve">No TypeScript in v1 — adds build overhead that slows solo development; add in v2 when handing off to a team</w:t>
      </w:r>
    </w:p>
    <w:p>
      <w:pPr>
        <w:pStyle w:val="ListParagraph"/>
        <w:numPr>
          <w:ilvl w:val="0"/>
          <w:numId w:val="2"/>
        </w:numPr>
        <w:spacing w:after="40" w:before="40"/>
      </w:pPr>
      <w:r>
        <w:rPr>
          <w:rFonts w:ascii="Arial" w:cs="Arial" w:eastAsia="Arial" w:hAnsi="Arial"/>
          <w:color w:val="333333"/>
          <w:sz w:val="20"/>
          <w:szCs w:val="20"/>
        </w:rPr>
        <w:t xml:space="preserve">No Redux/Zustand — three modes with simple state do not require a global store</w:t>
      </w:r>
    </w:p>
    <w:p>
      <w:pPr>
        <w:pStyle w:val="ListParagraph"/>
        <w:numPr>
          <w:ilvl w:val="0"/>
          <w:numId w:val="2"/>
        </w:numPr>
        <w:spacing w:after="40" w:before="40"/>
      </w:pPr>
      <w:r>
        <w:rPr>
          <w:rFonts w:ascii="Arial" w:cs="Arial" w:eastAsia="Arial" w:hAnsi="Arial"/>
          <w:color w:val="333333"/>
          <w:sz w:val="20"/>
          <w:szCs w:val="20"/>
        </w:rPr>
        <w:t xml:space="preserve">No backend API of our own — all AI calls go direct from browser to Anthropic API</w:t>
      </w:r>
    </w:p>
    <w:p>
      <w:pPr>
        <w:pStyle w:val="ListParagraph"/>
        <w:numPr>
          <w:ilvl w:val="0"/>
          <w:numId w:val="2"/>
        </w:numPr>
        <w:spacing w:after="40" w:before="40"/>
      </w:pPr>
      <w:r>
        <w:rPr>
          <w:rFonts w:ascii="Arial" w:cs="Arial" w:eastAsia="Arial" w:hAnsi="Arial"/>
          <w:color w:val="333333"/>
          <w:sz w:val="20"/>
          <w:szCs w:val="20"/>
        </w:rPr>
        <w:t xml:space="preserve">No database — localStorage only; wipes on browser clear, which is acceptable for v1</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4. System Architecture</w:t>
      </w:r>
    </w:p>
    <w:p>
      <w:pPr>
        <w:spacing w:after="0" w:before="60"/>
      </w:pPr>
      <w:r>
        <w:t xml:space="preserve"/>
      </w:r>
    </w:p>
    <w:p>
      <w:pPr>
        <w:spacing w:after="80" w:before="220"/>
      </w:pPr>
      <w:r>
        <w:rPr>
          <w:rFonts w:ascii="Arial" w:cs="Arial" w:eastAsia="Arial" w:hAnsi="Arial"/>
          <w:b/>
          <w:bCs/>
          <w:color w:val="222222"/>
          <w:sz w:val="22"/>
          <w:szCs w:val="22"/>
        </w:rPr>
        <w:t xml:space="preserve">4.1 High-Level Component Map</w:t>
      </w:r>
    </w:p>
    <w:p>
      <w:pPr>
        <w:spacing w:after="60" w:before="60"/>
        <w:ind/>
      </w:pPr>
      <w:r>
        <w:rPr>
          <w:rFonts w:ascii="Arial" w:cs="Arial" w:eastAsia="Arial" w:hAnsi="Arial"/>
          <w:b w:val="false"/>
          <w:bCs w:val="false"/>
          <w:i w:val="false"/>
          <w:iCs w:val="false"/>
          <w:color w:val="333333"/>
          <w:sz w:val="20"/>
          <w:szCs w:val="20"/>
        </w:rPr>
        <w:t xml:space="preserve">The application has four top-level views and one shared service layer. Navigation between views is managed in App.jsx with simple conditional rendering — no router in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Renders when</w:t>
            </w:r>
          </w:p>
        </w:tc>
        <w:tc>
          <w:tcPr>
            <w:tcW w:type="dxa" w:w="36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b/>
                <w:bCs/>
                <w:color w:val="0C447C"/>
                <w:sz w:val="18"/>
                <w:szCs w:val="18"/>
              </w:rPr>
              <w:t xml:space="preserve">Dashboard.jsx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loads (default 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Displays three zones. Reads from localStorage. Routes to Reader or Syllabus Parser.</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20"/>
              <w:bottom w:type="dxa" w:w="80"/>
              <w:right w:type="dxa" w:w="120"/>
            </w:tcMar>
          </w:tcPr>
          <w:p>
            <w:r>
              <w:rPr>
                <w:rFonts w:ascii="Courier New" w:cs="Courier New" w:eastAsia="Courier New" w:hAnsi="Courier New"/>
                <w:b/>
                <w:bCs/>
                <w:color w:val="0C447C"/>
                <w:sz w:val="18"/>
                <w:szCs w:val="18"/>
              </w:rPr>
              <w:t xml:space="preserve">FocusReader.jsx</w:t>
            </w:r>
          </w:p>
        </w:tc>
        <w:tc>
          <w:tcPr>
            <w:tcW w:type="dxa" w:w="3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starts a reading from Dashboard or enters text directly</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Manages line navigation state, pace calibration timer, section previews, and quiz trigger.</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b/>
                <w:bCs/>
                <w:color w:val="0C447C"/>
                <w:sz w:val="18"/>
                <w:szCs w:val="18"/>
              </w:rPr>
              <w:t xml:space="preserve">SyllabusParser.jsx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uploads or pastes a syllabus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Handles file extraction, calls syllabus parse API, renders review/confirm step, writes to localStorage.</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20"/>
              <w:bottom w:type="dxa" w:w="80"/>
              <w:right w:type="dxa" w:w="120"/>
            </w:tcMar>
          </w:tcPr>
          <w:p>
            <w:r>
              <w:rPr>
                <w:rFonts w:ascii="Courier New" w:cs="Courier New" w:eastAsia="Courier New" w:hAnsi="Courier New"/>
                <w:b/>
                <w:bCs/>
                <w:color w:val="0C447C"/>
                <w:sz w:val="18"/>
                <w:szCs w:val="18"/>
              </w:rPr>
              <w:t xml:space="preserve">Quiz.jsx</w:t>
            </w:r>
          </w:p>
        </w:tc>
        <w:tc>
          <w:tcPr>
            <w:tcW w:type="dxa" w:w="3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completes a reading in FocusReader</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Renders questions, scores answers, calls concept gap API for wrong answers, manages re-read prompt.</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Courier New" w:cs="Courier New" w:eastAsia="Courier New" w:hAnsi="Courier New"/>
                <w:b/>
                <w:bCs/>
                <w:color w:val="0C447C"/>
                <w:sz w:val="18"/>
                <w:szCs w:val="18"/>
              </w:rPr>
              <w:t xml:space="preserve">api/claude.js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Called by FocusReader, SyllabusParser, Quiz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module for all Anthropic API calls. Centralizes model name, error handling, and JSON parsing.</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20"/>
              <w:bottom w:type="dxa" w:w="80"/>
              <w:right w:type="dxa" w:w="120"/>
            </w:tcMar>
          </w:tcPr>
          <w:p>
            <w:r>
              <w:rPr>
                <w:rFonts w:ascii="Courier New" w:cs="Courier New" w:eastAsia="Courier New" w:hAnsi="Courier New"/>
                <w:b/>
                <w:bCs/>
                <w:color w:val="0C447C"/>
                <w:sz w:val="18"/>
                <w:szCs w:val="18"/>
              </w:rPr>
              <w:t xml:space="preserve">storage/state.js</w:t>
            </w:r>
          </w:p>
        </w:tc>
        <w:tc>
          <w:tcPr>
            <w:tcW w:type="dxa" w:w="3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Called by Dashboard, SyllabusParser</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 wrapper over localStorage. Defines schema for course data and reading completion records.</w:t>
            </w:r>
          </w:p>
        </w:tc>
      </w:tr>
    </w:tbl>
    <w:p>
      <w:pPr>
        <w:spacing w:after="0" w:before="120"/>
      </w:pPr>
      <w:r>
        <w:t xml:space="preserve"/>
      </w:r>
    </w:p>
    <w:p>
      <w:pPr>
        <w:spacing w:after="80" w:before="220"/>
      </w:pPr>
      <w:r>
        <w:rPr>
          <w:rFonts w:ascii="Arial" w:cs="Arial" w:eastAsia="Arial" w:hAnsi="Arial"/>
          <w:b/>
          <w:bCs/>
          <w:color w:val="222222"/>
          <w:sz w:val="22"/>
          <w:szCs w:val="22"/>
        </w:rPr>
        <w:t xml:space="preserve">4.2 Data Flow — Focus Reader Mode</w:t>
      </w:r>
    </w:p>
    <w:p>
      <w:pPr>
        <w:spacing w:after="60" w:before="60"/>
        <w:ind/>
      </w:pPr>
      <w:r>
        <w:rPr>
          <w:rFonts w:ascii="Arial" w:cs="Arial" w:eastAsia="Arial" w:hAnsi="Arial"/>
          <w:b w:val="false"/>
          <w:bCs w:val="false"/>
          <w:i w:val="false"/>
          <w:iCs w:val="false"/>
          <w:color w:val="333333"/>
          <w:sz w:val="20"/>
          <w:szCs w:val="20"/>
        </w:rPr>
        <w:t xml:space="preserve">The following sequence describes what happens from the moment a user pastes or uploads a document to the moment they complete the retention quiz.</w:t>
      </w:r>
    </w:p>
    <w:p>
      <w:pPr>
        <w:spacing w:after="0" w:before="80"/>
      </w:pPr>
      <w:r>
        <w:t xml:space="preserve"/>
      </w:r>
    </w:p>
    <w:p>
      <w:pPr>
        <w:spacing w:after="60" w:before="60"/>
        <w:ind w:left="360"/>
      </w:pPr>
      <w:r>
        <w:rPr>
          <w:rFonts w:ascii="Arial" w:cs="Arial" w:eastAsia="Arial" w:hAnsi="Arial"/>
          <w:b/>
          <w:bCs/>
          <w:color w:val="1B5FAD"/>
          <w:sz w:val="20"/>
          <w:szCs w:val="20"/>
        </w:rPr>
        <w:t xml:space="preserve">1.  </w:t>
      </w:r>
      <w:r>
        <w:rPr>
          <w:rFonts w:ascii="Arial" w:cs="Arial" w:eastAsia="Arial" w:hAnsi="Arial"/>
          <w:b/>
          <w:bCs/>
          <w:color w:val="222222"/>
          <w:sz w:val="20"/>
          <w:szCs w:val="20"/>
        </w:rPr>
        <w:t xml:space="preserve">User input  </w:t>
      </w:r>
      <w:r>
        <w:rPr>
          <w:rFonts w:ascii="Arial" w:cs="Arial" w:eastAsia="Arial" w:hAnsi="Arial"/>
          <w:color w:val="444444"/>
          <w:sz w:val="20"/>
          <w:szCs w:val="20"/>
        </w:rPr>
        <w:t xml:space="preserve">User pastes plain text OR uploads PDF/.docx. If file, client-side extraction runs first (pdf.js or mammoth.js). Output is always a plain text string.</w:t>
      </w:r>
    </w:p>
    <w:p>
      <w:pPr>
        <w:spacing w:after="60" w:before="60"/>
        <w:ind w:left="360"/>
      </w:pPr>
      <w:r>
        <w:rPr>
          <w:rFonts w:ascii="Arial" w:cs="Arial" w:eastAsia="Arial" w:hAnsi="Arial"/>
          <w:b/>
          <w:bCs/>
          <w:color w:val="1B5FAD"/>
          <w:sz w:val="20"/>
          <w:szCs w:val="20"/>
        </w:rPr>
        <w:t xml:space="preserve">2.  </w:t>
      </w:r>
      <w:r>
        <w:rPr>
          <w:rFonts w:ascii="Arial" w:cs="Arial" w:eastAsia="Arial" w:hAnsi="Arial"/>
          <w:b/>
          <w:bCs/>
          <w:color w:val="222222"/>
          <w:sz w:val="20"/>
          <w:szCs w:val="20"/>
        </w:rPr>
        <w:t xml:space="preserve">Section chunking  </w:t>
      </w:r>
      <w:r>
        <w:rPr>
          <w:rFonts w:ascii="Arial" w:cs="Arial" w:eastAsia="Arial" w:hAnsi="Arial"/>
          <w:color w:val="444444"/>
          <w:sz w:val="20"/>
          <w:szCs w:val="20"/>
        </w:rPr>
        <w:t xml:space="preserve">Plain text is sent to the Claude API (call: section_chunk). Returns JSON array of sections with title, one-sentence preview, and character range.</w:t>
      </w:r>
    </w:p>
    <w:p>
      <w:pPr>
        <w:spacing w:after="60" w:before="60"/>
        <w:ind w:left="360"/>
      </w:pPr>
      <w:r>
        <w:rPr>
          <w:rFonts w:ascii="Arial" w:cs="Arial" w:eastAsia="Arial" w:hAnsi="Arial"/>
          <w:b/>
          <w:bCs/>
          <w:color w:val="1B5FAD"/>
          <w:sz w:val="20"/>
          <w:szCs w:val="20"/>
        </w:rPr>
        <w:t xml:space="preserve">3.  </w:t>
      </w:r>
      <w:r>
        <w:rPr>
          <w:rFonts w:ascii="Arial" w:cs="Arial" w:eastAsia="Arial" w:hAnsi="Arial"/>
          <w:b/>
          <w:bCs/>
          <w:color w:val="222222"/>
          <w:sz w:val="20"/>
          <w:szCs w:val="20"/>
        </w:rPr>
        <w:t xml:space="preserve">Reader loads  </w:t>
      </w:r>
      <w:r>
        <w:rPr>
          <w:rFonts w:ascii="Arial" w:cs="Arial" w:eastAsia="Arial" w:hAnsi="Arial"/>
          <w:color w:val="444444"/>
          <w:sz w:val="20"/>
          <w:szCs w:val="20"/>
        </w:rPr>
        <w:t xml:space="preserve">FocusReader.jsx splits the full text into lines. Sections and previews are overlaid. Line 1 is active. Pace timer starts.</w:t>
      </w:r>
    </w:p>
    <w:p>
      <w:pPr>
        <w:spacing w:after="60" w:before="60"/>
        <w:ind w:left="360"/>
      </w:pPr>
      <w:r>
        <w:rPr>
          <w:rFonts w:ascii="Arial" w:cs="Arial" w:eastAsia="Arial" w:hAnsi="Arial"/>
          <w:b/>
          <w:bCs/>
          <w:color w:val="1B5FAD"/>
          <w:sz w:val="20"/>
          <w:szCs w:val="20"/>
        </w:rPr>
        <w:t xml:space="preserve">4.  </w:t>
      </w:r>
      <w:r>
        <w:rPr>
          <w:rFonts w:ascii="Arial" w:cs="Arial" w:eastAsia="Arial" w:hAnsi="Arial"/>
          <w:b/>
          <w:bCs/>
          <w:color w:val="222222"/>
          <w:sz w:val="20"/>
          <w:szCs w:val="20"/>
        </w:rPr>
        <w:t xml:space="preserve">User navigates  </w:t>
      </w:r>
      <w:r>
        <w:rPr>
          <w:rFonts w:ascii="Arial" w:cs="Arial" w:eastAsia="Arial" w:hAnsi="Arial"/>
          <w:color w:val="444444"/>
          <w:sz w:val="20"/>
          <w:szCs w:val="20"/>
        </w:rPr>
        <w:t xml:space="preserve">Each keypress or button tap advances the active line. Progress percentage updates in real time. After 60 seconds, pace is calibrated and time-remaining estimate appears.</w:t>
      </w:r>
    </w:p>
    <w:p>
      <w:pPr>
        <w:spacing w:after="60" w:before="60"/>
        <w:ind w:left="360"/>
      </w:pPr>
      <w:r>
        <w:rPr>
          <w:rFonts w:ascii="Arial" w:cs="Arial" w:eastAsia="Arial" w:hAnsi="Arial"/>
          <w:b/>
          <w:bCs/>
          <w:color w:val="1B5FAD"/>
          <w:sz w:val="20"/>
          <w:szCs w:val="20"/>
        </w:rPr>
        <w:t xml:space="preserve">5.  </w:t>
      </w:r>
      <w:r>
        <w:rPr>
          <w:rFonts w:ascii="Arial" w:cs="Arial" w:eastAsia="Arial" w:hAnsi="Arial"/>
          <w:b/>
          <w:bCs/>
          <w:color w:val="222222"/>
          <w:sz w:val="20"/>
          <w:szCs w:val="20"/>
        </w:rPr>
        <w:t xml:space="preserve">Reading completes  </w:t>
      </w:r>
      <w:r>
        <w:rPr>
          <w:rFonts w:ascii="Arial" w:cs="Arial" w:eastAsia="Arial" w:hAnsi="Arial"/>
          <w:color w:val="444444"/>
          <w:sz w:val="20"/>
          <w:szCs w:val="20"/>
        </w:rPr>
        <w:t xml:space="preserve">User reaches the final line. Quiz.jsx mounts.</w:t>
      </w:r>
    </w:p>
    <w:p>
      <w:pPr>
        <w:spacing w:after="60" w:before="60"/>
        <w:ind w:left="360"/>
      </w:pPr>
      <w:r>
        <w:rPr>
          <w:rFonts w:ascii="Arial" w:cs="Arial" w:eastAsia="Arial" w:hAnsi="Arial"/>
          <w:b/>
          <w:bCs/>
          <w:color w:val="1B5FAD"/>
          <w:sz w:val="20"/>
          <w:szCs w:val="20"/>
        </w:rPr>
        <w:t xml:space="preserve">6.  </w:t>
      </w:r>
      <w:r>
        <w:rPr>
          <w:rFonts w:ascii="Arial" w:cs="Arial" w:eastAsia="Arial" w:hAnsi="Arial"/>
          <w:b/>
          <w:bCs/>
          <w:color w:val="222222"/>
          <w:sz w:val="20"/>
          <w:szCs w:val="20"/>
        </w:rPr>
        <w:t xml:space="preserve">Quiz generation  </w:t>
      </w:r>
      <w:r>
        <w:rPr>
          <w:rFonts w:ascii="Arial" w:cs="Arial" w:eastAsia="Arial" w:hAnsi="Arial"/>
          <w:color w:val="444444"/>
          <w:sz w:val="20"/>
          <w:szCs w:val="20"/>
        </w:rPr>
        <w:t xml:space="preserve">Full text is sent to Claude API (call: quiz_generate). Returns 5 questions with options, correct answer index, and passage character reference.</w:t>
      </w:r>
    </w:p>
    <w:p>
      <w:pPr>
        <w:spacing w:after="60" w:before="60"/>
        <w:ind w:left="360"/>
      </w:pPr>
      <w:r>
        <w:rPr>
          <w:rFonts w:ascii="Arial" w:cs="Arial" w:eastAsia="Arial" w:hAnsi="Arial"/>
          <w:b/>
          <w:bCs/>
          <w:color w:val="1B5FAD"/>
          <w:sz w:val="20"/>
          <w:szCs w:val="20"/>
        </w:rPr>
        <w:t xml:space="preserve">7.  </w:t>
      </w:r>
      <w:r>
        <w:rPr>
          <w:rFonts w:ascii="Arial" w:cs="Arial" w:eastAsia="Arial" w:hAnsi="Arial"/>
          <w:b/>
          <w:bCs/>
          <w:color w:val="222222"/>
          <w:sz w:val="20"/>
          <w:szCs w:val="20"/>
        </w:rPr>
        <w:t xml:space="preserve">User answers  </w:t>
      </w:r>
      <w:r>
        <w:rPr>
          <w:rFonts w:ascii="Arial" w:cs="Arial" w:eastAsia="Arial" w:hAnsi="Arial"/>
          <w:color w:val="444444"/>
          <w:sz w:val="20"/>
          <w:szCs w:val="20"/>
        </w:rPr>
        <w:t xml:space="preserve">User selects answers. On submit, wrong answers are identified client-side from the returned correct indexes.</w:t>
      </w:r>
    </w:p>
    <w:p>
      <w:pPr>
        <w:spacing w:after="60" w:before="60"/>
        <w:ind w:left="360"/>
      </w:pPr>
      <w:r>
        <w:rPr>
          <w:rFonts w:ascii="Arial" w:cs="Arial" w:eastAsia="Arial" w:hAnsi="Arial"/>
          <w:b/>
          <w:bCs/>
          <w:color w:val="1B5FAD"/>
          <w:sz w:val="20"/>
          <w:szCs w:val="20"/>
        </w:rPr>
        <w:t xml:space="preserve">8.  </w:t>
      </w:r>
      <w:r>
        <w:rPr>
          <w:rFonts w:ascii="Arial" w:cs="Arial" w:eastAsia="Arial" w:hAnsi="Arial"/>
          <w:b/>
          <w:bCs/>
          <w:color w:val="222222"/>
          <w:sz w:val="20"/>
          <w:szCs w:val="20"/>
        </w:rPr>
        <w:t xml:space="preserve">Concept gap analysis  </w:t>
      </w:r>
      <w:r>
        <w:rPr>
          <w:rFonts w:ascii="Arial" w:cs="Arial" w:eastAsia="Arial" w:hAnsi="Arial"/>
          <w:color w:val="444444"/>
          <w:sz w:val="20"/>
          <w:szCs w:val="20"/>
        </w:rPr>
        <w:t xml:space="preserve">Wrong answers are sent to Claude API (call: concept_gap). Returns concept name, plain-language explanation, and character reference for the source passage.</w:t>
      </w:r>
    </w:p>
    <w:p>
      <w:pPr>
        <w:spacing w:after="60" w:before="60"/>
        <w:ind w:left="360"/>
      </w:pPr>
      <w:r>
        <w:rPr>
          <w:rFonts w:ascii="Arial" w:cs="Arial" w:eastAsia="Arial" w:hAnsi="Arial"/>
          <w:b/>
          <w:bCs/>
          <w:color w:val="1B5FAD"/>
          <w:sz w:val="20"/>
          <w:szCs w:val="20"/>
        </w:rPr>
        <w:t xml:space="preserve">9.  </w:t>
      </w:r>
      <w:r>
        <w:rPr>
          <w:rFonts w:ascii="Arial" w:cs="Arial" w:eastAsia="Arial" w:hAnsi="Arial"/>
          <w:b/>
          <w:bCs/>
          <w:color w:val="222222"/>
          <w:sz w:val="20"/>
          <w:szCs w:val="20"/>
        </w:rPr>
        <w:t xml:space="preserve">Results displayed  </w:t>
      </w:r>
      <w:r>
        <w:rPr>
          <w:rFonts w:ascii="Arial" w:cs="Arial" w:eastAsia="Arial" w:hAnsi="Arial"/>
          <w:color w:val="444444"/>
          <w:sz w:val="20"/>
          <w:szCs w:val="20"/>
        </w:rPr>
        <w:t xml:space="preserve">Score shown. For each wrong answer: concept explanation + highlighted passage + re-read prompt. User can jump directly to passage.</w:t>
      </w:r>
    </w:p>
    <w:p>
      <w:pPr>
        <w:spacing w:after="60" w:before="60"/>
        <w:ind w:left="360"/>
      </w:pPr>
      <w:r>
        <w:rPr>
          <w:rFonts w:ascii="Arial" w:cs="Arial" w:eastAsia="Arial" w:hAnsi="Arial"/>
          <w:b/>
          <w:bCs/>
          <w:color w:val="1B5FAD"/>
          <w:sz w:val="20"/>
          <w:szCs w:val="20"/>
        </w:rPr>
        <w:t xml:space="preserve">10.  </w:t>
      </w:r>
      <w:r>
        <w:rPr>
          <w:rFonts w:ascii="Arial" w:cs="Arial" w:eastAsia="Arial" w:hAnsi="Arial"/>
          <w:b/>
          <w:bCs/>
          <w:color w:val="222222"/>
          <w:sz w:val="20"/>
          <w:szCs w:val="20"/>
        </w:rPr>
        <w:t xml:space="preserve">Completion recorded  </w:t>
      </w:r>
      <w:r>
        <w:rPr>
          <w:rFonts w:ascii="Arial" w:cs="Arial" w:eastAsia="Arial" w:hAnsi="Arial"/>
          <w:color w:val="444444"/>
          <w:sz w:val="20"/>
          <w:szCs w:val="20"/>
        </w:rPr>
        <w:t xml:space="preserve">If this reading was sourced from a syllabus item, its completion status is written to localStorage.</w:t>
      </w:r>
    </w:p>
    <w:p>
      <w:pPr>
        <w:spacing w:after="0" w:before="120"/>
      </w:pPr>
      <w:r>
        <w:t xml:space="preserve"/>
      </w:r>
    </w:p>
    <w:p>
      <w:pPr>
        <w:spacing w:after="80" w:before="220"/>
      </w:pPr>
      <w:r>
        <w:rPr>
          <w:rFonts w:ascii="Arial" w:cs="Arial" w:eastAsia="Arial" w:hAnsi="Arial"/>
          <w:b/>
          <w:bCs/>
          <w:color w:val="222222"/>
          <w:sz w:val="22"/>
          <w:szCs w:val="22"/>
        </w:rPr>
        <w:t xml:space="preserve">4.3 Data Flow — Syllabus Parser Mode</w:t>
      </w:r>
    </w:p>
    <w:p>
      <w:pPr>
        <w:spacing w:after="60" w:before="60"/>
        <w:ind w:left="360"/>
      </w:pPr>
      <w:r>
        <w:rPr>
          <w:rFonts w:ascii="Arial" w:cs="Arial" w:eastAsia="Arial" w:hAnsi="Arial"/>
          <w:b/>
          <w:bCs/>
          <w:color w:val="0F6E56"/>
          <w:sz w:val="20"/>
          <w:szCs w:val="20"/>
        </w:rPr>
        <w:t xml:space="preserve">1.  </w:t>
      </w:r>
      <w:r>
        <w:rPr>
          <w:rFonts w:ascii="Arial" w:cs="Arial" w:eastAsia="Arial" w:hAnsi="Arial"/>
          <w:b/>
          <w:bCs/>
          <w:color w:val="222222"/>
          <w:sz w:val="20"/>
          <w:szCs w:val="20"/>
        </w:rPr>
        <w:t xml:space="preserve">User input  </w:t>
      </w:r>
      <w:r>
        <w:rPr>
          <w:rFonts w:ascii="Arial" w:cs="Arial" w:eastAsia="Arial" w:hAnsi="Arial"/>
          <w:color w:val="444444"/>
          <w:sz w:val="20"/>
          <w:szCs w:val="20"/>
        </w:rPr>
        <w:t xml:space="preserve">User pastes full syllabus text OR uploads PDF/.docx. Same extraction path as Focus Reader. Output is plain text.</w:t>
      </w:r>
    </w:p>
    <w:p>
      <w:pPr>
        <w:spacing w:after="60" w:before="60"/>
        <w:ind w:left="360"/>
      </w:pPr>
      <w:r>
        <w:rPr>
          <w:rFonts w:ascii="Arial" w:cs="Arial" w:eastAsia="Arial" w:hAnsi="Arial"/>
          <w:b/>
          <w:bCs/>
          <w:color w:val="0F6E56"/>
          <w:sz w:val="20"/>
          <w:szCs w:val="20"/>
        </w:rPr>
        <w:t xml:space="preserve">2.  </w:t>
      </w:r>
      <w:r>
        <w:rPr>
          <w:rFonts w:ascii="Arial" w:cs="Arial" w:eastAsia="Arial" w:hAnsi="Arial"/>
          <w:b/>
          <w:bCs/>
          <w:color w:val="222222"/>
          <w:sz w:val="20"/>
          <w:szCs w:val="20"/>
        </w:rPr>
        <w:t xml:space="preserve">Date entry  </w:t>
      </w:r>
      <w:r>
        <w:rPr>
          <w:rFonts w:ascii="Arial" w:cs="Arial" w:eastAsia="Arial" w:hAnsi="Arial"/>
          <w:color w:val="444444"/>
          <w:sz w:val="20"/>
          <w:szCs w:val="20"/>
        </w:rPr>
        <w:t xml:space="preserve">User types or selects today's date. Stored in component state. Not inferred from browser — explicit by design.</w:t>
      </w:r>
    </w:p>
    <w:p>
      <w:pPr>
        <w:spacing w:after="60" w:before="60"/>
        <w:ind w:left="360"/>
      </w:pPr>
      <w:r>
        <w:rPr>
          <w:rFonts w:ascii="Arial" w:cs="Arial" w:eastAsia="Arial" w:hAnsi="Arial"/>
          <w:b/>
          <w:bCs/>
          <w:color w:val="0F6E56"/>
          <w:sz w:val="20"/>
          <w:szCs w:val="20"/>
        </w:rPr>
        <w:t xml:space="preserve">3.  </w:t>
      </w:r>
      <w:r>
        <w:rPr>
          <w:rFonts w:ascii="Arial" w:cs="Arial" w:eastAsia="Arial" w:hAnsi="Arial"/>
          <w:b/>
          <w:bCs/>
          <w:color w:val="222222"/>
          <w:sz w:val="20"/>
          <w:szCs w:val="20"/>
        </w:rPr>
        <w:t xml:space="preserve">Syllabus parse  </w:t>
      </w:r>
      <w:r>
        <w:rPr>
          <w:rFonts w:ascii="Arial" w:cs="Arial" w:eastAsia="Arial" w:hAnsi="Arial"/>
          <w:color w:val="444444"/>
          <w:sz w:val="20"/>
          <w:szCs w:val="20"/>
        </w:rPr>
        <w:t xml:space="preserve">Plain text + today's date sent to Claude API (call: syllabus_parse). Returns structured JSON: array of assignments with course, week, due date, type, title, estimated pages.</w:t>
      </w:r>
    </w:p>
    <w:p>
      <w:pPr>
        <w:spacing w:after="60" w:before="60"/>
        <w:ind w:left="360"/>
      </w:pPr>
      <w:r>
        <w:rPr>
          <w:rFonts w:ascii="Arial" w:cs="Arial" w:eastAsia="Arial" w:hAnsi="Arial"/>
          <w:b/>
          <w:bCs/>
          <w:color w:val="0F6E56"/>
          <w:sz w:val="20"/>
          <w:szCs w:val="20"/>
        </w:rPr>
        <w:t xml:space="preserve">4.  </w:t>
      </w:r>
      <w:r>
        <w:rPr>
          <w:rFonts w:ascii="Arial" w:cs="Arial" w:eastAsia="Arial" w:hAnsi="Arial"/>
          <w:b/>
          <w:bCs/>
          <w:color w:val="222222"/>
          <w:sz w:val="20"/>
          <w:szCs w:val="20"/>
        </w:rPr>
        <w:t xml:space="preserve">Review step  </w:t>
      </w:r>
      <w:r>
        <w:rPr>
          <w:rFonts w:ascii="Arial" w:cs="Arial" w:eastAsia="Arial" w:hAnsi="Arial"/>
          <w:color w:val="444444"/>
          <w:sz w:val="20"/>
          <w:szCs w:val="20"/>
        </w:rPr>
        <w:t xml:space="preserve">User sees extracted assignments in a simple table. Can correct or remove rows before confirming.</w:t>
      </w:r>
    </w:p>
    <w:p>
      <w:pPr>
        <w:spacing w:after="60" w:before="60"/>
        <w:ind w:left="360"/>
      </w:pPr>
      <w:r>
        <w:rPr>
          <w:rFonts w:ascii="Arial" w:cs="Arial" w:eastAsia="Arial" w:hAnsi="Arial"/>
          <w:b/>
          <w:bCs/>
          <w:color w:val="0F6E56"/>
          <w:sz w:val="20"/>
          <w:szCs w:val="20"/>
        </w:rPr>
        <w:t xml:space="preserve">5.  </w:t>
      </w:r>
      <w:r>
        <w:rPr>
          <w:rFonts w:ascii="Arial" w:cs="Arial" w:eastAsia="Arial" w:hAnsi="Arial"/>
          <w:b/>
          <w:bCs/>
          <w:color w:val="222222"/>
          <w:sz w:val="20"/>
          <w:szCs w:val="20"/>
        </w:rPr>
        <w:t xml:space="preserve">Write to localStorage  </w:t>
      </w:r>
      <w:r>
        <w:rPr>
          <w:rFonts w:ascii="Arial" w:cs="Arial" w:eastAsia="Arial" w:hAnsi="Arial"/>
          <w:color w:val="444444"/>
          <w:sz w:val="20"/>
          <w:szCs w:val="20"/>
        </w:rPr>
        <w:t xml:space="preserve">Confirmed data is written to localStorage under the course key. Merges with existing data if the course was previously parsed.</w:t>
      </w:r>
    </w:p>
    <w:p>
      <w:pPr>
        <w:spacing w:after="60" w:before="60"/>
        <w:ind w:left="360"/>
      </w:pPr>
      <w:r>
        <w:rPr>
          <w:rFonts w:ascii="Arial" w:cs="Arial" w:eastAsia="Arial" w:hAnsi="Arial"/>
          <w:b/>
          <w:bCs/>
          <w:color w:val="0F6E56"/>
          <w:sz w:val="20"/>
          <w:szCs w:val="20"/>
        </w:rPr>
        <w:t xml:space="preserve">6.  </w:t>
      </w:r>
      <w:r>
        <w:rPr>
          <w:rFonts w:ascii="Arial" w:cs="Arial" w:eastAsia="Arial" w:hAnsi="Arial"/>
          <w:b/>
          <w:bCs/>
          <w:color w:val="222222"/>
          <w:sz w:val="20"/>
          <w:szCs w:val="20"/>
        </w:rPr>
        <w:t xml:space="preserve">Dashboard refreshes  </w:t>
      </w:r>
      <w:r>
        <w:rPr>
          <w:rFonts w:ascii="Arial" w:cs="Arial" w:eastAsia="Arial" w:hAnsi="Arial"/>
          <w:color w:val="444444"/>
          <w:sz w:val="20"/>
          <w:szCs w:val="20"/>
        </w:rPr>
        <w:t xml:space="preserve">Dashboard reads updated localStorage and re-renders all three zones.</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5. AI API Contracts</w:t>
      </w:r>
    </w:p>
    <w:p>
      <w:pPr>
        <w:spacing w:after="60" w:before="60"/>
        <w:ind/>
      </w:pPr>
      <w:r>
        <w:rPr>
          <w:rFonts w:ascii="Arial" w:cs="Arial" w:eastAsia="Arial" w:hAnsi="Arial"/>
          <w:b w:val="false"/>
          <w:bCs w:val="false"/>
          <w:i w:val="false"/>
          <w:iCs w:val="false"/>
          <w:color w:val="333333"/>
          <w:sz w:val="20"/>
          <w:szCs w:val="20"/>
        </w:rPr>
        <w:t xml:space="preserve">All five AI calls share the same structural pattern. The module api/claude.js handles the HTTP request, error handling, and JSON parsing. Individual calls pass a system prompt and a user prompt.</w:t>
      </w:r>
    </w:p>
    <w:p>
      <w:pPr>
        <w:spacing w:after="60" w:before="60"/>
        <w:ind/>
      </w:pPr>
      <w:r>
        <w:rPr>
          <w:rFonts w:ascii="Arial" w:cs="Arial" w:eastAsia="Arial" w:hAnsi="Arial"/>
          <w:b w:val="false"/>
          <w:bCs w:val="false"/>
          <w:i w:val="false"/>
          <w:iCs w:val="false"/>
          <w:color w:val="333333"/>
          <w:sz w:val="20"/>
          <w:szCs w:val="20"/>
        </w:rPr>
        <w:t xml:space="preserve">Model for all calls: claude-sonnet-4-20250514. max_tokens: 1000 per call. Temperature: 0 for all structured output calls (determinism matters more than variety here).</w:t>
      </w:r>
    </w:p>
    <w:p>
      <w:pPr>
        <w:spacing w:after="0" w:before="80"/>
      </w:pPr>
      <w:r>
        <w:t xml:space="preserve"/>
      </w:r>
    </w:p>
    <w:p>
      <w:pPr>
        <w:spacing w:after="80" w:before="220"/>
      </w:pPr>
      <w:r>
        <w:rPr>
          <w:rFonts w:ascii="Arial" w:cs="Arial" w:eastAsia="Arial" w:hAnsi="Arial"/>
          <w:b/>
          <w:bCs/>
          <w:color w:val="222222"/>
          <w:sz w:val="22"/>
          <w:szCs w:val="22"/>
        </w:rPr>
        <w:t xml:space="preserve">5.1 Call: section_chunk</w:t>
      </w:r>
    </w:p>
    <w:p>
      <w:pPr>
        <w:spacing w:after="60" w:before="160"/>
      </w:pPr>
      <w:r>
        <w:rPr>
          <w:rFonts w:ascii="Arial" w:cs="Arial" w:eastAsia="Arial" w:hAnsi="Arial"/>
          <w:b/>
          <w:bCs/>
          <w:color w:val="1B5FAD"/>
          <w:sz w:val="20"/>
          <w:szCs w:val="20"/>
        </w:rPr>
        <w:t xml:space="preserve">Purpose</w:t>
      </w:r>
    </w:p>
    <w:p>
      <w:pPr>
        <w:spacing w:after="60" w:before="60"/>
        <w:ind/>
      </w:pPr>
      <w:r>
        <w:rPr>
          <w:rFonts w:ascii="Arial" w:cs="Arial" w:eastAsia="Arial" w:hAnsi="Arial"/>
          <w:b w:val="false"/>
          <w:bCs w:val="false"/>
          <w:i w:val="false"/>
          <w:iCs w:val="false"/>
          <w:color w:val="333333"/>
          <w:sz w:val="20"/>
          <w:szCs w:val="20"/>
        </w:rPr>
        <w:t xml:space="preserve">Split raw input text into logical reading sections and generate a one-sentence preview for each section. This call runs once per document, before the reader loads.</w:t>
      </w:r>
    </w:p>
    <w:p>
      <w:pPr>
        <w:spacing w:after="0" w:before="60"/>
      </w:pPr>
      <w:r>
        <w:t xml:space="preserve"/>
      </w:r>
    </w:p>
    <w:p>
      <w:pPr>
        <w:spacing w:after="60" w:before="160"/>
      </w:pPr>
      <w:r>
        <w:rPr>
          <w:rFonts w:ascii="Arial" w:cs="Arial" w:eastAsia="Arial" w:hAnsi="Arial"/>
          <w:b/>
          <w:bCs/>
          <w:color w:val="1B5FAD"/>
          <w:sz w:val="20"/>
          <w:szCs w:val="20"/>
        </w:rPr>
        <w:t xml:space="preserve">System prompt</w:t>
      </w:r>
    </w:p>
    <w:p>
      <w:pPr>
        <w:shd w:fill="F0F4F0" w:val="clear"/>
        <w:spacing w:after="40" w:before="40"/>
        <w:ind w:left="720"/>
      </w:pPr>
      <w:r>
        <w:rPr>
          <w:rFonts w:ascii="Courier New" w:cs="Courier New" w:eastAsia="Courier New" w:hAnsi="Courier New"/>
          <w:color w:val="1a3a1a"/>
          <w:sz w:val="18"/>
          <w:szCs w:val="18"/>
        </w:rPr>
        <w:t xml:space="preserve">You are a reading structure assistant. Your job is to split academic text into logical</w:t>
      </w:r>
    </w:p>
    <w:p>
      <w:pPr>
        <w:shd w:fill="F0F4F0" w:val="clear"/>
        <w:spacing w:after="40" w:before="40"/>
        <w:ind w:left="720"/>
      </w:pPr>
      <w:r>
        <w:rPr>
          <w:rFonts w:ascii="Courier New" w:cs="Courier New" w:eastAsia="Courier New" w:hAnsi="Courier New"/>
          <w:color w:val="1a3a1a"/>
          <w:sz w:val="18"/>
          <w:szCs w:val="18"/>
        </w:rPr>
        <w:t xml:space="preserve">sections that a student would naturally pause between. Each section should represent a</w:t>
      </w:r>
    </w:p>
    <w:p>
      <w:pPr>
        <w:shd w:fill="F0F4F0" w:val="clear"/>
        <w:spacing w:after="40" w:before="40"/>
        <w:ind w:left="720"/>
      </w:pPr>
      <w:r>
        <w:rPr>
          <w:rFonts w:ascii="Courier New" w:cs="Courier New" w:eastAsia="Courier New" w:hAnsi="Courier New"/>
          <w:color w:val="1a3a1a"/>
          <w:sz w:val="18"/>
          <w:szCs w:val="18"/>
        </w:rPr>
        <w:t xml:space="preserve">coherent idea or argument. Generate a one-sentence preview for each section that tells</w:t>
      </w:r>
    </w:p>
    <w:p>
      <w:pPr>
        <w:shd w:fill="F0F4F0" w:val="clear"/>
        <w:spacing w:after="40" w:before="40"/>
        <w:ind w:left="720"/>
      </w:pPr>
      <w:r>
        <w:rPr>
          <w:rFonts w:ascii="Courier New" w:cs="Courier New" w:eastAsia="Courier New" w:hAnsi="Courier New"/>
          <w:color w:val="1a3a1a"/>
          <w:sz w:val="18"/>
          <w:szCs w:val="18"/>
        </w:rPr>
        <w:t xml:space="preserve">the reader what they are about to read — not a summary of what they read.</w:t>
      </w:r>
    </w:p>
    <w:p>
      <w:pPr>
        <w:shd w:fill="F0F4F0" w:val="clear"/>
        <w:spacing w:after="40" w:before="40"/>
        <w:ind w:left="720"/>
      </w:pPr>
      <w:r>
        <w:rPr>
          <w:rFonts w:ascii="Courier New" w:cs="Courier New" w:eastAsia="Courier New" w:hAnsi="Courier New"/>
          <w:color w:val="1a3a1a"/>
          <w:sz w:val="18"/>
          <w:szCs w:val="18"/>
        </w:rPr>
        <w:t xml:space="preserve">Respond only with valid JSON. No preamble, no markdown fences.</w:t>
      </w:r>
    </w:p>
    <w:p>
      <w:pPr>
        <w:spacing w:after="0" w:before="60"/>
      </w:pPr>
      <w:r>
        <w:t xml:space="preserve"/>
      </w:r>
    </w:p>
    <w:p>
      <w:pPr>
        <w:spacing w:after="60" w:before="160"/>
      </w:pPr>
      <w:r>
        <w:rPr>
          <w:rFonts w:ascii="Arial" w:cs="Arial" w:eastAsia="Arial" w:hAnsi="Arial"/>
          <w:b/>
          <w:bCs/>
          <w:color w:val="1B5FAD"/>
          <w:sz w:val="20"/>
          <w:szCs w:val="20"/>
        </w:rPr>
        <w:t xml:space="preserve">User prompt template</w:t>
      </w:r>
    </w:p>
    <w:p>
      <w:pPr>
        <w:shd w:fill="F0F4F0" w:val="clear"/>
        <w:spacing w:after="40" w:before="40"/>
        <w:ind w:left="720"/>
      </w:pPr>
      <w:r>
        <w:rPr>
          <w:rFonts w:ascii="Courier New" w:cs="Courier New" w:eastAsia="Courier New" w:hAnsi="Courier New"/>
          <w:color w:val="1a3a1a"/>
          <w:sz w:val="18"/>
          <w:szCs w:val="18"/>
        </w:rPr>
        <w:t xml:space="preserve">Split the following text into logical reading sections with previews.</w:t>
      </w:r>
    </w:p>
    <w:p>
      <w:pPr>
        <w:shd w:fill="F0F4F0" w:val="clear"/>
        <w:spacing w:after="40" w:before="40"/>
        <w:ind w:left="720"/>
      </w:pPr>
      <w:r>
        <w:rPr>
          <w:rFonts w:ascii="Courier New" w:cs="Courier New" w:eastAsia="Courier New" w:hAnsi="Courier New"/>
          <w:color w:val="1a3a1a"/>
          <w:sz w:val="18"/>
          <w:szCs w:val="18"/>
        </w:rPr>
        <w:t xml:space="preserve">Return a JSON array in this exact format:</w:t>
      </w:r>
    </w:p>
    <w:p>
      <w:pPr>
        <w:shd w:fill="F0F4F0" w:val="clear"/>
        <w:spacing w:after="40" w:before="40"/>
        <w:ind w:left="720"/>
      </w:pPr>
      <w:r>
        <w:rPr>
          <w:rFonts w:ascii="Courier New" w:cs="Courier New" w:eastAsia="Courier New" w:hAnsi="Courier New"/>
          <w:color w:val="1a3a1a"/>
          <w:sz w:val="18"/>
          <w:szCs w:val="18"/>
        </w:rPr>
        <w:t xml:space="preserve">[{"section_id": 1, "title": "string", "preview": "string",</w:t>
      </w:r>
    </w:p>
    <w:p>
      <w:pPr>
        <w:shd w:fill="F0F4F0" w:val="clear"/>
        <w:spacing w:after="40" w:before="40"/>
        <w:ind w:left="720"/>
      </w:pPr>
      <w:r>
        <w:rPr>
          <w:rFonts w:ascii="Courier New" w:cs="Courier New" w:eastAsia="Courier New" w:hAnsi="Courier New"/>
          <w:color w:val="1a3a1a"/>
          <w:sz w:val="18"/>
          <w:szCs w:val="18"/>
        </w:rPr>
        <w:t xml:space="preserve"> "char_start": 0, "char_end": 412}]</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TEXT:</w:t>
      </w:r>
    </w:p>
    <w:p>
      <w:pPr>
        <w:shd w:fill="F0F4F0" w:val="clear"/>
        <w:spacing w:after="40" w:before="40"/>
        <w:ind w:left="720"/>
      </w:pPr>
      <w:r>
        <w:rPr>
          <w:rFonts w:ascii="Courier New" w:cs="Courier New" w:eastAsia="Courier New" w:hAnsi="Courier New"/>
          <w:color w:val="1a3a1a"/>
          <w:sz w:val="18"/>
          <w:szCs w:val="18"/>
        </w:rPr>
        <w:t xml:space="preserve">{raw_text}</w:t>
      </w:r>
    </w:p>
    <w:p>
      <w:pPr>
        <w:spacing w:after="0" w:before="60"/>
      </w:pPr>
      <w:r>
        <w:t xml:space="preserve"/>
      </w:r>
    </w:p>
    <w:p>
      <w:pPr>
        <w:spacing w:after="60" w:before="160"/>
      </w:pPr>
      <w:r>
        <w:rPr>
          <w:rFonts w:ascii="Arial" w:cs="Arial" w:eastAsia="Arial" w:hAnsi="Arial"/>
          <w:b/>
          <w:bCs/>
          <w:color w:val="1B5FAD"/>
          <w:sz w:val="20"/>
          <w:szCs w:val="20"/>
        </w:rPr>
        <w:t xml:space="preserve">Expected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section_id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Sequential identifier starting at 1</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6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descriptive title for the section (3-8 words)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sentence telling the reader what this section covers</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char_start</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6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index in the original string where this section begins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char_end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index where this section ends (exclusive)</w:t>
            </w:r>
          </w:p>
        </w:tc>
      </w:tr>
    </w:tbl>
    <w:p>
      <w:pPr>
        <w:spacing w:after="0" w:before="60"/>
      </w:pPr>
      <w:r>
        <w:t xml:space="preserve"/>
      </w:r>
    </w:p>
    <w:p>
      <w:pPr>
        <w:spacing w:after="60" w:before="160"/>
      </w:pPr>
      <w:r>
        <w:rPr>
          <w:rFonts w:ascii="Arial" w:cs="Arial" w:eastAsia="Arial" w:hAnsi="Arial"/>
          <w:b/>
          <w:bCs/>
          <w:color w:val="1B5FAD"/>
          <w:sz w:val="20"/>
          <w:szCs w:val="20"/>
        </w:rPr>
        <w:t xml:space="preserve">Error handling</w:t>
      </w:r>
    </w:p>
    <w:p>
      <w:pPr>
        <w:pStyle w:val="ListParagraph"/>
        <w:numPr>
          <w:ilvl w:val="0"/>
          <w:numId w:val="2"/>
        </w:numPr>
        <w:spacing w:after="40" w:before="40"/>
      </w:pPr>
      <w:r>
        <w:rPr>
          <w:rFonts w:ascii="Arial" w:cs="Arial" w:eastAsia="Arial" w:hAnsi="Arial"/>
          <w:color w:val="333333"/>
          <w:sz w:val="20"/>
          <w:szCs w:val="20"/>
        </w:rPr>
        <w:t xml:space="preserve">If the API returns malformed JSON: display the document without section previews. Log the error. Do not block the reading experience.</w:t>
      </w:r>
    </w:p>
    <w:p>
      <w:pPr>
        <w:pStyle w:val="ListParagraph"/>
        <w:numPr>
          <w:ilvl w:val="0"/>
          <w:numId w:val="2"/>
        </w:numPr>
        <w:spacing w:after="40" w:before="40"/>
      </w:pPr>
      <w:r>
        <w:rPr>
          <w:rFonts w:ascii="Arial" w:cs="Arial" w:eastAsia="Arial" w:hAnsi="Arial"/>
          <w:color w:val="333333"/>
          <w:sz w:val="20"/>
          <w:szCs w:val="20"/>
        </w:rPr>
        <w:t xml:space="preserve">If the text is under 500 characters: skip this call. Treat the whole text as one section.</w:t>
      </w:r>
    </w:p>
    <w:p>
      <w:pPr>
        <w:spacing w:after="0" w:before="120"/>
      </w:pPr>
      <w:r>
        <w:t xml:space="preserve"/>
      </w:r>
    </w:p>
    <w:p>
      <w:pPr>
        <w:spacing w:after="80" w:before="220"/>
      </w:pPr>
      <w:r>
        <w:rPr>
          <w:rFonts w:ascii="Arial" w:cs="Arial" w:eastAsia="Arial" w:hAnsi="Arial"/>
          <w:b/>
          <w:bCs/>
          <w:color w:val="222222"/>
          <w:sz w:val="22"/>
          <w:szCs w:val="22"/>
        </w:rPr>
        <w:t xml:space="preserve">5.2 Call: quiz_generate</w:t>
      </w:r>
    </w:p>
    <w:p>
      <w:pPr>
        <w:spacing w:after="60" w:before="160"/>
      </w:pPr>
      <w:r>
        <w:rPr>
          <w:rFonts w:ascii="Arial" w:cs="Arial" w:eastAsia="Arial" w:hAnsi="Arial"/>
          <w:b/>
          <w:bCs/>
          <w:color w:val="1B5FAD"/>
          <w:sz w:val="20"/>
          <w:szCs w:val="20"/>
        </w:rPr>
        <w:t xml:space="preserve">Purpose</w:t>
      </w:r>
    </w:p>
    <w:p>
      <w:pPr>
        <w:spacing w:after="60" w:before="60"/>
        <w:ind/>
      </w:pPr>
      <w:r>
        <w:rPr>
          <w:rFonts w:ascii="Arial" w:cs="Arial" w:eastAsia="Arial" w:hAnsi="Arial"/>
          <w:b w:val="false"/>
          <w:bCs w:val="false"/>
          <w:i w:val="false"/>
          <w:iCs w:val="false"/>
          <w:color w:val="333333"/>
          <w:sz w:val="20"/>
          <w:szCs w:val="20"/>
        </w:rPr>
        <w:t xml:space="preserve">Generate 5 comprehension questions after the user completes a reading. Questions test understanding of main ideas, not trivia or exact wording.</w:t>
      </w:r>
    </w:p>
    <w:p>
      <w:pPr>
        <w:spacing w:after="0" w:before="60"/>
      </w:pPr>
      <w:r>
        <w:t xml:space="preserve"/>
      </w:r>
    </w:p>
    <w:p>
      <w:pPr>
        <w:spacing w:after="60" w:before="160"/>
      </w:pPr>
      <w:r>
        <w:rPr>
          <w:rFonts w:ascii="Arial" w:cs="Arial" w:eastAsia="Arial" w:hAnsi="Arial"/>
          <w:b/>
          <w:bCs/>
          <w:color w:val="1B5FAD"/>
          <w:sz w:val="20"/>
          <w:szCs w:val="20"/>
        </w:rPr>
        <w:t xml:space="preserve">System prompt</w:t>
      </w:r>
    </w:p>
    <w:p>
      <w:pPr>
        <w:shd w:fill="F0F4F0" w:val="clear"/>
        <w:spacing w:after="40" w:before="40"/>
        <w:ind w:left="720"/>
      </w:pPr>
      <w:r>
        <w:rPr>
          <w:rFonts w:ascii="Courier New" w:cs="Courier New" w:eastAsia="Courier New" w:hAnsi="Courier New"/>
          <w:color w:val="1a3a1a"/>
          <w:sz w:val="18"/>
          <w:szCs w:val="18"/>
        </w:rPr>
        <w:t xml:space="preserve">You are a comprehension assessment assistant. Generate multiple-choice questions that</w:t>
      </w:r>
    </w:p>
    <w:p>
      <w:pPr>
        <w:shd w:fill="F0F4F0" w:val="clear"/>
        <w:spacing w:after="40" w:before="40"/>
        <w:ind w:left="720"/>
      </w:pPr>
      <w:r>
        <w:rPr>
          <w:rFonts w:ascii="Courier New" w:cs="Courier New" w:eastAsia="Courier New" w:hAnsi="Courier New"/>
          <w:color w:val="1a3a1a"/>
          <w:sz w:val="18"/>
          <w:szCs w:val="18"/>
        </w:rPr>
        <w:t xml:space="preserve">test whether a student understood the main ideas and arguments in the text.</w:t>
      </w:r>
    </w:p>
    <w:p>
      <w:pPr>
        <w:shd w:fill="F0F4F0" w:val="clear"/>
        <w:spacing w:after="40" w:before="40"/>
        <w:ind w:left="720"/>
      </w:pPr>
      <w:r>
        <w:rPr>
          <w:rFonts w:ascii="Courier New" w:cs="Courier New" w:eastAsia="Courier New" w:hAnsi="Courier New"/>
          <w:color w:val="1a3a1a"/>
          <w:sz w:val="18"/>
          <w:szCs w:val="18"/>
        </w:rPr>
        <w:t xml:space="preserve">Do not ask about trivial details, specific numbers, or exact quotes.</w:t>
      </w:r>
    </w:p>
    <w:p>
      <w:pPr>
        <w:shd w:fill="F0F4F0" w:val="clear"/>
        <w:spacing w:after="40" w:before="40"/>
        <w:ind w:left="720"/>
      </w:pPr>
      <w:r>
        <w:rPr>
          <w:rFonts w:ascii="Courier New" w:cs="Courier New" w:eastAsia="Courier New" w:hAnsi="Courier New"/>
          <w:color w:val="1a3a1a"/>
          <w:sz w:val="18"/>
          <w:szCs w:val="18"/>
        </w:rPr>
        <w:t xml:space="preserve">Each question must have exactly 4 options. Exactly one option must be correct.</w:t>
      </w:r>
    </w:p>
    <w:p>
      <w:pPr>
        <w:shd w:fill="F0F4F0" w:val="clear"/>
        <w:spacing w:after="40" w:before="40"/>
        <w:ind w:left="720"/>
      </w:pPr>
      <w:r>
        <w:rPr>
          <w:rFonts w:ascii="Courier New" w:cs="Courier New" w:eastAsia="Courier New" w:hAnsi="Courier New"/>
          <w:color w:val="1a3a1a"/>
          <w:sz w:val="18"/>
          <w:szCs w:val="18"/>
        </w:rPr>
        <w:t xml:space="preserve">Reference the character position in the source text where the correct answer is found.</w:t>
      </w:r>
    </w:p>
    <w:p>
      <w:pPr>
        <w:shd w:fill="F0F4F0" w:val="clear"/>
        <w:spacing w:after="40" w:before="40"/>
        <w:ind w:left="720"/>
      </w:pPr>
      <w:r>
        <w:rPr>
          <w:rFonts w:ascii="Courier New" w:cs="Courier New" w:eastAsia="Courier New" w:hAnsi="Courier New"/>
          <w:color w:val="1a3a1a"/>
          <w:sz w:val="18"/>
          <w:szCs w:val="18"/>
        </w:rPr>
        <w:t xml:space="preserve">Respond only with valid JSON. No preamble, no markdown fences.</w:t>
      </w:r>
    </w:p>
    <w:p>
      <w:pPr>
        <w:spacing w:after="0" w:before="60"/>
      </w:pPr>
      <w:r>
        <w:t xml:space="preserve"/>
      </w:r>
    </w:p>
    <w:p>
      <w:pPr>
        <w:spacing w:after="60" w:before="160"/>
      </w:pPr>
      <w:r>
        <w:rPr>
          <w:rFonts w:ascii="Arial" w:cs="Arial" w:eastAsia="Arial" w:hAnsi="Arial"/>
          <w:b/>
          <w:bCs/>
          <w:color w:val="1B5FAD"/>
          <w:sz w:val="20"/>
          <w:szCs w:val="20"/>
        </w:rPr>
        <w:t xml:space="preserve">User prompt template</w:t>
      </w:r>
    </w:p>
    <w:p>
      <w:pPr>
        <w:shd w:fill="F0F4F0" w:val="clear"/>
        <w:spacing w:after="40" w:before="40"/>
        <w:ind w:left="720"/>
      </w:pPr>
      <w:r>
        <w:rPr>
          <w:rFonts w:ascii="Courier New" w:cs="Courier New" w:eastAsia="Courier New" w:hAnsi="Courier New"/>
          <w:color w:val="1a3a1a"/>
          <w:sz w:val="18"/>
          <w:szCs w:val="18"/>
        </w:rPr>
        <w:t xml:space="preserve">Generate 5 comprehension questions for the following text.</w:t>
      </w:r>
    </w:p>
    <w:p>
      <w:pPr>
        <w:shd w:fill="F0F4F0" w:val="clear"/>
        <w:spacing w:after="40" w:before="40"/>
        <w:ind w:left="720"/>
      </w:pPr>
      <w:r>
        <w:rPr>
          <w:rFonts w:ascii="Courier New" w:cs="Courier New" w:eastAsia="Courier New" w:hAnsi="Courier New"/>
          <w:color w:val="1a3a1a"/>
          <w:sz w:val="18"/>
          <w:szCs w:val="18"/>
        </w:rPr>
        <w:t xml:space="preserve">Return a JSON array in this exact format:</w:t>
      </w:r>
    </w:p>
    <w:p>
      <w:pPr>
        <w:shd w:fill="F0F4F0" w:val="clear"/>
        <w:spacing w:after="40" w:before="40"/>
        <w:ind w:left="720"/>
      </w:pPr>
      <w:r>
        <w:rPr>
          <w:rFonts w:ascii="Courier New" w:cs="Courier New" w:eastAsia="Courier New" w:hAnsi="Courier New"/>
          <w:color w:val="1a3a1a"/>
          <w:sz w:val="18"/>
          <w:szCs w:val="18"/>
        </w:rPr>
        <w:t xml:space="preserve">[{"question_id": 1, "question": "string", "options": ["A","B","C","D"],</w:t>
      </w:r>
    </w:p>
    <w:p>
      <w:pPr>
        <w:shd w:fill="F0F4F0" w:val="clear"/>
        <w:spacing w:after="40" w:before="40"/>
        <w:ind w:left="720"/>
      </w:pPr>
      <w:r>
        <w:rPr>
          <w:rFonts w:ascii="Courier New" w:cs="Courier New" w:eastAsia="Courier New" w:hAnsi="Courier New"/>
          <w:color w:val="1a3a1a"/>
          <w:sz w:val="18"/>
          <w:szCs w:val="18"/>
        </w:rPr>
        <w:t xml:space="preserve"> "correct_index": 0, "passage_char_start": 0, "passage_char_end": 200}]</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TEXT:</w:t>
      </w:r>
    </w:p>
    <w:p>
      <w:pPr>
        <w:shd w:fill="F0F4F0" w:val="clear"/>
        <w:spacing w:after="40" w:before="40"/>
        <w:ind w:left="720"/>
      </w:pPr>
      <w:r>
        <w:rPr>
          <w:rFonts w:ascii="Courier New" w:cs="Courier New" w:eastAsia="Courier New" w:hAnsi="Courier New"/>
          <w:color w:val="1a3a1a"/>
          <w:sz w:val="18"/>
          <w:szCs w:val="18"/>
        </w:rPr>
        <w:t xml:space="preserve">{raw_text}</w:t>
      </w:r>
    </w:p>
    <w:p>
      <w:pPr>
        <w:spacing w:after="0" w:before="60"/>
      </w:pPr>
      <w:r>
        <w:t xml:space="preserve"/>
      </w:r>
    </w:p>
    <w:p>
      <w:pPr>
        <w:spacing w:after="60" w:before="160"/>
      </w:pPr>
      <w:r>
        <w:rPr>
          <w:rFonts w:ascii="Arial" w:cs="Arial" w:eastAsia="Arial" w:hAnsi="Arial"/>
          <w:b/>
          <w:bCs/>
          <w:color w:val="1B5FAD"/>
          <w:sz w:val="20"/>
          <w:szCs w:val="20"/>
        </w:rPr>
        <w:t xml:space="preserve">Expected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question_id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Sequential identifier starting at 1</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question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Exactly 4 answer options, as plain strings (no A/B/C/D prefix)</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correct_index</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Zero-based index of the correct option in the options 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passage_char_start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index in original text where supporting passage begins</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passage_char_end</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index where supporting passage ends</w:t>
            </w:r>
          </w:p>
        </w:tc>
      </w:tr>
    </w:tbl>
    <w:p>
      <w:pPr>
        <w:spacing w:after="0" w:before="60"/>
      </w:pPr>
      <w:r>
        <w:t xml:space="preserve"/>
      </w:r>
    </w:p>
    <w:p>
      <w:pPr>
        <w:spacing w:after="60" w:before="160"/>
      </w:pPr>
      <w:r>
        <w:rPr>
          <w:rFonts w:ascii="Arial" w:cs="Arial" w:eastAsia="Arial" w:hAnsi="Arial"/>
          <w:b/>
          <w:bCs/>
          <w:color w:val="1B5FAD"/>
          <w:sz w:val="20"/>
          <w:szCs w:val="20"/>
        </w:rPr>
        <w:t xml:space="preserve">Error handling</w:t>
      </w:r>
    </w:p>
    <w:p>
      <w:pPr>
        <w:pStyle w:val="ListParagraph"/>
        <w:numPr>
          <w:ilvl w:val="0"/>
          <w:numId w:val="2"/>
        </w:numPr>
        <w:spacing w:after="40" w:before="40"/>
      </w:pPr>
      <w:r>
        <w:rPr>
          <w:rFonts w:ascii="Arial" w:cs="Arial" w:eastAsia="Arial" w:hAnsi="Arial"/>
          <w:color w:val="333333"/>
          <w:sz w:val="20"/>
          <w:szCs w:val="20"/>
        </w:rPr>
        <w:t xml:space="preserve">If fewer than 5 questions are returned: show what was returned. Do not pad with placeholders.</w:t>
      </w:r>
    </w:p>
    <w:p>
      <w:pPr>
        <w:pStyle w:val="ListParagraph"/>
        <w:numPr>
          <w:ilvl w:val="0"/>
          <w:numId w:val="2"/>
        </w:numPr>
        <w:spacing w:after="40" w:before="40"/>
      </w:pPr>
      <w:r>
        <w:rPr>
          <w:rFonts w:ascii="Arial" w:cs="Arial" w:eastAsia="Arial" w:hAnsi="Arial"/>
          <w:color w:val="333333"/>
          <w:sz w:val="20"/>
          <w:szCs w:val="20"/>
        </w:rPr>
        <w:t xml:space="preserve">If passage references are missing or out of range: show the question without the passage link. Do not block the quiz.</w:t>
      </w:r>
    </w:p>
    <w:p>
      <w:pPr>
        <w:spacing w:after="0" w:before="120"/>
      </w:pPr>
      <w:r>
        <w:t xml:space="preserve"/>
      </w:r>
    </w:p>
    <w:p>
      <w:pPr>
        <w:spacing w:after="80" w:before="220"/>
      </w:pPr>
      <w:r>
        <w:rPr>
          <w:rFonts w:ascii="Arial" w:cs="Arial" w:eastAsia="Arial" w:hAnsi="Arial"/>
          <w:b/>
          <w:bCs/>
          <w:color w:val="222222"/>
          <w:sz w:val="22"/>
          <w:szCs w:val="22"/>
        </w:rPr>
        <w:t xml:space="preserve">5.3 Call: concept_gap</w:t>
      </w:r>
    </w:p>
    <w:p>
      <w:pPr>
        <w:spacing w:after="60" w:before="160"/>
      </w:pPr>
      <w:r>
        <w:rPr>
          <w:rFonts w:ascii="Arial" w:cs="Arial" w:eastAsia="Arial" w:hAnsi="Arial"/>
          <w:b/>
          <w:bCs/>
          <w:color w:val="1B5FAD"/>
          <w:sz w:val="20"/>
          <w:szCs w:val="20"/>
        </w:rPr>
        <w:t xml:space="preserve">Purpose</w:t>
      </w:r>
    </w:p>
    <w:p>
      <w:pPr>
        <w:spacing w:after="60" w:before="60"/>
        <w:ind/>
      </w:pPr>
      <w:r>
        <w:rPr>
          <w:rFonts w:ascii="Arial" w:cs="Arial" w:eastAsia="Arial" w:hAnsi="Arial"/>
          <w:b w:val="false"/>
          <w:bCs w:val="false"/>
          <w:i w:val="false"/>
          <w:iCs w:val="false"/>
          <w:color w:val="333333"/>
          <w:sz w:val="20"/>
          <w:szCs w:val="20"/>
        </w:rPr>
        <w:t xml:space="preserve">For each question the user answered incorrectly, identify the underlying concept they missed, explain it plainly, and return the source passage for re-reading. This is the core retention loop.</w:t>
      </w:r>
    </w:p>
    <w:p>
      <w:pPr>
        <w:spacing w:after="0" w:before="60"/>
      </w:pPr>
      <w:r>
        <w:t xml:space="preserve"/>
      </w:r>
    </w:p>
    <w:p>
      <w:pPr>
        <w:spacing w:after="60" w:before="160"/>
      </w:pPr>
      <w:r>
        <w:rPr>
          <w:rFonts w:ascii="Arial" w:cs="Arial" w:eastAsia="Arial" w:hAnsi="Arial"/>
          <w:b/>
          <w:bCs/>
          <w:color w:val="1B5FAD"/>
          <w:sz w:val="20"/>
          <w:szCs w:val="20"/>
        </w:rPr>
        <w:t xml:space="preserve">System prompt</w:t>
      </w:r>
    </w:p>
    <w:p>
      <w:pPr>
        <w:shd w:fill="F0F4F0" w:val="clear"/>
        <w:spacing w:after="40" w:before="40"/>
        <w:ind w:left="720"/>
      </w:pPr>
      <w:r>
        <w:rPr>
          <w:rFonts w:ascii="Courier New" w:cs="Courier New" w:eastAsia="Courier New" w:hAnsi="Courier New"/>
          <w:color w:val="1a3a1a"/>
          <w:sz w:val="18"/>
          <w:szCs w:val="18"/>
        </w:rPr>
        <w:t xml:space="preserve">You are a learning coach. A student answered a comprehension question incorrectly.</w:t>
      </w:r>
    </w:p>
    <w:p>
      <w:pPr>
        <w:shd w:fill="F0F4F0" w:val="clear"/>
        <w:spacing w:after="40" w:before="40"/>
        <w:ind w:left="720"/>
      </w:pPr>
      <w:r>
        <w:rPr>
          <w:rFonts w:ascii="Courier New" w:cs="Courier New" w:eastAsia="Courier New" w:hAnsi="Courier New"/>
          <w:color w:val="1a3a1a"/>
          <w:sz w:val="18"/>
          <w:szCs w:val="18"/>
        </w:rPr>
        <w:t xml:space="preserve">Your job is to identify the concept they likely misunderstood, explain it in plain</w:t>
      </w:r>
    </w:p>
    <w:p>
      <w:pPr>
        <w:shd w:fill="F0F4F0" w:val="clear"/>
        <w:spacing w:after="40" w:before="40"/>
        <w:ind w:left="720"/>
      </w:pPr>
      <w:r>
        <w:rPr>
          <w:rFonts w:ascii="Courier New" w:cs="Courier New" w:eastAsia="Courier New" w:hAnsi="Courier New"/>
          <w:color w:val="1a3a1a"/>
          <w:sz w:val="18"/>
          <w:szCs w:val="18"/>
        </w:rPr>
        <w:t xml:space="preserve">language a college student can act on, and point them back to the part of the text</w:t>
      </w:r>
    </w:p>
    <w:p>
      <w:pPr>
        <w:shd w:fill="F0F4F0" w:val="clear"/>
        <w:spacing w:after="40" w:before="40"/>
        <w:ind w:left="720"/>
      </w:pPr>
      <w:r>
        <w:rPr>
          <w:rFonts w:ascii="Courier New" w:cs="Courier New" w:eastAsia="Courier New" w:hAnsi="Courier New"/>
          <w:color w:val="1a3a1a"/>
          <w:sz w:val="18"/>
          <w:szCs w:val="18"/>
        </w:rPr>
        <w:t xml:space="preserve">where the concept is explained. Be direct and specific. Do not be encouraging or</w:t>
      </w:r>
    </w:p>
    <w:p>
      <w:pPr>
        <w:shd w:fill="F0F4F0" w:val="clear"/>
        <w:spacing w:after="40" w:before="40"/>
        <w:ind w:left="720"/>
      </w:pPr>
      <w:r>
        <w:rPr>
          <w:rFonts w:ascii="Courier New" w:cs="Courier New" w:eastAsia="Courier New" w:hAnsi="Courier New"/>
          <w:color w:val="1a3a1a"/>
          <w:sz w:val="18"/>
          <w:szCs w:val="18"/>
        </w:rPr>
        <w:t xml:space="preserve">sycophantic. Do not repeat the question. Just explain the gap and what to re-read.</w:t>
      </w:r>
    </w:p>
    <w:p>
      <w:pPr>
        <w:shd w:fill="F0F4F0" w:val="clear"/>
        <w:spacing w:after="40" w:before="40"/>
        <w:ind w:left="720"/>
      </w:pPr>
      <w:r>
        <w:rPr>
          <w:rFonts w:ascii="Courier New" w:cs="Courier New" w:eastAsia="Courier New" w:hAnsi="Courier New"/>
          <w:color w:val="1a3a1a"/>
          <w:sz w:val="18"/>
          <w:szCs w:val="18"/>
        </w:rPr>
        <w:t xml:space="preserve">Respond only with valid JSON. No preamble, no markdown fences.</w:t>
      </w:r>
    </w:p>
    <w:p>
      <w:pPr>
        <w:spacing w:after="0" w:before="60"/>
      </w:pPr>
      <w:r>
        <w:t xml:space="preserve"/>
      </w:r>
    </w:p>
    <w:p>
      <w:pPr>
        <w:spacing w:after="60" w:before="160"/>
      </w:pPr>
      <w:r>
        <w:rPr>
          <w:rFonts w:ascii="Arial" w:cs="Arial" w:eastAsia="Arial" w:hAnsi="Arial"/>
          <w:b/>
          <w:bCs/>
          <w:color w:val="1B5FAD"/>
          <w:sz w:val="20"/>
          <w:szCs w:val="20"/>
        </w:rPr>
        <w:t xml:space="preserve">User prompt template</w:t>
      </w:r>
    </w:p>
    <w:p>
      <w:pPr>
        <w:shd w:fill="F0F4F0" w:val="clear"/>
        <w:spacing w:after="40" w:before="40"/>
        <w:ind w:left="720"/>
      </w:pPr>
      <w:r>
        <w:rPr>
          <w:rFonts w:ascii="Courier New" w:cs="Courier New" w:eastAsia="Courier New" w:hAnsi="Courier New"/>
          <w:color w:val="1a3a1a"/>
          <w:sz w:val="18"/>
          <w:szCs w:val="18"/>
        </w:rPr>
        <w:t xml:space="preserve">A student answered the following question incorrectly.</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Question: {question}</w:t>
      </w:r>
    </w:p>
    <w:p>
      <w:pPr>
        <w:shd w:fill="F0F4F0" w:val="clear"/>
        <w:spacing w:after="40" w:before="40"/>
        <w:ind w:left="720"/>
      </w:pPr>
      <w:r>
        <w:rPr>
          <w:rFonts w:ascii="Courier New" w:cs="Courier New" w:eastAsia="Courier New" w:hAnsi="Courier New"/>
          <w:color w:val="1a3a1a"/>
          <w:sz w:val="18"/>
          <w:szCs w:val="18"/>
        </w:rPr>
        <w:t xml:space="preserve">Student answered: {selected_option}</w:t>
      </w:r>
    </w:p>
    <w:p>
      <w:pPr>
        <w:shd w:fill="F0F4F0" w:val="clear"/>
        <w:spacing w:after="40" w:before="40"/>
        <w:ind w:left="720"/>
      </w:pPr>
      <w:r>
        <w:rPr>
          <w:rFonts w:ascii="Courier New" w:cs="Courier New" w:eastAsia="Courier New" w:hAnsi="Courier New"/>
          <w:color w:val="1a3a1a"/>
          <w:sz w:val="18"/>
          <w:szCs w:val="18"/>
        </w:rPr>
        <w:t xml:space="preserve">Correct answer: {correct_option}</w:t>
      </w:r>
    </w:p>
    <w:p>
      <w:pPr>
        <w:shd w:fill="F0F4F0" w:val="clear"/>
        <w:spacing w:after="40" w:before="40"/>
        <w:ind w:left="720"/>
      </w:pPr>
      <w:r>
        <w:rPr>
          <w:rFonts w:ascii="Courier New" w:cs="Courier New" w:eastAsia="Courier New" w:hAnsi="Courier New"/>
          <w:color w:val="1a3a1a"/>
          <w:sz w:val="18"/>
          <w:szCs w:val="18"/>
        </w:rPr>
        <w:t xml:space="preserve">Source passage: {passage_text}</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Return JSON in this exact format:</w:t>
      </w:r>
    </w:p>
    <w:p>
      <w:pPr>
        <w:shd w:fill="F0F4F0" w:val="clear"/>
        <w:spacing w:after="40" w:before="40"/>
        <w:ind w:left="720"/>
      </w:pPr>
      <w:r>
        <w:rPr>
          <w:rFonts w:ascii="Courier New" w:cs="Courier New" w:eastAsia="Courier New" w:hAnsi="Courier New"/>
          <w:color w:val="1a3a1a"/>
          <w:sz w:val="18"/>
          <w:szCs w:val="18"/>
        </w:rPr>
        <w:t xml:space="preserve">{"concept": "string", "explanation": "string",</w:t>
      </w:r>
    </w:p>
    <w:p>
      <w:pPr>
        <w:shd w:fill="F0F4F0" w:val="clear"/>
        <w:spacing w:after="40" w:before="40"/>
        <w:ind w:left="720"/>
      </w:pPr>
      <w:r>
        <w:rPr>
          <w:rFonts w:ascii="Courier New" w:cs="Courier New" w:eastAsia="Courier New" w:hAnsi="Courier New"/>
          <w:color w:val="1a3a1a"/>
          <w:sz w:val="18"/>
          <w:szCs w:val="18"/>
        </w:rPr>
        <w:t xml:space="preserve"> "passage_char_start": 0, "passage_char_end": 200}</w:t>
      </w:r>
    </w:p>
    <w:p>
      <w:pPr>
        <w:spacing w:after="0" w:before="60"/>
      </w:pPr>
      <w:r>
        <w:t xml:space="preserve"/>
      </w:r>
    </w:p>
    <w:p>
      <w:pPr>
        <w:spacing w:after="60" w:before="160"/>
      </w:pPr>
      <w:r>
        <w:rPr>
          <w:rFonts w:ascii="Arial" w:cs="Arial" w:eastAsia="Arial" w:hAnsi="Arial"/>
          <w:b/>
          <w:bCs/>
          <w:color w:val="1B5FAD"/>
          <w:sz w:val="20"/>
          <w:szCs w:val="20"/>
        </w:rPr>
        <w:t xml:space="preserve">Expected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name for the missed concept (e.g. 'confirmation bias')</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explanation</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Plain-language explanation of the concept (2-4 sentences max)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passage_char_start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index in original text where the re-read passage begins</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passage_char_end</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index where re-read passage ends</w:t>
            </w:r>
          </w:p>
        </w:tc>
      </w:tr>
    </w:tbl>
    <w:p>
      <w:pPr>
        <w:spacing w:after="0" w:before="60"/>
      </w:pPr>
      <w:r>
        <w:t xml:space="preserve"/>
      </w:r>
    </w:p>
    <w:p>
      <w:pPr>
        <w:spacing w:after="60" w:before="160"/>
      </w:pPr>
      <w:r>
        <w:rPr>
          <w:rFonts w:ascii="Arial" w:cs="Arial" w:eastAsia="Arial" w:hAnsi="Arial"/>
          <w:b/>
          <w:bCs/>
          <w:color w:val="1B5FAD"/>
          <w:sz w:val="20"/>
          <w:szCs w:val="20"/>
        </w:rPr>
        <w:t xml:space="preserve">Important design note</w:t>
      </w:r>
    </w:p>
    <w:p>
      <w:pPr>
        <w:spacing w:after="60" w:before="60"/>
        <w:ind/>
      </w:pPr>
      <w:r>
        <w:rPr>
          <w:rFonts w:ascii="Arial" w:cs="Arial" w:eastAsia="Arial" w:hAnsi="Arial"/>
          <w:b w:val="false"/>
          <w:bCs w:val="false"/>
          <w:i w:val="false"/>
          <w:iCs w:val="false"/>
          <w:color w:val="333333"/>
          <w:sz w:val="20"/>
          <w:szCs w:val="20"/>
        </w:rPr>
        <w:t xml:space="preserve">This call is made per wrong answer, not batched. One wrong answer = one API call. This allows the UI to stream results in as each gap analysis completes, rather than waiting for all gaps to process before showing any. On a 5-question quiz with 3 wrong answers, this means 3 sequential API calls. Latency is acceptable at this scale.</w:t>
      </w:r>
    </w:p>
    <w:p>
      <w:pPr>
        <w:spacing w:after="0" w:before="120"/>
      </w:pPr>
      <w:r>
        <w:t xml:space="preserve"/>
      </w:r>
    </w:p>
    <w:p>
      <w:pPr>
        <w:spacing w:after="80" w:before="220"/>
      </w:pPr>
      <w:r>
        <w:rPr>
          <w:rFonts w:ascii="Arial" w:cs="Arial" w:eastAsia="Arial" w:hAnsi="Arial"/>
          <w:b/>
          <w:bCs/>
          <w:color w:val="222222"/>
          <w:sz w:val="22"/>
          <w:szCs w:val="22"/>
        </w:rPr>
        <w:t xml:space="preserve">5.4 Call: syllabus_parse</w:t>
      </w:r>
    </w:p>
    <w:p>
      <w:pPr>
        <w:spacing w:after="60" w:before="160"/>
      </w:pPr>
      <w:r>
        <w:rPr>
          <w:rFonts w:ascii="Arial" w:cs="Arial" w:eastAsia="Arial" w:hAnsi="Arial"/>
          <w:b/>
          <w:bCs/>
          <w:color w:val="1B5FAD"/>
          <w:sz w:val="20"/>
          <w:szCs w:val="20"/>
        </w:rPr>
        <w:t xml:space="preserve">Purpose</w:t>
      </w:r>
    </w:p>
    <w:p>
      <w:pPr>
        <w:spacing w:after="60" w:before="60"/>
        <w:ind/>
      </w:pPr>
      <w:r>
        <w:rPr>
          <w:rFonts w:ascii="Arial" w:cs="Arial" w:eastAsia="Arial" w:hAnsi="Arial"/>
          <w:b w:val="false"/>
          <w:bCs w:val="false"/>
          <w:i w:val="false"/>
          <w:iCs w:val="false"/>
          <w:color w:val="333333"/>
          <w:sz w:val="20"/>
          <w:szCs w:val="20"/>
        </w:rPr>
        <w:t xml:space="preserve">Extract structured assignment data from a raw syllabus text. This call runs once per course syllabus upload. Its output populates the dashboard.</w:t>
      </w:r>
    </w:p>
    <w:p>
      <w:pPr>
        <w:spacing w:after="0" w:before="60"/>
      </w:pPr>
      <w:r>
        <w:t xml:space="preserve"/>
      </w:r>
    </w:p>
    <w:p>
      <w:pPr>
        <w:spacing w:after="60" w:before="160"/>
      </w:pPr>
      <w:r>
        <w:rPr>
          <w:rFonts w:ascii="Arial" w:cs="Arial" w:eastAsia="Arial" w:hAnsi="Arial"/>
          <w:b/>
          <w:bCs/>
          <w:color w:val="1B5FAD"/>
          <w:sz w:val="20"/>
          <w:szCs w:val="20"/>
        </w:rPr>
        <w:t xml:space="preserve">System prompt</w:t>
      </w:r>
    </w:p>
    <w:p>
      <w:pPr>
        <w:shd w:fill="F0F4F0" w:val="clear"/>
        <w:spacing w:after="40" w:before="40"/>
        <w:ind w:left="720"/>
      </w:pPr>
      <w:r>
        <w:rPr>
          <w:rFonts w:ascii="Courier New" w:cs="Courier New" w:eastAsia="Courier New" w:hAnsi="Courier New"/>
          <w:color w:val="1a3a1a"/>
          <w:sz w:val="18"/>
          <w:szCs w:val="18"/>
        </w:rPr>
        <w:t xml:space="preserve">You are an academic syllabus parser. Extract every reading assignment, exam, and</w:t>
      </w:r>
    </w:p>
    <w:p>
      <w:pPr>
        <w:shd w:fill="F0F4F0" w:val="clear"/>
        <w:spacing w:after="40" w:before="40"/>
        <w:ind w:left="720"/>
      </w:pPr>
      <w:r>
        <w:rPr>
          <w:rFonts w:ascii="Courier New" w:cs="Courier New" w:eastAsia="Courier New" w:hAnsi="Courier New"/>
          <w:color w:val="1a3a1a"/>
          <w:sz w:val="18"/>
          <w:szCs w:val="18"/>
        </w:rPr>
        <w:t xml:space="preserve">deadline from the provided syllabus text. Be conservative: only extract items that</w:t>
      </w:r>
    </w:p>
    <w:p>
      <w:pPr>
        <w:shd w:fill="F0F4F0" w:val="clear"/>
        <w:spacing w:after="40" w:before="40"/>
        <w:ind w:left="720"/>
      </w:pPr>
      <w:r>
        <w:rPr>
          <w:rFonts w:ascii="Courier New" w:cs="Courier New" w:eastAsia="Courier New" w:hAnsi="Courier New"/>
          <w:color w:val="1a3a1a"/>
          <w:sz w:val="18"/>
          <w:szCs w:val="18"/>
        </w:rPr>
        <w:t xml:space="preserve">have a clear due date or week number. If a due date is ambiguous, include it with</w:t>
      </w:r>
    </w:p>
    <w:p>
      <w:pPr>
        <w:shd w:fill="F0F4F0" w:val="clear"/>
        <w:spacing w:after="40" w:before="40"/>
        <w:ind w:left="720"/>
      </w:pPr>
      <w:r>
        <w:rPr>
          <w:rFonts w:ascii="Courier New" w:cs="Courier New" w:eastAsia="Courier New" w:hAnsi="Courier New"/>
          <w:color w:val="1a3a1a"/>
          <w:sz w:val="18"/>
          <w:szCs w:val="18"/>
        </w:rPr>
        <w:t xml:space="preserve">a note in the assignment_type field. Do not infer dates that are not stated.</w:t>
      </w:r>
    </w:p>
    <w:p>
      <w:pPr>
        <w:shd w:fill="F0F4F0" w:val="clear"/>
        <w:spacing w:after="40" w:before="40"/>
        <w:ind w:left="720"/>
      </w:pPr>
      <w:r>
        <w:rPr>
          <w:rFonts w:ascii="Courier New" w:cs="Courier New" w:eastAsia="Courier New" w:hAnsi="Courier New"/>
          <w:color w:val="1a3a1a"/>
          <w:sz w:val="18"/>
          <w:szCs w:val="18"/>
        </w:rPr>
        <w:t xml:space="preserve">Respond only with valid JSON. No preamble, no markdown fences.</w:t>
      </w:r>
    </w:p>
    <w:p>
      <w:pPr>
        <w:spacing w:after="0" w:before="60"/>
      </w:pPr>
      <w:r>
        <w:t xml:space="preserve"/>
      </w:r>
    </w:p>
    <w:p>
      <w:pPr>
        <w:spacing w:after="60" w:before="160"/>
      </w:pPr>
      <w:r>
        <w:rPr>
          <w:rFonts w:ascii="Arial" w:cs="Arial" w:eastAsia="Arial" w:hAnsi="Arial"/>
          <w:b/>
          <w:bCs/>
          <w:color w:val="1B5FAD"/>
          <w:sz w:val="20"/>
          <w:szCs w:val="20"/>
        </w:rPr>
        <w:t xml:space="preserve">User prompt template</w:t>
      </w:r>
    </w:p>
    <w:p>
      <w:pPr>
        <w:shd w:fill="F0F4F0" w:val="clear"/>
        <w:spacing w:after="40" w:before="40"/>
        <w:ind w:left="720"/>
      </w:pPr>
      <w:r>
        <w:rPr>
          <w:rFonts w:ascii="Courier New" w:cs="Courier New" w:eastAsia="Courier New" w:hAnsi="Courier New"/>
          <w:color w:val="1a3a1a"/>
          <w:sz w:val="18"/>
          <w:szCs w:val="18"/>
        </w:rPr>
        <w:t xml:space="preserve">Extract all assignments and deadlines from the following syllabus.</w:t>
      </w:r>
    </w:p>
    <w:p>
      <w:pPr>
        <w:shd w:fill="F0F4F0" w:val="clear"/>
        <w:spacing w:after="40" w:before="40"/>
        <w:ind w:left="720"/>
      </w:pPr>
      <w:r>
        <w:rPr>
          <w:rFonts w:ascii="Courier New" w:cs="Courier New" w:eastAsia="Courier New" w:hAnsi="Courier New"/>
          <w:color w:val="1a3a1a"/>
          <w:sz w:val="18"/>
          <w:szCs w:val="18"/>
        </w:rPr>
        <w:t xml:space="preserve">Today's date is {today_date} (YYYY-MM-DD format).</w:t>
      </w:r>
    </w:p>
    <w:p>
      <w:pPr>
        <w:shd w:fill="F0F4F0" w:val="clear"/>
        <w:spacing w:after="40" w:before="40"/>
        <w:ind w:left="720"/>
      </w:pPr>
      <w:r>
        <w:rPr>
          <w:rFonts w:ascii="Courier New" w:cs="Courier New" w:eastAsia="Courier New" w:hAnsi="Courier New"/>
          <w:color w:val="1a3a1a"/>
          <w:sz w:val="18"/>
          <w:szCs w:val="18"/>
        </w:rPr>
        <w:t xml:space="preserve">Return a JSON array in this exact format:</w:t>
      </w:r>
    </w:p>
    <w:p>
      <w:pPr>
        <w:shd w:fill="F0F4F0" w:val="clear"/>
        <w:spacing w:after="40" w:before="40"/>
        <w:ind w:left="720"/>
      </w:pPr>
      <w:r>
        <w:rPr>
          <w:rFonts w:ascii="Courier New" w:cs="Courier New" w:eastAsia="Courier New" w:hAnsi="Courier New"/>
          <w:color w:val="1a3a1a"/>
          <w:sz w:val="18"/>
          <w:szCs w:val="18"/>
        </w:rPr>
        <w:t xml:space="preserve">[{"course_name": "string", "week": 1, "due_date": "YYYY-MM-DD",</w:t>
      </w:r>
    </w:p>
    <w:p>
      <w:pPr>
        <w:shd w:fill="F0F4F0" w:val="clear"/>
        <w:spacing w:after="40" w:before="40"/>
        <w:ind w:left="720"/>
      </w:pPr>
      <w:r>
        <w:rPr>
          <w:rFonts w:ascii="Courier New" w:cs="Courier New" w:eastAsia="Courier New" w:hAnsi="Courier New"/>
          <w:color w:val="1a3a1a"/>
          <w:sz w:val="18"/>
          <w:szCs w:val="18"/>
        </w:rPr>
        <w:t xml:space="preserve"> "assignment_type": "reading|exam|paper|quiz|other",</w:t>
      </w:r>
    </w:p>
    <w:p>
      <w:pPr>
        <w:shd w:fill="F0F4F0" w:val="clear"/>
        <w:spacing w:after="40" w:before="40"/>
        <w:ind w:left="720"/>
      </w:pPr>
      <w:r>
        <w:rPr>
          <w:rFonts w:ascii="Courier New" w:cs="Courier New" w:eastAsia="Courier New" w:hAnsi="Courier New"/>
          <w:color w:val="1a3a1a"/>
          <w:sz w:val="18"/>
          <w:szCs w:val="18"/>
        </w:rPr>
        <w:t xml:space="preserve"> "title": "string", "estimated_pages": 0}]</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If a due date cannot be determined, use null for due_date.</w:t>
      </w:r>
    </w:p>
    <w:p>
      <w:pPr>
        <w:shd w:fill="F0F4F0" w:val="clear"/>
        <w:spacing w:after="40" w:before="40"/>
        <w:ind w:left="720"/>
      </w:pPr>
      <w:r>
        <w:rPr>
          <w:rFonts w:ascii="Courier New" w:cs="Courier New" w:eastAsia="Courier New" w:hAnsi="Courier New"/>
          <w:color w:val="1a3a1a"/>
          <w:sz w:val="18"/>
          <w:szCs w:val="18"/>
        </w:rPr>
        <w:t xml:space="preserve">If page count is not stated, use null for estimated_pages.</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SYLLABUS TEXT:</w:t>
      </w:r>
    </w:p>
    <w:p>
      <w:pPr>
        <w:shd w:fill="F0F4F0" w:val="clear"/>
        <w:spacing w:after="40" w:before="40"/>
        <w:ind w:left="720"/>
      </w:pPr>
      <w:r>
        <w:rPr>
          <w:rFonts w:ascii="Courier New" w:cs="Courier New" w:eastAsia="Courier New" w:hAnsi="Courier New"/>
          <w:color w:val="1a3a1a"/>
          <w:sz w:val="18"/>
          <w:szCs w:val="18"/>
        </w:rPr>
        <w:t xml:space="preserve">{raw_text}</w:t>
      </w:r>
    </w:p>
    <w:p>
      <w:pPr>
        <w:spacing w:after="0" w:before="60"/>
      </w:pPr>
      <w:r>
        <w:t xml:space="preserve"/>
      </w:r>
    </w:p>
    <w:p>
      <w:pPr>
        <w:spacing w:after="60" w:before="160"/>
      </w:pPr>
      <w:r>
        <w:rPr>
          <w:rFonts w:ascii="Arial" w:cs="Arial" w:eastAsia="Arial" w:hAnsi="Arial"/>
          <w:b/>
          <w:bCs/>
          <w:color w:val="1B5FAD"/>
          <w:sz w:val="20"/>
          <w:szCs w:val="20"/>
        </w:rPr>
        <w:t xml:space="preserve">Expected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course_name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course name as it appears in the syllabus</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week</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null</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number if stated; null if not determinable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due_date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 |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8601 date (YYYY-MM-DD) if determinable; null otherwise</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assignment_type</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Enum: reading, exam, paper, quiz,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Assignment title or reading name as stated in syllabus</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bCs/>
                <w:color w:val="333333"/>
                <w:sz w:val="20"/>
                <w:szCs w:val="20"/>
              </w:rPr>
              <w:t xml:space="preserve">estimated_pages</w:t>
            </w:r>
          </w:p>
        </w:tc>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null</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count if stated; null otherwise</w:t>
            </w:r>
          </w:p>
        </w:tc>
      </w:tr>
    </w:tbl>
    <w:p>
      <w:pPr>
        <w:spacing w:after="0" w:before="60"/>
      </w:pPr>
      <w:r>
        <w:t xml:space="preserve"/>
      </w:r>
    </w:p>
    <w:p>
      <w:pPr>
        <w:spacing w:after="60" w:before="160"/>
      </w:pPr>
      <w:r>
        <w:rPr>
          <w:rFonts w:ascii="Arial" w:cs="Arial" w:eastAsia="Arial" w:hAnsi="Arial"/>
          <w:b/>
          <w:bCs/>
          <w:color w:val="1B5FAD"/>
          <w:sz w:val="20"/>
          <w:szCs w:val="20"/>
        </w:rPr>
        <w:t xml:space="preserve">Error handling</w:t>
      </w:r>
    </w:p>
    <w:p>
      <w:pPr>
        <w:pStyle w:val="ListParagraph"/>
        <w:numPr>
          <w:ilvl w:val="0"/>
          <w:numId w:val="2"/>
        </w:numPr>
        <w:spacing w:after="40" w:before="40"/>
      </w:pPr>
      <w:r>
        <w:rPr>
          <w:rFonts w:ascii="Arial" w:cs="Arial" w:eastAsia="Arial" w:hAnsi="Arial"/>
          <w:color w:val="333333"/>
          <w:sz w:val="20"/>
          <w:szCs w:val="20"/>
        </w:rPr>
        <w:t xml:space="preserve">If the API returns an empty array: show an error state with a prompt to re-paste the syllabus. Do not write empty data to localStorage.</w:t>
      </w:r>
    </w:p>
    <w:p>
      <w:pPr>
        <w:pStyle w:val="ListParagraph"/>
        <w:numPr>
          <w:ilvl w:val="0"/>
          <w:numId w:val="2"/>
        </w:numPr>
        <w:spacing w:after="40" w:before="40"/>
      </w:pPr>
      <w:r>
        <w:rPr>
          <w:rFonts w:ascii="Arial" w:cs="Arial" w:eastAsia="Arial" w:hAnsi="Arial"/>
          <w:color w:val="333333"/>
          <w:sz w:val="20"/>
          <w:szCs w:val="20"/>
        </w:rPr>
        <w:t xml:space="preserve">If due_date is null for most items: surface a warning in the review step telling the user to add dates manually before confirming.</w:t>
      </w:r>
    </w:p>
    <w:p>
      <w:pPr>
        <w:spacing w:after="0" w:before="120"/>
      </w:pPr>
      <w:r>
        <w:t xml:space="preserve"/>
      </w:r>
    </w:p>
    <w:p>
      <w:pPr>
        <w:spacing w:after="80" w:before="220"/>
      </w:pPr>
      <w:r>
        <w:rPr>
          <w:rFonts w:ascii="Arial" w:cs="Arial" w:eastAsia="Arial" w:hAnsi="Arial"/>
          <w:b/>
          <w:bCs/>
          <w:color w:val="222222"/>
          <w:sz w:val="22"/>
          <w:szCs w:val="22"/>
        </w:rPr>
        <w:t xml:space="preserve">5.5 Call: today_filter</w:t>
      </w:r>
    </w:p>
    <w:p>
      <w:pPr>
        <w:spacing w:after="60" w:before="160"/>
      </w:pPr>
      <w:r>
        <w:rPr>
          <w:rFonts w:ascii="Arial" w:cs="Arial" w:eastAsia="Arial" w:hAnsi="Arial"/>
          <w:b/>
          <w:bCs/>
          <w:color w:val="1B5FAD"/>
          <w:sz w:val="20"/>
          <w:szCs w:val="20"/>
        </w:rPr>
        <w:t xml:space="preserve">Purpose</w:t>
      </w:r>
    </w:p>
    <w:p>
      <w:pPr>
        <w:spacing w:after="60" w:before="60"/>
        <w:ind/>
      </w:pPr>
      <w:r>
        <w:rPr>
          <w:rFonts w:ascii="Arial" w:cs="Arial" w:eastAsia="Arial" w:hAnsi="Arial"/>
          <w:b w:val="false"/>
          <w:bCs w:val="false"/>
          <w:i w:val="false"/>
          <w:iCs w:val="false"/>
          <w:color w:val="333333"/>
          <w:sz w:val="20"/>
          <w:szCs w:val="20"/>
        </w:rPr>
        <w:t xml:space="preserve">Given the parsed syllabus data in localStorage and today's date, determine which items are due today and within the next 7 days. This call is optional — in v1 this logic can be handled client-side with a simple date comparison. Elevate to an API call in v2 if prioritization logic becomes more complex.</w:t>
      </w:r>
    </w:p>
    <w:p>
      <w:pPr>
        <w:spacing w:after="0" w:before="60"/>
      </w:pPr>
      <w:r>
        <w:t xml:space="preserve"/>
      </w:r>
    </w:p>
    <w:p>
      <w:pPr>
        <w:spacing w:after="60" w:before="160"/>
      </w:pPr>
      <w:r>
        <w:rPr>
          <w:rFonts w:ascii="Arial" w:cs="Arial" w:eastAsia="Arial" w:hAnsi="Arial"/>
          <w:b/>
          <w:bCs/>
          <w:color w:val="1B5FAD"/>
          <w:sz w:val="20"/>
          <w:szCs w:val="20"/>
        </w:rPr>
        <w:t xml:space="preserve">V1 implementation note</w:t>
      </w:r>
    </w:p>
    <w:p>
      <w:pPr>
        <w:spacing w:after="60" w:before="60"/>
        <w:ind/>
      </w:pPr>
      <w:r>
        <w:rPr>
          <w:rFonts w:ascii="Arial" w:cs="Arial" w:eastAsia="Arial" w:hAnsi="Arial"/>
          <w:b w:val="false"/>
          <w:bCs w:val="false"/>
          <w:i w:val="false"/>
          <w:iCs w:val="false"/>
          <w:color w:val="333333"/>
          <w:sz w:val="20"/>
          <w:szCs w:val="20"/>
        </w:rPr>
        <w:t xml:space="preserve">Sort by due_date ascending. Items with null due_date go to the bottom. Break ties by estimated_pages ascending (shorter first — builds momentum). Items due today or within 7 days surface in Zone 1 and Zone 2 of the dashboard. Items beyond 7 days surface only in Zone 3 course progress cards.</w:t>
      </w:r>
    </w:p>
    <w:p>
      <w:pPr>
        <w:spacing w:after="60" w:before="60"/>
        <w:ind/>
      </w:pPr>
      <w:r>
        <w:rPr>
          <w:rFonts w:ascii="Arial" w:cs="Arial" w:eastAsia="Arial" w:hAnsi="Arial"/>
          <w:b w:val="false"/>
          <w:bCs w:val="false"/>
          <w:i w:val="false"/>
          <w:iCs w:val="false"/>
          <w:color w:val="333333"/>
          <w:sz w:val="20"/>
          <w:szCs w:val="20"/>
        </w:rPr>
        <w:t xml:space="preserve">This is pure JavaScript date math — no API call required in v1. Documented here as a contract so v2 can replace it with an AI-scored prioritization call when there is usage data to train on.</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6. Local State Schema</w:t>
      </w:r>
    </w:p>
    <w:p>
      <w:pPr>
        <w:spacing w:after="60" w:before="60"/>
        <w:ind/>
      </w:pPr>
      <w:r>
        <w:rPr>
          <w:rFonts w:ascii="Arial" w:cs="Arial" w:eastAsia="Arial" w:hAnsi="Arial"/>
          <w:b w:val="false"/>
          <w:bCs w:val="false"/>
          <w:i w:val="false"/>
          <w:iCs w:val="false"/>
          <w:color w:val="333333"/>
          <w:sz w:val="20"/>
          <w:szCs w:val="20"/>
        </w:rPr>
        <w:t xml:space="preserve">All persistent state lives in localStorage. Two keys are used.</w:t>
      </w:r>
    </w:p>
    <w:p>
      <w:pPr>
        <w:spacing w:after="0" w:before="80"/>
      </w:pPr>
      <w:r>
        <w:t xml:space="preserve"/>
      </w:r>
    </w:p>
    <w:p>
      <w:pPr>
        <w:spacing w:after="80" w:before="220"/>
      </w:pPr>
      <w:r>
        <w:rPr>
          <w:rFonts w:ascii="Arial" w:cs="Arial" w:eastAsia="Arial" w:hAnsi="Arial"/>
          <w:b/>
          <w:bCs/>
          <w:color w:val="222222"/>
          <w:sz w:val="22"/>
          <w:szCs w:val="22"/>
        </w:rPr>
        <w:t xml:space="preserve">6.1 Key: focusreader_courses</w:t>
      </w:r>
    </w:p>
    <w:p>
      <w:pPr>
        <w:spacing w:after="60" w:before="60"/>
        <w:ind/>
      </w:pPr>
      <w:r>
        <w:rPr>
          <w:rFonts w:ascii="Arial" w:cs="Arial" w:eastAsia="Arial" w:hAnsi="Arial"/>
          <w:b w:val="false"/>
          <w:bCs w:val="false"/>
          <w:i w:val="false"/>
          <w:iCs w:val="false"/>
          <w:color w:val="333333"/>
          <w:sz w:val="20"/>
          <w:szCs w:val="20"/>
        </w:rPr>
        <w:t xml:space="preserve">Stores all parsed syllabus data across all courses. Written by SyllabusParser.jsx. Read by Dashboard.jsx.</w:t>
      </w:r>
    </w:p>
    <w:p>
      <w:pPr>
        <w:spacing w:after="0" w:before="60"/>
      </w:pPr>
      <w:r>
        <w:t xml:space="preserve"/>
      </w:r>
    </w:p>
    <w:p>
      <w:pPr>
        <w:shd w:fill="F0F4F0" w:val="clear"/>
        <w:spacing w:after="40" w:before="40"/>
        <w:ind w:left="720"/>
      </w:pPr>
      <w:r>
        <w:rPr>
          <w:rFonts w:ascii="Courier New" w:cs="Courier New" w:eastAsia="Courier New" w:hAnsi="Courier New"/>
          <w:color w:val="1a3a1a"/>
          <w:sz w:val="18"/>
          <w:szCs w:val="18"/>
        </w:rPr>
        <w:t xml:space="preserve">{</w:t>
      </w:r>
    </w:p>
    <w:p>
      <w:pPr>
        <w:shd w:fill="F0F4F0" w:val="clear"/>
        <w:spacing w:after="40" w:before="40"/>
        <w:ind w:left="720"/>
      </w:pPr>
      <w:r>
        <w:rPr>
          <w:rFonts w:ascii="Courier New" w:cs="Courier New" w:eastAsia="Courier New" w:hAnsi="Courier New"/>
          <w:color w:val="1a3a1a"/>
          <w:sz w:val="18"/>
          <w:szCs w:val="18"/>
        </w:rPr>
        <w:t xml:space="preserve">  "courses": [</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      "course_id": "uuid-v4",</w:t>
      </w:r>
    </w:p>
    <w:p>
      <w:pPr>
        <w:shd w:fill="F0F4F0" w:val="clear"/>
        <w:spacing w:after="40" w:before="40"/>
        <w:ind w:left="720"/>
      </w:pPr>
      <w:r>
        <w:rPr>
          <w:rFonts w:ascii="Courier New" w:cs="Courier New" w:eastAsia="Courier New" w:hAnsi="Courier New"/>
          <w:color w:val="1a3a1a"/>
          <w:sz w:val="18"/>
          <w:szCs w:val="18"/>
        </w:rPr>
        <w:t xml:space="preserve">      "course_name": "Introduction to Psychology",</w:t>
      </w:r>
    </w:p>
    <w:p>
      <w:pPr>
        <w:shd w:fill="F0F4F0" w:val="clear"/>
        <w:spacing w:after="40" w:before="40"/>
        <w:ind w:left="720"/>
      </w:pPr>
      <w:r>
        <w:rPr>
          <w:rFonts w:ascii="Courier New" w:cs="Courier New" w:eastAsia="Courier New" w:hAnsi="Courier New"/>
          <w:color w:val="1a3a1a"/>
          <w:sz w:val="18"/>
          <w:szCs w:val="18"/>
        </w:rPr>
        <w:t xml:space="preserve">      "parsed_at": "2026-05-20T14:30:00Z",</w:t>
      </w:r>
    </w:p>
    <w:p>
      <w:pPr>
        <w:shd w:fill="F0F4F0" w:val="clear"/>
        <w:spacing w:after="40" w:before="40"/>
        <w:ind w:left="720"/>
      </w:pPr>
      <w:r>
        <w:rPr>
          <w:rFonts w:ascii="Courier New" w:cs="Courier New" w:eastAsia="Courier New" w:hAnsi="Courier New"/>
          <w:color w:val="1a3a1a"/>
          <w:sz w:val="18"/>
          <w:szCs w:val="18"/>
        </w:rPr>
        <w:t xml:space="preserve">      "assignments": [</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          "assignment_id": "uuid-v4",</w:t>
      </w:r>
    </w:p>
    <w:p>
      <w:pPr>
        <w:shd w:fill="F0F4F0" w:val="clear"/>
        <w:spacing w:after="40" w:before="40"/>
        <w:ind w:left="720"/>
      </w:pPr>
      <w:r>
        <w:rPr>
          <w:rFonts w:ascii="Courier New" w:cs="Courier New" w:eastAsia="Courier New" w:hAnsi="Courier New"/>
          <w:color w:val="1a3a1a"/>
          <w:sz w:val="18"/>
          <w:szCs w:val="18"/>
        </w:rPr>
        <w:t xml:space="preserve">          "week": 3,</w:t>
      </w:r>
    </w:p>
    <w:p>
      <w:pPr>
        <w:shd w:fill="F0F4F0" w:val="clear"/>
        <w:spacing w:after="40" w:before="40"/>
        <w:ind w:left="720"/>
      </w:pPr>
      <w:r>
        <w:rPr>
          <w:rFonts w:ascii="Courier New" w:cs="Courier New" w:eastAsia="Courier New" w:hAnsi="Courier New"/>
          <w:color w:val="1a3a1a"/>
          <w:sz w:val="18"/>
          <w:szCs w:val="18"/>
        </w:rPr>
        <w:t xml:space="preserve">          "due_date": "2026-05-27",</w:t>
      </w:r>
    </w:p>
    <w:p>
      <w:pPr>
        <w:shd w:fill="F0F4F0" w:val="clear"/>
        <w:spacing w:after="40" w:before="40"/>
        <w:ind w:left="720"/>
      </w:pPr>
      <w:r>
        <w:rPr>
          <w:rFonts w:ascii="Courier New" w:cs="Courier New" w:eastAsia="Courier New" w:hAnsi="Courier New"/>
          <w:color w:val="1a3a1a"/>
          <w:sz w:val="18"/>
          <w:szCs w:val="18"/>
        </w:rPr>
        <w:t xml:space="preserve">          "assignment_type": "reading",</w:t>
      </w:r>
    </w:p>
    <w:p>
      <w:pPr>
        <w:shd w:fill="F0F4F0" w:val="clear"/>
        <w:spacing w:after="40" w:before="40"/>
        <w:ind w:left="720"/>
      </w:pPr>
      <w:r>
        <w:rPr>
          <w:rFonts w:ascii="Courier New" w:cs="Courier New" w:eastAsia="Courier New" w:hAnsi="Courier New"/>
          <w:color w:val="1a3a1a"/>
          <w:sz w:val="18"/>
          <w:szCs w:val="18"/>
        </w:rPr>
        <w:t xml:space="preserve">          "title": "Chapter 4: Memory and Cognition",</w:t>
      </w:r>
    </w:p>
    <w:p>
      <w:pPr>
        <w:shd w:fill="F0F4F0" w:val="clear"/>
        <w:spacing w:after="40" w:before="40"/>
        <w:ind w:left="720"/>
      </w:pPr>
      <w:r>
        <w:rPr>
          <w:rFonts w:ascii="Courier New" w:cs="Courier New" w:eastAsia="Courier New" w:hAnsi="Courier New"/>
          <w:color w:val="1a3a1a"/>
          <w:sz w:val="18"/>
          <w:szCs w:val="18"/>
        </w:rPr>
        <w:t xml:space="preserve">          "estimated_pages": 22,</w:t>
      </w:r>
    </w:p>
    <w:p>
      <w:pPr>
        <w:shd w:fill="F0F4F0" w:val="clear"/>
        <w:spacing w:after="40" w:before="40"/>
        <w:ind w:left="720"/>
      </w:pPr>
      <w:r>
        <w:rPr>
          <w:rFonts w:ascii="Courier New" w:cs="Courier New" w:eastAsia="Courier New" w:hAnsi="Courier New"/>
          <w:color w:val="1a3a1a"/>
          <w:sz w:val="18"/>
          <w:szCs w:val="18"/>
        </w:rPr>
        <w:t xml:space="preserve">          "completed": false,</w:t>
      </w:r>
    </w:p>
    <w:p>
      <w:pPr>
        <w:shd w:fill="F0F4F0" w:val="clear"/>
        <w:spacing w:after="40" w:before="40"/>
        <w:ind w:left="720"/>
      </w:pPr>
      <w:r>
        <w:rPr>
          <w:rFonts w:ascii="Courier New" w:cs="Courier New" w:eastAsia="Courier New" w:hAnsi="Courier New"/>
          <w:color w:val="1a3a1a"/>
          <w:sz w:val="18"/>
          <w:szCs w:val="18"/>
        </w:rPr>
        <w:t xml:space="preserve">          "completed_at": null</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w:t>
      </w:r>
    </w:p>
    <w:p>
      <w:pPr>
        <w:spacing w:after="0" w:before="80"/>
      </w:pPr>
      <w:r>
        <w:t xml:space="preserve"/>
      </w:r>
    </w:p>
    <w:p>
      <w:pPr>
        <w:spacing w:after="60" w:before="160"/>
      </w:pPr>
      <w:r>
        <w:rPr>
          <w:rFonts w:ascii="Arial" w:cs="Arial" w:eastAsia="Arial" w:hAnsi="Arial"/>
          <w:b/>
          <w:bCs/>
          <w:color w:val="1B5FAD"/>
          <w:sz w:val="20"/>
          <w:szCs w:val="20"/>
        </w:rPr>
        <w:t xml:space="preserve">Schema notes</w:t>
      </w:r>
    </w:p>
    <w:p>
      <w:pPr>
        <w:pStyle w:val="ListParagraph"/>
        <w:numPr>
          <w:ilvl w:val="0"/>
          <w:numId w:val="2"/>
        </w:numPr>
        <w:spacing w:after="40" w:before="40"/>
      </w:pPr>
      <w:r>
        <w:rPr>
          <w:rFonts w:ascii="Arial" w:cs="Arial" w:eastAsia="Arial" w:hAnsi="Arial"/>
          <w:color w:val="333333"/>
          <w:sz w:val="20"/>
          <w:szCs w:val="20"/>
        </w:rPr>
        <w:t xml:space="preserve">course_id and assignment_id are generated client-side with crypto.randomUUID()</w:t>
      </w:r>
    </w:p>
    <w:p>
      <w:pPr>
        <w:pStyle w:val="ListParagraph"/>
        <w:numPr>
          <w:ilvl w:val="0"/>
          <w:numId w:val="2"/>
        </w:numPr>
        <w:spacing w:after="40" w:before="40"/>
      </w:pPr>
      <w:r>
        <w:rPr>
          <w:rFonts w:ascii="Arial" w:cs="Arial" w:eastAsia="Arial" w:hAnsi="Arial"/>
          <w:color w:val="333333"/>
          <w:sz w:val="20"/>
          <w:szCs w:val="20"/>
        </w:rPr>
        <w:t xml:space="preserve">completed and completed_at are updated by FocusReader.jsx when a reading session ends</w:t>
      </w:r>
    </w:p>
    <w:p>
      <w:pPr>
        <w:pStyle w:val="ListParagraph"/>
        <w:numPr>
          <w:ilvl w:val="0"/>
          <w:numId w:val="2"/>
        </w:numPr>
        <w:spacing w:after="40" w:before="40"/>
      </w:pPr>
      <w:r>
        <w:rPr>
          <w:rFonts w:ascii="Arial" w:cs="Arial" w:eastAsia="Arial" w:hAnsi="Arial"/>
          <w:color w:val="333333"/>
          <w:sz w:val="20"/>
          <w:szCs w:val="20"/>
        </w:rPr>
        <w:t xml:space="preserve">The entire courses array is rewritten on each update — no partial patch in v1</w:t>
      </w:r>
    </w:p>
    <w:p>
      <w:pPr>
        <w:pStyle w:val="ListParagraph"/>
        <w:numPr>
          <w:ilvl w:val="0"/>
          <w:numId w:val="2"/>
        </w:numPr>
        <w:spacing w:after="40" w:before="40"/>
      </w:pPr>
      <w:r>
        <w:rPr>
          <w:rFonts w:ascii="Arial" w:cs="Arial" w:eastAsia="Arial" w:hAnsi="Arial"/>
          <w:color w:val="333333"/>
          <w:sz w:val="20"/>
          <w:szCs w:val="20"/>
        </w:rPr>
        <w:t xml:space="preserve">estimated_pages is used to calculate estimated read time: pages * 2.5 minutes per page (average for dense academic text)</w:t>
      </w:r>
    </w:p>
    <w:p>
      <w:pPr>
        <w:spacing w:after="0" w:before="120"/>
      </w:pPr>
      <w:r>
        <w:t xml:space="preserve"/>
      </w:r>
    </w:p>
    <w:p>
      <w:pPr>
        <w:spacing w:after="80" w:before="220"/>
      </w:pPr>
      <w:r>
        <w:rPr>
          <w:rFonts w:ascii="Arial" w:cs="Arial" w:eastAsia="Arial" w:hAnsi="Arial"/>
          <w:b/>
          <w:bCs/>
          <w:color w:val="222222"/>
          <w:sz w:val="22"/>
          <w:szCs w:val="22"/>
        </w:rPr>
        <w:t xml:space="preserve">6.2 Key: focusreader_preferences</w:t>
      </w:r>
    </w:p>
    <w:p>
      <w:pPr>
        <w:spacing w:after="60" w:before="60"/>
        <w:ind/>
      </w:pPr>
      <w:r>
        <w:rPr>
          <w:rFonts w:ascii="Arial" w:cs="Arial" w:eastAsia="Arial" w:hAnsi="Arial"/>
          <w:b w:val="false"/>
          <w:bCs w:val="false"/>
          <w:i w:val="false"/>
          <w:iCs w:val="false"/>
          <w:color w:val="333333"/>
          <w:sz w:val="20"/>
          <w:szCs w:val="20"/>
        </w:rPr>
        <w:t xml:space="preserve">Stores user preferences that persist across sessions. Written by FocusReader.jsx. Small object, updated in place.</w:t>
      </w:r>
    </w:p>
    <w:p>
      <w:pPr>
        <w:spacing w:after="0" w:before="60"/>
      </w:pPr>
      <w:r>
        <w:t xml:space="preserve"/>
      </w:r>
    </w:p>
    <w:p>
      <w:pPr>
        <w:shd w:fill="F0F4F0" w:val="clear"/>
        <w:spacing w:after="40" w:before="40"/>
        <w:ind w:left="720"/>
      </w:pPr>
      <w:r>
        <w:rPr>
          <w:rFonts w:ascii="Courier New" w:cs="Courier New" w:eastAsia="Courier New" w:hAnsi="Courier New"/>
          <w:color w:val="1a3a1a"/>
          <w:sz w:val="18"/>
          <w:szCs w:val="18"/>
        </w:rPr>
        <w:t xml:space="preserve">{</w:t>
      </w:r>
    </w:p>
    <w:p>
      <w:pPr>
        <w:shd w:fill="F0F4F0" w:val="clear"/>
        <w:spacing w:after="40" w:before="40"/>
        <w:ind w:left="720"/>
      </w:pPr>
      <w:r>
        <w:rPr>
          <w:rFonts w:ascii="Courier New" w:cs="Courier New" w:eastAsia="Courier New" w:hAnsi="Courier New"/>
          <w:color w:val="1a3a1a"/>
          <w:sz w:val="18"/>
          <w:szCs w:val="18"/>
        </w:rPr>
        <w:t xml:space="preserve">  "font_size": 18,</w:t>
      </w:r>
    </w:p>
    <w:p>
      <w:pPr>
        <w:shd w:fill="F0F4F0" w:val="clear"/>
        <w:spacing w:after="40" w:before="40"/>
        <w:ind w:left="720"/>
      </w:pPr>
      <w:r>
        <w:rPr>
          <w:rFonts w:ascii="Courier New" w:cs="Courier New" w:eastAsia="Courier New" w:hAnsi="Courier New"/>
          <w:color w:val="1a3a1a"/>
          <w:sz w:val="18"/>
          <w:szCs w:val="18"/>
        </w:rPr>
        <w:t xml:space="preserve">  "calibrated_wpm": null</w:t>
      </w:r>
    </w:p>
    <w:p>
      <w:pPr>
        <w:shd w:fill="F0F4F0" w:val="clear"/>
        <w:spacing w:after="40" w:before="40"/>
        <w:ind w:left="720"/>
      </w:pPr>
      <w:r>
        <w:rPr>
          <w:rFonts w:ascii="Courier New" w:cs="Courier New" w:eastAsia="Courier New" w:hAnsi="Courier New"/>
          <w:color w:val="1a3a1a"/>
          <w:sz w:val="18"/>
          <w:szCs w:val="18"/>
        </w:rPr>
        <w:t xml:space="preserve">}</w:t>
      </w:r>
    </w:p>
    <w:p>
      <w:pPr>
        <w:spacing w:after="0" w:before="80"/>
      </w:pPr>
      <w:r>
        <w:t xml:space="preserve"/>
      </w:r>
    </w:p>
    <w:p>
      <w:pPr>
        <w:spacing w:after="60" w:before="160"/>
      </w:pPr>
      <w:r>
        <w:rPr>
          <w:rFonts w:ascii="Arial" w:cs="Arial" w:eastAsia="Arial" w:hAnsi="Arial"/>
          <w:b/>
          <w:bCs/>
          <w:color w:val="1B5FAD"/>
          <w:sz w:val="20"/>
          <w:szCs w:val="20"/>
        </w:rPr>
        <w:t xml:space="preserve">Schema notes</w:t>
      </w:r>
    </w:p>
    <w:p>
      <w:pPr>
        <w:pStyle w:val="ListParagraph"/>
        <w:numPr>
          <w:ilvl w:val="0"/>
          <w:numId w:val="2"/>
        </w:numPr>
        <w:spacing w:after="40" w:before="40"/>
      </w:pPr>
      <w:r>
        <w:rPr>
          <w:rFonts w:ascii="Arial" w:cs="Arial" w:eastAsia="Arial" w:hAnsi="Arial"/>
          <w:color w:val="333333"/>
          <w:sz w:val="20"/>
          <w:szCs w:val="20"/>
        </w:rPr>
        <w:t xml:space="preserve">font_size: integer, pixels. Default 18. Range 14-28. Adjusted via +/- controls in the reader.</w:t>
      </w:r>
    </w:p>
    <w:p>
      <w:pPr>
        <w:pStyle w:val="ListParagraph"/>
        <w:numPr>
          <w:ilvl w:val="0"/>
          <w:numId w:val="2"/>
        </w:numPr>
        <w:spacing w:after="40" w:before="40"/>
      </w:pPr>
      <w:r>
        <w:rPr>
          <w:rFonts w:ascii="Arial" w:cs="Arial" w:eastAsia="Arial" w:hAnsi="Arial"/>
          <w:color w:val="333333"/>
          <w:sz w:val="20"/>
          <w:szCs w:val="20"/>
        </w:rPr>
        <w:t xml:space="preserve">calibrated_wpm: words per minute measured from the user's actual pace in the first 60 seconds of reading. Null until first calibration. Used to calculate time-remaining estimates.</w:t>
      </w:r>
    </w:p>
    <w:p>
      <w:pPr>
        <w:pStyle w:val="ListParagraph"/>
        <w:numPr>
          <w:ilvl w:val="0"/>
          <w:numId w:val="2"/>
        </w:numPr>
        <w:spacing w:after="40" w:before="40"/>
      </w:pPr>
      <w:r>
        <w:rPr>
          <w:rFonts w:ascii="Arial" w:cs="Arial" w:eastAsia="Arial" w:hAnsi="Arial"/>
          <w:color w:val="333333"/>
          <w:sz w:val="20"/>
          <w:szCs w:val="20"/>
        </w:rPr>
        <w:t xml:space="preserve">calibrated_wpm persists across sessions — a user's pace from a previous reading session informs estimates immediately on the next session.</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7. File Extraction Strategy</w:t>
      </w:r>
    </w:p>
    <w:p>
      <w:pPr>
        <w:spacing w:after="0" w:before="60"/>
      </w:pPr>
      <w:r>
        <w:t xml:space="preserve"/>
      </w:r>
    </w:p>
    <w:p>
      <w:pPr>
        <w:spacing w:after="80" w:before="220"/>
      </w:pPr>
      <w:r>
        <w:rPr>
          <w:rFonts w:ascii="Arial" w:cs="Arial" w:eastAsia="Arial" w:hAnsi="Arial"/>
          <w:b/>
          <w:bCs/>
          <w:color w:val="222222"/>
          <w:sz w:val="22"/>
          <w:szCs w:val="22"/>
        </w:rPr>
        <w:t xml:space="preserve">7.1 PDF Extraction (pdf.js)</w:t>
      </w:r>
    </w:p>
    <w:p>
      <w:pPr>
        <w:spacing w:after="60" w:before="60"/>
        <w:ind/>
      </w:pPr>
      <w:r>
        <w:rPr>
          <w:rFonts w:ascii="Arial" w:cs="Arial" w:eastAsia="Arial" w:hAnsi="Arial"/>
          <w:b w:val="false"/>
          <w:bCs w:val="false"/>
          <w:i w:val="false"/>
          <w:iCs w:val="false"/>
          <w:color w:val="333333"/>
          <w:sz w:val="20"/>
          <w:szCs w:val="20"/>
        </w:rPr>
        <w:t xml:space="preserve">pdf.js runs entirely in the browser. Load from CDN. Extract text page by page, concatenate with newline separators. No server upload.</w:t>
      </w:r>
    </w:p>
    <w:p>
      <w:pPr>
        <w:spacing w:after="0" w:before="60"/>
      </w:pPr>
      <w:r>
        <w:t xml:space="preserve"/>
      </w:r>
    </w:p>
    <w:p>
      <w:pPr>
        <w:shd w:fill="F0F4F0" w:val="clear"/>
        <w:spacing w:after="40" w:before="40"/>
        <w:ind w:left="720"/>
      </w:pPr>
      <w:r>
        <w:rPr>
          <w:rFonts w:ascii="Courier New" w:cs="Courier New" w:eastAsia="Courier New" w:hAnsi="Courier New"/>
          <w:color w:val="1a3a1a"/>
          <w:sz w:val="18"/>
          <w:szCs w:val="18"/>
        </w:rPr>
        <w:t xml:space="preserve">import * as pdfjsLib from 'pdfjs-dist';</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async function extractPDF(file) {</w:t>
      </w:r>
    </w:p>
    <w:p>
      <w:pPr>
        <w:shd w:fill="F0F4F0" w:val="clear"/>
        <w:spacing w:after="40" w:before="40"/>
        <w:ind w:left="720"/>
      </w:pPr>
      <w:r>
        <w:rPr>
          <w:rFonts w:ascii="Courier New" w:cs="Courier New" w:eastAsia="Courier New" w:hAnsi="Courier New"/>
          <w:color w:val="1a3a1a"/>
          <w:sz w:val="18"/>
          <w:szCs w:val="18"/>
        </w:rPr>
        <w:t xml:space="preserve">  const arrayBuffer = await file.arrayBuffer();</w:t>
      </w:r>
    </w:p>
    <w:p>
      <w:pPr>
        <w:shd w:fill="F0F4F0" w:val="clear"/>
        <w:spacing w:after="40" w:before="40"/>
        <w:ind w:left="720"/>
      </w:pPr>
      <w:r>
        <w:rPr>
          <w:rFonts w:ascii="Courier New" w:cs="Courier New" w:eastAsia="Courier New" w:hAnsi="Courier New"/>
          <w:color w:val="1a3a1a"/>
          <w:sz w:val="18"/>
          <w:szCs w:val="18"/>
        </w:rPr>
        <w:t xml:space="preserve">  const pdf = await pdfjsLib.getDocument({ data: arrayBuffer }).promise;</w:t>
      </w:r>
    </w:p>
    <w:p>
      <w:pPr>
        <w:shd w:fill="F0F4F0" w:val="clear"/>
        <w:spacing w:after="40" w:before="40"/>
        <w:ind w:left="720"/>
      </w:pPr>
      <w:r>
        <w:rPr>
          <w:rFonts w:ascii="Courier New" w:cs="Courier New" w:eastAsia="Courier New" w:hAnsi="Courier New"/>
          <w:color w:val="1a3a1a"/>
          <w:sz w:val="18"/>
          <w:szCs w:val="18"/>
        </w:rPr>
        <w:t xml:space="preserve">  let text = '';</w:t>
      </w:r>
    </w:p>
    <w:p>
      <w:pPr>
        <w:shd w:fill="F0F4F0" w:val="clear"/>
        <w:spacing w:after="40" w:before="40"/>
        <w:ind w:left="720"/>
      </w:pPr>
      <w:r>
        <w:rPr>
          <w:rFonts w:ascii="Courier New" w:cs="Courier New" w:eastAsia="Courier New" w:hAnsi="Courier New"/>
          <w:color w:val="1a3a1a"/>
          <w:sz w:val="18"/>
          <w:szCs w:val="18"/>
        </w:rPr>
        <w:t xml:space="preserve">  for (let i = 1; i &lt;= pdf.numPages; i++) {</w:t>
      </w:r>
    </w:p>
    <w:p>
      <w:pPr>
        <w:shd w:fill="F0F4F0" w:val="clear"/>
        <w:spacing w:after="40" w:before="40"/>
        <w:ind w:left="720"/>
      </w:pPr>
      <w:r>
        <w:rPr>
          <w:rFonts w:ascii="Courier New" w:cs="Courier New" w:eastAsia="Courier New" w:hAnsi="Courier New"/>
          <w:color w:val="1a3a1a"/>
          <w:sz w:val="18"/>
          <w:szCs w:val="18"/>
        </w:rPr>
        <w:t xml:space="preserve">    const page = await pdf.getPage(i);</w:t>
      </w:r>
    </w:p>
    <w:p>
      <w:pPr>
        <w:shd w:fill="F0F4F0" w:val="clear"/>
        <w:spacing w:after="40" w:before="40"/>
        <w:ind w:left="720"/>
      </w:pPr>
      <w:r>
        <w:rPr>
          <w:rFonts w:ascii="Courier New" w:cs="Courier New" w:eastAsia="Courier New" w:hAnsi="Courier New"/>
          <w:color w:val="1a3a1a"/>
          <w:sz w:val="18"/>
          <w:szCs w:val="18"/>
        </w:rPr>
        <w:t xml:space="preserve">    const content = await page.getTextContent();</w:t>
      </w:r>
    </w:p>
    <w:p>
      <w:pPr>
        <w:shd w:fill="F0F4F0" w:val="clear"/>
        <w:spacing w:after="40" w:before="40"/>
        <w:ind w:left="720"/>
      </w:pPr>
      <w:r>
        <w:rPr>
          <w:rFonts w:ascii="Courier New" w:cs="Courier New" w:eastAsia="Courier New" w:hAnsi="Courier New"/>
          <w:color w:val="1a3a1a"/>
          <w:sz w:val="18"/>
          <w:szCs w:val="18"/>
        </w:rPr>
        <w:t xml:space="preserve">    text += content.items.map(item =&gt; item.str).join(' ') + '\n';</w:t>
      </w:r>
    </w:p>
    <w:p>
      <w:pPr>
        <w:shd w:fill="F0F4F0" w:val="clear"/>
        <w:spacing w:after="40" w:before="40"/>
        <w:ind w:left="720"/>
      </w:pPr>
      <w:r>
        <w:rPr>
          <w:rFonts w:ascii="Courier New" w:cs="Courier New" w:eastAsia="Courier New" w:hAnsi="Courier New"/>
          <w:color w:val="1a3a1a"/>
          <w:sz w:val="18"/>
          <w:szCs w:val="18"/>
        </w:rPr>
        <w:t xml:space="preserve">  }</w:t>
      </w:r>
    </w:p>
    <w:p>
      <w:pPr>
        <w:shd w:fill="F0F4F0" w:val="clear"/>
        <w:spacing w:after="40" w:before="40"/>
        <w:ind w:left="720"/>
      </w:pPr>
      <w:r>
        <w:rPr>
          <w:rFonts w:ascii="Courier New" w:cs="Courier New" w:eastAsia="Courier New" w:hAnsi="Courier New"/>
          <w:color w:val="1a3a1a"/>
          <w:sz w:val="18"/>
          <w:szCs w:val="18"/>
        </w:rPr>
        <w:t xml:space="preserve">  return text.trim();</w:t>
      </w:r>
    </w:p>
    <w:p>
      <w:pPr>
        <w:shd w:fill="F0F4F0" w:val="clear"/>
        <w:spacing w:after="40" w:before="40"/>
        <w:ind w:left="720"/>
      </w:pPr>
      <w:r>
        <w:rPr>
          <w:rFonts w:ascii="Courier New" w:cs="Courier New" w:eastAsia="Courier New" w:hAnsi="Courier New"/>
          <w:color w:val="1a3a1a"/>
          <w:sz w:val="18"/>
          <w:szCs w:val="18"/>
        </w:rPr>
        <w:t xml:space="preserve">}</w:t>
      </w:r>
    </w:p>
    <w:p>
      <w:pPr>
        <w:spacing w:after="0" w:before="80"/>
      </w:pPr>
      <w:r>
        <w:t xml:space="preserve"/>
      </w:r>
    </w:p>
    <w:p>
      <w:pPr>
        <w:spacing w:after="60" w:before="160"/>
      </w:pPr>
      <w:r>
        <w:rPr>
          <w:rFonts w:ascii="Arial" w:cs="Arial" w:eastAsia="Arial" w:hAnsi="Arial"/>
          <w:b/>
          <w:bCs/>
          <w:color w:val="1B5FAD"/>
          <w:sz w:val="20"/>
          <w:szCs w:val="20"/>
        </w:rPr>
        <w:t xml:space="preserve">Known limitations</w:t>
      </w:r>
    </w:p>
    <w:p>
      <w:pPr>
        <w:pStyle w:val="ListParagraph"/>
        <w:numPr>
          <w:ilvl w:val="0"/>
          <w:numId w:val="2"/>
        </w:numPr>
        <w:spacing w:after="40" w:before="40"/>
      </w:pPr>
      <w:r>
        <w:rPr>
          <w:rFonts w:ascii="Arial" w:cs="Arial" w:eastAsia="Arial" w:hAnsi="Arial"/>
          <w:color w:val="333333"/>
          <w:sz w:val="20"/>
          <w:szCs w:val="20"/>
        </w:rPr>
        <w:t xml:space="preserve">Scanned PDFs (image-only) return empty text. Detect this case: if extracted text is under 100 characters for a multi-page PDF, show an error: 'This PDF appears to be scanned. Please paste the text directly.'</w:t>
      </w:r>
    </w:p>
    <w:p>
      <w:pPr>
        <w:pStyle w:val="ListParagraph"/>
        <w:numPr>
          <w:ilvl w:val="0"/>
          <w:numId w:val="2"/>
        </w:numPr>
        <w:spacing w:after="40" w:before="40"/>
      </w:pPr>
      <w:r>
        <w:rPr>
          <w:rFonts w:ascii="Arial" w:cs="Arial" w:eastAsia="Arial" w:hAnsi="Arial"/>
          <w:color w:val="333333"/>
          <w:sz w:val="20"/>
          <w:szCs w:val="20"/>
        </w:rPr>
        <w:t xml:space="preserve">Column-heavy layouts (academic journals with two-column format) may extract in incorrect reading order. Acceptable for v1 — note in UI.</w:t>
      </w:r>
    </w:p>
    <w:p>
      <w:pPr>
        <w:spacing w:after="0" w:before="120"/>
      </w:pPr>
      <w:r>
        <w:t xml:space="preserve"/>
      </w:r>
    </w:p>
    <w:p>
      <w:pPr>
        <w:spacing w:after="80" w:before="220"/>
      </w:pPr>
      <w:r>
        <w:rPr>
          <w:rFonts w:ascii="Arial" w:cs="Arial" w:eastAsia="Arial" w:hAnsi="Arial"/>
          <w:b/>
          <w:bCs/>
          <w:color w:val="222222"/>
          <w:sz w:val="22"/>
          <w:szCs w:val="22"/>
        </w:rPr>
        <w:t xml:space="preserve">7.2 DOCX Extraction (mammoth.js)</w:t>
      </w:r>
    </w:p>
    <w:p>
      <w:pPr>
        <w:spacing w:after="60" w:before="60"/>
        <w:ind/>
      </w:pPr>
      <w:r>
        <w:rPr>
          <w:rFonts w:ascii="Arial" w:cs="Arial" w:eastAsia="Arial" w:hAnsi="Arial"/>
          <w:b w:val="false"/>
          <w:bCs w:val="false"/>
          <w:i w:val="false"/>
          <w:iCs w:val="false"/>
          <w:color w:val="333333"/>
          <w:sz w:val="20"/>
          <w:szCs w:val="20"/>
        </w:rPr>
        <w:t xml:space="preserve">mammoth.js converts .docx to plain text in-browser. Load from CDN. Strip all formatting — plain text only.</w:t>
      </w:r>
    </w:p>
    <w:p>
      <w:pPr>
        <w:spacing w:after="0" w:before="60"/>
      </w:pPr>
      <w:r>
        <w:t xml:space="preserve"/>
      </w:r>
    </w:p>
    <w:p>
      <w:pPr>
        <w:shd w:fill="F0F4F0" w:val="clear"/>
        <w:spacing w:after="40" w:before="40"/>
        <w:ind w:left="720"/>
      </w:pPr>
      <w:r>
        <w:rPr>
          <w:rFonts w:ascii="Courier New" w:cs="Courier New" w:eastAsia="Courier New" w:hAnsi="Courier New"/>
          <w:color w:val="1a3a1a"/>
          <w:sz w:val="18"/>
          <w:szCs w:val="18"/>
        </w:rPr>
        <w:t xml:space="preserve">import mammoth from 'mammoth';</w:t>
      </w:r>
    </w:p>
    <w:p>
      <w:pPr>
        <w:shd w:fill="F0F4F0" w:val="clear"/>
        <w:spacing w:after="40" w:before="40"/>
        <w:ind w:left="720"/>
      </w:pPr>
      <w:r>
        <w:rPr>
          <w:rFonts w:ascii="Courier New" w:cs="Courier New" w:eastAsia="Courier New" w:hAnsi="Courier New"/>
          <w:color w:val="1a3a1a"/>
          <w:sz w:val="18"/>
          <w:szCs w:val="18"/>
        </w:rPr>
        <w:t xml:space="preserve"/>
      </w:r>
    </w:p>
    <w:p>
      <w:pPr>
        <w:shd w:fill="F0F4F0" w:val="clear"/>
        <w:spacing w:after="40" w:before="40"/>
        <w:ind w:left="720"/>
      </w:pPr>
      <w:r>
        <w:rPr>
          <w:rFonts w:ascii="Courier New" w:cs="Courier New" w:eastAsia="Courier New" w:hAnsi="Courier New"/>
          <w:color w:val="1a3a1a"/>
          <w:sz w:val="18"/>
          <w:szCs w:val="18"/>
        </w:rPr>
        <w:t xml:space="preserve">async function extractDOCX(file) {</w:t>
      </w:r>
    </w:p>
    <w:p>
      <w:pPr>
        <w:shd w:fill="F0F4F0" w:val="clear"/>
        <w:spacing w:after="40" w:before="40"/>
        <w:ind w:left="720"/>
      </w:pPr>
      <w:r>
        <w:rPr>
          <w:rFonts w:ascii="Courier New" w:cs="Courier New" w:eastAsia="Courier New" w:hAnsi="Courier New"/>
          <w:color w:val="1a3a1a"/>
          <w:sz w:val="18"/>
          <w:szCs w:val="18"/>
        </w:rPr>
        <w:t xml:space="preserve">  const arrayBuffer = await file.arrayBuffer();</w:t>
      </w:r>
    </w:p>
    <w:p>
      <w:pPr>
        <w:shd w:fill="F0F4F0" w:val="clear"/>
        <w:spacing w:after="40" w:before="40"/>
        <w:ind w:left="720"/>
      </w:pPr>
      <w:r>
        <w:rPr>
          <w:rFonts w:ascii="Courier New" w:cs="Courier New" w:eastAsia="Courier New" w:hAnsi="Courier New"/>
          <w:color w:val="1a3a1a"/>
          <w:sz w:val="18"/>
          <w:szCs w:val="18"/>
        </w:rPr>
        <w:t xml:space="preserve">  const result = await mammoth.extractRawText({ arrayBuffer });</w:t>
      </w:r>
    </w:p>
    <w:p>
      <w:pPr>
        <w:shd w:fill="F0F4F0" w:val="clear"/>
        <w:spacing w:after="40" w:before="40"/>
        <w:ind w:left="720"/>
      </w:pPr>
      <w:r>
        <w:rPr>
          <w:rFonts w:ascii="Courier New" w:cs="Courier New" w:eastAsia="Courier New" w:hAnsi="Courier New"/>
          <w:color w:val="1a3a1a"/>
          <w:sz w:val="18"/>
          <w:szCs w:val="18"/>
        </w:rPr>
        <w:t xml:space="preserve">  return result.value.trim();</w:t>
      </w:r>
    </w:p>
    <w:p>
      <w:pPr>
        <w:shd w:fill="F0F4F0" w:val="clear"/>
        <w:spacing w:after="40" w:before="40"/>
        <w:ind w:left="720"/>
      </w:pPr>
      <w:r>
        <w:rPr>
          <w:rFonts w:ascii="Courier New" w:cs="Courier New" w:eastAsia="Courier New" w:hAnsi="Courier New"/>
          <w:color w:val="1a3a1a"/>
          <w:sz w:val="18"/>
          <w:szCs w:val="18"/>
        </w:rPr>
        <w:t xml:space="preserve">}</w:t>
      </w:r>
    </w:p>
    <w:p>
      <w:pPr>
        <w:spacing w:after="0" w:before="80"/>
      </w:pPr>
      <w:r>
        <w:t xml:space="preserve"/>
      </w:r>
    </w:p>
    <w:p>
      <w:pPr>
        <w:spacing w:after="60" w:before="160"/>
      </w:pPr>
      <w:r>
        <w:rPr>
          <w:rFonts w:ascii="Arial" w:cs="Arial" w:eastAsia="Arial" w:hAnsi="Arial"/>
          <w:b/>
          <w:bCs/>
          <w:color w:val="1B5FAD"/>
          <w:sz w:val="20"/>
          <w:szCs w:val="20"/>
        </w:rPr>
        <w:t xml:space="preserve">Known limitations</w:t>
      </w:r>
    </w:p>
    <w:p>
      <w:pPr>
        <w:pStyle w:val="ListParagraph"/>
        <w:numPr>
          <w:ilvl w:val="0"/>
          <w:numId w:val="2"/>
        </w:numPr>
        <w:spacing w:after="40" w:before="40"/>
      </w:pPr>
      <w:r>
        <w:rPr>
          <w:rFonts w:ascii="Arial" w:cs="Arial" w:eastAsia="Arial" w:hAnsi="Arial"/>
          <w:color w:val="333333"/>
          <w:sz w:val="20"/>
          <w:szCs w:val="20"/>
        </w:rPr>
        <w:t xml:space="preserve">Tables in .docx files extract as flat text with no spatial context. Acceptable for v1.</w:t>
      </w:r>
    </w:p>
    <w:p>
      <w:pPr>
        <w:pStyle w:val="ListParagraph"/>
        <w:numPr>
          <w:ilvl w:val="0"/>
          <w:numId w:val="2"/>
        </w:numPr>
        <w:spacing w:after="40" w:before="40"/>
      </w:pPr>
      <w:r>
        <w:rPr>
          <w:rFonts w:ascii="Arial" w:cs="Arial" w:eastAsia="Arial" w:hAnsi="Arial"/>
          <w:color w:val="333333"/>
          <w:sz w:val="20"/>
          <w:szCs w:val="20"/>
        </w:rPr>
        <w:t xml:space="preserve">Footnotes may not extract in reading order. Acceptable for v1.</w:t>
      </w:r>
    </w:p>
    <w:p>
      <w:pPr>
        <w:spacing w:after="0" w:before="120"/>
      </w:pPr>
      <w:r>
        <w:t xml:space="preserve"/>
      </w:r>
    </w:p>
    <w:p>
      <w:pPr>
        <w:spacing w:after="80" w:before="220"/>
      </w:pPr>
      <w:r>
        <w:rPr>
          <w:rFonts w:ascii="Arial" w:cs="Arial" w:eastAsia="Arial" w:hAnsi="Arial"/>
          <w:b/>
          <w:bCs/>
          <w:color w:val="222222"/>
          <w:sz w:val="22"/>
          <w:szCs w:val="22"/>
        </w:rPr>
        <w:t xml:space="preserve">7.3 Unified Input Handler</w:t>
      </w:r>
    </w:p>
    <w:p>
      <w:pPr>
        <w:spacing w:after="60" w:before="60"/>
        <w:ind/>
      </w:pPr>
      <w:r>
        <w:rPr>
          <w:rFonts w:ascii="Arial" w:cs="Arial" w:eastAsia="Arial" w:hAnsi="Arial"/>
          <w:b w:val="false"/>
          <w:bCs w:val="false"/>
          <w:i w:val="false"/>
          <w:iCs w:val="false"/>
          <w:color w:val="333333"/>
          <w:sz w:val="20"/>
          <w:szCs w:val="20"/>
        </w:rPr>
        <w:t xml:space="preserve">Both modes (Focus Reader and Syllabus Parser) use the same input handler. Input type is determined by file extension. Plain text paste bypasses extraction entirely.</w:t>
      </w:r>
    </w:p>
    <w:p>
      <w:pPr>
        <w:spacing w:after="0" w:before="60"/>
      </w:pPr>
      <w:r>
        <w:t xml:space="preserve"/>
      </w:r>
    </w:p>
    <w:p>
      <w:pPr>
        <w:shd w:fill="F0F4F0" w:val="clear"/>
        <w:spacing w:after="40" w:before="40"/>
        <w:ind w:left="720"/>
      </w:pPr>
      <w:r>
        <w:rPr>
          <w:rFonts w:ascii="Courier New" w:cs="Courier New" w:eastAsia="Courier New" w:hAnsi="Courier New"/>
          <w:color w:val="1a3a1a"/>
          <w:sz w:val="18"/>
          <w:szCs w:val="18"/>
        </w:rPr>
        <w:t xml:space="preserve">async function getTextFromInput(input) {</w:t>
      </w:r>
    </w:p>
    <w:p>
      <w:pPr>
        <w:shd w:fill="F0F4F0" w:val="clear"/>
        <w:spacing w:after="40" w:before="40"/>
        <w:ind w:left="720"/>
      </w:pPr>
      <w:r>
        <w:rPr>
          <w:rFonts w:ascii="Courier New" w:cs="Courier New" w:eastAsia="Courier New" w:hAnsi="Courier New"/>
          <w:color w:val="1a3a1a"/>
          <w:sz w:val="18"/>
          <w:szCs w:val="18"/>
        </w:rPr>
        <w:t xml:space="preserve">  if (typeof input === 'string') return input.trim();</w:t>
      </w:r>
    </w:p>
    <w:p>
      <w:pPr>
        <w:shd w:fill="F0F4F0" w:val="clear"/>
        <w:spacing w:after="40" w:before="40"/>
        <w:ind w:left="720"/>
      </w:pPr>
      <w:r>
        <w:rPr>
          <w:rFonts w:ascii="Courier New" w:cs="Courier New" w:eastAsia="Courier New" w:hAnsi="Courier New"/>
          <w:color w:val="1a3a1a"/>
          <w:sz w:val="18"/>
          <w:szCs w:val="18"/>
        </w:rPr>
        <w:t xml:space="preserve">  if (input.name.endsWith('.pdf')) return await extractPDF(input);</w:t>
      </w:r>
    </w:p>
    <w:p>
      <w:pPr>
        <w:shd w:fill="F0F4F0" w:val="clear"/>
        <w:spacing w:after="40" w:before="40"/>
        <w:ind w:left="720"/>
      </w:pPr>
      <w:r>
        <w:rPr>
          <w:rFonts w:ascii="Courier New" w:cs="Courier New" w:eastAsia="Courier New" w:hAnsi="Courier New"/>
          <w:color w:val="1a3a1a"/>
          <w:sz w:val="18"/>
          <w:szCs w:val="18"/>
        </w:rPr>
        <w:t xml:space="preserve">  if (input.name.endsWith('.docx')) return await extractDOCX(input);</w:t>
      </w:r>
    </w:p>
    <w:p>
      <w:pPr>
        <w:shd w:fill="F0F4F0" w:val="clear"/>
        <w:spacing w:after="40" w:before="40"/>
        <w:ind w:left="720"/>
      </w:pPr>
      <w:r>
        <w:rPr>
          <w:rFonts w:ascii="Courier New" w:cs="Courier New" w:eastAsia="Courier New" w:hAnsi="Courier New"/>
          <w:color w:val="1a3a1a"/>
          <w:sz w:val="18"/>
          <w:szCs w:val="18"/>
        </w:rPr>
        <w:t xml:space="preserve">  throw new Error('Unsupported file type. Please upload PDF or DOCX.');</w:t>
      </w:r>
    </w:p>
    <w:p>
      <w:pPr>
        <w:shd w:fill="F0F4F0" w:val="clear"/>
        <w:spacing w:after="40" w:before="40"/>
        <w:ind w:left="720"/>
      </w:pPr>
      <w:r>
        <w:rPr>
          <w:rFonts w:ascii="Courier New" w:cs="Courier New" w:eastAsia="Courier New" w:hAnsi="Courier New"/>
          <w:color w:val="1a3a1a"/>
          <w:sz w:val="18"/>
          <w:szCs w:val="18"/>
        </w:rPr>
        <w:t xml:space="preserve">}</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8. Error States and Fallback Behavior</w:t>
      </w:r>
    </w:p>
    <w:p>
      <w:pPr>
        <w:spacing w:after="60" w:before="60"/>
        <w:ind/>
      </w:pPr>
      <w:r>
        <w:rPr>
          <w:rFonts w:ascii="Arial" w:cs="Arial" w:eastAsia="Arial" w:hAnsi="Arial"/>
          <w:b w:val="false"/>
          <w:bCs w:val="false"/>
          <w:i w:val="false"/>
          <w:iCs w:val="false"/>
          <w:color w:val="333333"/>
          <w:sz w:val="20"/>
          <w:szCs w:val="20"/>
        </w:rPr>
        <w:t xml:space="preserve">Every AI call can fail. The product must degrade gracefully — a failed API call should never block the core reading experience.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356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User-facing behavior</w:t>
            </w:r>
          </w:p>
        </w:tc>
        <w:tc>
          <w:tcPr>
            <w:tcW w:type="dxa" w:w="3600"/>
            <w:tcBorders>
              <w:top w:val="single" w:color="CCCCCC" w:sz="1"/>
              <w:left w:val="single" w:color="CCCCCC" w:sz="1"/>
              <w:bottom w:val="single" w:color="CCCCCC" w:sz="1"/>
              <w:right w:val="single" w:color="CCCCCC" w:sz="1"/>
            </w:tcBorders>
            <w:shd w:fill="1B5FAD" w:val="clear"/>
            <w:tcMar>
              <w:top w:type="dxa" w:w="80"/>
              <w:left w:type="dxa" w:w="120"/>
              <w:bottom w:type="dxa" w:w="80"/>
              <w:right w:type="dxa" w:w="120"/>
            </w:tcMar>
          </w:tcPr>
          <w:p>
            <w:r>
              <w:rPr>
                <w:rFonts w:ascii="Arial" w:cs="Arial" w:eastAsia="Arial" w:hAnsi="Arial"/>
                <w:b/>
                <w:bCs/>
                <w:color w:val="FFFFFF"/>
                <w:sz w:val="20"/>
                <w:szCs w:val="20"/>
              </w:rPr>
              <w:t xml:space="preserve">Technical handling</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section_chunk API fails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Reader loads without section previews. Progress bar still works.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Catch error, set sections = [{title: 'Full document', char_start: 0, char_end: text.length}]. Log error silently.</w:t>
            </w:r>
          </w:p>
        </w:tc>
      </w:tr>
      <w:tr>
        <w:tc>
          <w:tcPr>
            <w:tcW w:type="dxa" w:w="2200"/>
            <w:tcBorders>
              <w:top w:val="single" w:color="CCCCCC" w:sz="1"/>
              <w:left w:val="single" w:color="CCCCCC" w:sz="1"/>
              <w:bottom w:val="single" w:color="CCCCCC" w:sz="1"/>
              <w:right w:val="single" w:color="CCCCCC" w:sz="1"/>
            </w:tcBorders>
            <w:shd w:fill="FDF4F4" w:val="clear"/>
            <w:tcMar>
              <w:top w:type="dxa" w:w="80"/>
              <w:left w:type="dxa" w:w="120"/>
              <w:bottom w:type="dxa" w:w="80"/>
              <w:right w:type="dxa" w:w="120"/>
            </w:tcMar>
          </w:tcPr>
          <w:p>
            <w:r>
              <w:rPr>
                <w:rFonts w:ascii="Arial" w:cs="Arial" w:eastAsia="Arial" w:hAnsi="Arial"/>
                <w:b/>
                <w:bCs/>
                <w:color w:val="A32D2D"/>
                <w:sz w:val="20"/>
                <w:szCs w:val="20"/>
              </w:rPr>
              <w:t xml:space="preserve">quiz_generate API fails</w:t>
            </w:r>
          </w:p>
        </w:tc>
        <w:tc>
          <w:tcPr>
            <w:tcW w:type="dxa" w:w="3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message: 'Quiz unavailable for this reading.' Offer to return to dashboard.</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555555"/>
                <w:sz w:val="20"/>
                <w:szCs w:val="20"/>
              </w:rPr>
              <w:t xml:space="preserve">Catch error. Do not retry automatically. Do not block dashboard navigation.</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concept_gap API fails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score and correct answers. Skip gap analysis for failed calls.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Catch per-question error. Display: 'Gap analysis unavailable for this question.'</w:t>
            </w:r>
          </w:p>
        </w:tc>
      </w:tr>
      <w:tr>
        <w:tc>
          <w:tcPr>
            <w:tcW w:type="dxa" w:w="2200"/>
            <w:tcBorders>
              <w:top w:val="single" w:color="CCCCCC" w:sz="1"/>
              <w:left w:val="single" w:color="CCCCCC" w:sz="1"/>
              <w:bottom w:val="single" w:color="CCCCCC" w:sz="1"/>
              <w:right w:val="single" w:color="CCCCCC" w:sz="1"/>
            </w:tcBorders>
            <w:shd w:fill="FDF4F4" w:val="clear"/>
            <w:tcMar>
              <w:top w:type="dxa" w:w="80"/>
              <w:left w:type="dxa" w:w="120"/>
              <w:bottom w:type="dxa" w:w="80"/>
              <w:right w:type="dxa" w:w="120"/>
            </w:tcMar>
          </w:tcPr>
          <w:p>
            <w:r>
              <w:rPr>
                <w:rFonts w:ascii="Arial" w:cs="Arial" w:eastAsia="Arial" w:hAnsi="Arial"/>
                <w:b/>
                <w:bCs/>
                <w:color w:val="A32D2D"/>
                <w:sz w:val="20"/>
                <w:szCs w:val="20"/>
              </w:rPr>
              <w:t xml:space="preserve">syllabus_parse returns empty</w:t>
            </w:r>
          </w:p>
        </w:tc>
        <w:tc>
          <w:tcPr>
            <w:tcW w:type="dxa" w:w="3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error in parser UI: 'No assignments found. Check that you pasted the full syllabus, including dates.'</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555555"/>
                <w:sz w:val="20"/>
                <w:szCs w:val="20"/>
              </w:rPr>
              <w:t xml:space="preserve">Do not write to localStorage. Keep user in parser view with text still visible for retry.</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Anthropic API rate limit (429)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'Too many requests. Wait 30 seconds and try again.'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Parse status code. Surface user-friendly message. Do not auto-retry (risk of looping).</w:t>
            </w:r>
          </w:p>
        </w:tc>
      </w:tr>
      <w:tr>
        <w:tc>
          <w:tcPr>
            <w:tcW w:type="dxa" w:w="2200"/>
            <w:tcBorders>
              <w:top w:val="single" w:color="CCCCCC" w:sz="1"/>
              <w:left w:val="single" w:color="CCCCCC" w:sz="1"/>
              <w:bottom w:val="single" w:color="CCCCCC" w:sz="1"/>
              <w:right w:val="single" w:color="CCCCCC" w:sz="1"/>
            </w:tcBorders>
            <w:shd w:fill="FDF4F4" w:val="clear"/>
            <w:tcMar>
              <w:top w:type="dxa" w:w="80"/>
              <w:left w:type="dxa" w:w="120"/>
              <w:bottom w:type="dxa" w:w="80"/>
              <w:right w:type="dxa" w:w="120"/>
            </w:tcMar>
          </w:tcPr>
          <w:p>
            <w:r>
              <w:rPr>
                <w:rFonts w:ascii="Arial" w:cs="Arial" w:eastAsia="Arial" w:hAnsi="Arial"/>
                <w:b/>
                <w:bCs/>
                <w:color w:val="A32D2D"/>
                <w:sz w:val="20"/>
                <w:szCs w:val="20"/>
              </w:rPr>
              <w:t xml:space="preserve">Network offline</w:t>
            </w:r>
          </w:p>
        </w:tc>
        <w:tc>
          <w:tcPr>
            <w:tcW w:type="dxa" w:w="3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'No internet connection. Focus Reader requires a connection for AI features.'</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b w:val="false"/>
                <w:bCs w:val="false"/>
                <w:color w:val="555555"/>
                <w:sz w:val="20"/>
                <w:szCs w:val="20"/>
              </w:rPr>
              <w:t xml:space="preserve">Check navigator.onLine before each API call. Surface message before attempting the call.</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File too large (&gt;500KB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'This document is very long. AI processing may be slow or incomplete.'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Warn on files whose extracted text exceeds 50,000 characters. Proceed but set expectation.</w:t>
            </w:r>
          </w:p>
        </w:tc>
      </w:tr>
    </w:tbl>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9. Security and Privacy Considerations</w:t>
      </w:r>
    </w:p>
    <w:p>
      <w:pPr>
        <w:spacing w:after="0" w:before="60"/>
      </w:pPr>
      <w:r>
        <w:t xml:space="preserve"/>
      </w:r>
    </w:p>
    <w:p>
      <w:pPr>
        <w:spacing w:after="80" w:before="220"/>
      </w:pPr>
      <w:r>
        <w:rPr>
          <w:rFonts w:ascii="Arial" w:cs="Arial" w:eastAsia="Arial" w:hAnsi="Arial"/>
          <w:b/>
          <w:bCs/>
          <w:color w:val="222222"/>
          <w:sz w:val="22"/>
          <w:szCs w:val="22"/>
        </w:rPr>
        <w:t xml:space="preserve">9.1 API Key Handling</w:t>
      </w:r>
    </w:p>
    <w:p>
      <w:pPr>
        <w:spacing w:after="60" w:before="60"/>
        <w:ind/>
      </w:pPr>
      <w:r>
        <w:rPr>
          <w:rFonts w:ascii="Arial" w:cs="Arial" w:eastAsia="Arial" w:hAnsi="Arial"/>
          <w:b w:val="false"/>
          <w:bCs w:val="false"/>
          <w:i w:val="false"/>
          <w:iCs w:val="false"/>
          <w:color w:val="333333"/>
          <w:sz w:val="20"/>
          <w:szCs w:val="20"/>
        </w:rPr>
        <w:t xml:space="preserve">The Anthropic API key must not be exposed in client-side JavaScript in any deployed version of this product. In a portfolio demo context, two acceptable approaches exist:</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Option A (recommended for demo): Deploy a minimal Vercel Edge Function that proxies requests to the Anthropic API. The API key lives in Vercel environment variables, never in the client bundle.</w:t>
      </w:r>
    </w:p>
    <w:p>
      <w:pPr>
        <w:pStyle w:val="ListParagraph"/>
        <w:numPr>
          <w:ilvl w:val="0"/>
          <w:numId w:val="2"/>
        </w:numPr>
        <w:spacing w:after="40" w:before="40"/>
      </w:pPr>
      <w:r>
        <w:rPr>
          <w:rFonts w:ascii="Arial" w:cs="Arial" w:eastAsia="Arial" w:hAnsi="Arial"/>
          <w:color w:val="333333"/>
          <w:sz w:val="20"/>
          <w:szCs w:val="20"/>
        </w:rPr>
        <w:t xml:space="preserve">Option B (local dev only): Use a .env file with VITE_ANTHROPIC_KEY. Acceptable for running locally; never deploy with this approach.</w:t>
      </w:r>
    </w:p>
    <w:p>
      <w:pPr>
        <w:spacing w:after="0" w:before="80"/>
      </w:pPr>
      <w:r>
        <w:t xml:space="preserve"/>
      </w:r>
    </w:p>
    <w:p>
      <w:pPr>
        <w:spacing w:after="80" w:before="220"/>
      </w:pPr>
      <w:r>
        <w:rPr>
          <w:rFonts w:ascii="Arial" w:cs="Arial" w:eastAsia="Arial" w:hAnsi="Arial"/>
          <w:b/>
          <w:bCs/>
          <w:color w:val="222222"/>
          <w:sz w:val="22"/>
          <w:szCs w:val="22"/>
        </w:rPr>
        <w:t xml:space="preserve">9.2 User Document Privacy</w:t>
      </w:r>
    </w:p>
    <w:p>
      <w:pPr>
        <w:spacing w:after="60" w:before="60"/>
        <w:ind/>
      </w:pPr>
      <w:r>
        <w:rPr>
          <w:rFonts w:ascii="Arial" w:cs="Arial" w:eastAsia="Arial" w:hAnsi="Arial"/>
          <w:b w:val="false"/>
          <w:bCs w:val="false"/>
          <w:i w:val="false"/>
          <w:iCs w:val="false"/>
          <w:color w:val="333333"/>
          <w:sz w:val="20"/>
          <w:szCs w:val="20"/>
        </w:rPr>
        <w:t xml:space="preserve">User documents are sent to the Anthropic API for processing. They are not stored by this application. The following must be disclosed in the UI before any file is uploaded:</w:t>
      </w:r>
    </w:p>
    <w:p>
      <w:pPr>
        <w:spacing w:after="0" w:before="60"/>
      </w:pPr>
      <w:r>
        <w:t xml:space="preserve"/>
      </w:r>
    </w:p>
    <w:p>
      <w:pPr>
        <w:spacing w:after="60" w:before="60"/>
        <w:ind/>
      </w:pPr>
      <w:r>
        <w:rPr>
          <w:rFonts w:ascii="Arial" w:cs="Arial" w:eastAsia="Arial" w:hAnsi="Arial"/>
          <w:b w:val="false"/>
          <w:bCs w:val="false"/>
          <w:i/>
          <w:iCs/>
          <w:color w:val="555555"/>
          <w:sz w:val="20"/>
          <w:szCs w:val="20"/>
        </w:rPr>
        <w:t xml:space="preserve">"Your text is sent to Anthropic's API for AI processing. It is not stored by Focus Reader. See Anthropic's privacy policy for details."</w:t>
      </w:r>
    </w:p>
    <w:p>
      <w:pPr>
        <w:spacing w:after="0" w:before="80"/>
      </w:pPr>
      <w:r>
        <w:t xml:space="preserve"/>
      </w:r>
    </w:p>
    <w:p>
      <w:pPr>
        <w:spacing w:after="80" w:before="220"/>
      </w:pPr>
      <w:r>
        <w:rPr>
          <w:rFonts w:ascii="Arial" w:cs="Arial" w:eastAsia="Arial" w:hAnsi="Arial"/>
          <w:b/>
          <w:bCs/>
          <w:color w:val="222222"/>
          <w:sz w:val="22"/>
          <w:szCs w:val="22"/>
        </w:rPr>
        <w:t xml:space="preserve">9.3 localStorage Scope</w:t>
      </w:r>
    </w:p>
    <w:p>
      <w:pPr>
        <w:spacing w:after="60" w:before="60"/>
        <w:ind/>
      </w:pPr>
      <w:r>
        <w:rPr>
          <w:rFonts w:ascii="Arial" w:cs="Arial" w:eastAsia="Arial" w:hAnsi="Arial"/>
          <w:b w:val="false"/>
          <w:bCs w:val="false"/>
          <w:i w:val="false"/>
          <w:iCs w:val="false"/>
          <w:color w:val="333333"/>
          <w:sz w:val="20"/>
          <w:szCs w:val="20"/>
        </w:rPr>
        <w:t xml:space="preserve">localStorage is scoped to the origin (domain). Data stored by Focus Reader is not accessible to other sites. Users can clear it by clearing browser storage. No user PII is stored — only course names, assignment titles, due dates, and completion status as entered or parsed from the syllabus.</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10. Recommended Build Sequence</w:t>
      </w:r>
    </w:p>
    <w:p>
      <w:pPr>
        <w:spacing w:after="60" w:before="60"/>
        <w:ind/>
      </w:pPr>
      <w:r>
        <w:rPr>
          <w:rFonts w:ascii="Arial" w:cs="Arial" w:eastAsia="Arial" w:hAnsi="Arial"/>
          <w:b w:val="false"/>
          <w:bCs w:val="false"/>
          <w:i w:val="false"/>
          <w:iCs w:val="false"/>
          <w:color w:val="333333"/>
          <w:sz w:val="20"/>
          <w:szCs w:val="20"/>
        </w:rPr>
        <w:t xml:space="preserve">Build in this order to ensure each increment is testable and demoable on its own.</w:t>
      </w:r>
    </w:p>
    <w:p>
      <w:pPr>
        <w:spacing w:after="0" w:before="80"/>
      </w:pPr>
      <w:r>
        <w:t xml:space="preserve"/>
      </w:r>
    </w:p>
    <w:p>
      <w:pPr>
        <w:spacing w:after="60" w:before="60"/>
        <w:ind w:left="360"/>
      </w:pPr>
      <w:r>
        <w:rPr>
          <w:rFonts w:ascii="Arial" w:cs="Arial" w:eastAsia="Arial" w:hAnsi="Arial"/>
          <w:b/>
          <w:bCs/>
          <w:color w:val="1B5FAD"/>
          <w:sz w:val="20"/>
          <w:szCs w:val="20"/>
        </w:rPr>
        <w:t xml:space="preserve">Sprint 1  </w:t>
      </w:r>
      <w:r>
        <w:rPr>
          <w:rFonts w:ascii="Arial" w:cs="Arial" w:eastAsia="Arial" w:hAnsi="Arial"/>
          <w:b/>
          <w:bCs/>
          <w:color w:val="222222"/>
          <w:sz w:val="20"/>
          <w:szCs w:val="20"/>
        </w:rPr>
        <w:t xml:space="preserve">Text paste + line-by-line reader  </w:t>
      </w:r>
      <w:r>
        <w:rPr>
          <w:rFonts w:ascii="Arial" w:cs="Arial" w:eastAsia="Arial" w:hAnsi="Arial"/>
          <w:color w:val="444444"/>
          <w:sz w:val="20"/>
          <w:szCs w:val="20"/>
        </w:rPr>
        <w:t xml:space="preserve">App shell, FocusReader.jsx with keyboard nav, progress bar, pace calibration. No AI yet — just the reading experience.</w:t>
      </w:r>
    </w:p>
    <w:p>
      <w:pPr>
        <w:spacing w:after="60" w:before="60"/>
        <w:ind w:left="360"/>
      </w:pPr>
      <w:r>
        <w:rPr>
          <w:rFonts w:ascii="Arial" w:cs="Arial" w:eastAsia="Arial" w:hAnsi="Arial"/>
          <w:b/>
          <w:bCs/>
          <w:color w:val="1B5FAD"/>
          <w:sz w:val="20"/>
          <w:szCs w:val="20"/>
        </w:rPr>
        <w:t xml:space="preserve">Sprint 2  </w:t>
      </w:r>
      <w:r>
        <w:rPr>
          <w:rFonts w:ascii="Arial" w:cs="Arial" w:eastAsia="Arial" w:hAnsi="Arial"/>
          <w:b/>
          <w:bCs/>
          <w:color w:val="222222"/>
          <w:sz w:val="20"/>
          <w:szCs w:val="20"/>
        </w:rPr>
        <w:t xml:space="preserve">File upload  </w:t>
      </w:r>
      <w:r>
        <w:rPr>
          <w:rFonts w:ascii="Arial" w:cs="Arial" w:eastAsia="Arial" w:hAnsi="Arial"/>
          <w:color w:val="444444"/>
          <w:sz w:val="20"/>
          <w:szCs w:val="20"/>
        </w:rPr>
        <w:t xml:space="preserve">pdf.js and mammoth.js integration. Unified input handler. Test with 5+ real documents.</w:t>
      </w:r>
    </w:p>
    <w:p>
      <w:pPr>
        <w:spacing w:after="60" w:before="60"/>
        <w:ind w:left="360"/>
      </w:pPr>
      <w:r>
        <w:rPr>
          <w:rFonts w:ascii="Arial" w:cs="Arial" w:eastAsia="Arial" w:hAnsi="Arial"/>
          <w:b/>
          <w:bCs/>
          <w:color w:val="1B5FAD"/>
          <w:sz w:val="20"/>
          <w:szCs w:val="20"/>
        </w:rPr>
        <w:t xml:space="preserve">Sprint 3  </w:t>
      </w:r>
      <w:r>
        <w:rPr>
          <w:rFonts w:ascii="Arial" w:cs="Arial" w:eastAsia="Arial" w:hAnsi="Arial"/>
          <w:b/>
          <w:bCs/>
          <w:color w:val="222222"/>
          <w:sz w:val="20"/>
          <w:szCs w:val="20"/>
        </w:rPr>
        <w:t xml:space="preserve">Section chunking  </w:t>
      </w:r>
      <w:r>
        <w:rPr>
          <w:rFonts w:ascii="Arial" w:cs="Arial" w:eastAsia="Arial" w:hAnsi="Arial"/>
          <w:color w:val="444444"/>
          <w:sz w:val="20"/>
          <w:szCs w:val="20"/>
        </w:rPr>
        <w:t xml:space="preserve">First AI call. section_chunk integrated. Section previews appear above each section in the reader.</w:t>
      </w:r>
    </w:p>
    <w:p>
      <w:pPr>
        <w:spacing w:after="60" w:before="60"/>
        <w:ind w:left="360"/>
      </w:pPr>
      <w:r>
        <w:rPr>
          <w:rFonts w:ascii="Arial" w:cs="Arial" w:eastAsia="Arial" w:hAnsi="Arial"/>
          <w:b/>
          <w:bCs/>
          <w:color w:val="1B5FAD"/>
          <w:sz w:val="20"/>
          <w:szCs w:val="20"/>
        </w:rPr>
        <w:t xml:space="preserve">Sprint 4  </w:t>
      </w:r>
      <w:r>
        <w:rPr>
          <w:rFonts w:ascii="Arial" w:cs="Arial" w:eastAsia="Arial" w:hAnsi="Arial"/>
          <w:b/>
          <w:bCs/>
          <w:color w:val="222222"/>
          <w:sz w:val="20"/>
          <w:szCs w:val="20"/>
        </w:rPr>
        <w:t xml:space="preserve">Quiz + concept gap  </w:t>
      </w:r>
      <w:r>
        <w:rPr>
          <w:rFonts w:ascii="Arial" w:cs="Arial" w:eastAsia="Arial" w:hAnsi="Arial"/>
          <w:color w:val="444444"/>
          <w:sz w:val="20"/>
          <w:szCs w:val="20"/>
        </w:rPr>
        <w:t xml:space="preserve">quiz_generate and concept_gap integrated. Quiz.jsx built. Passage link-back wired up.</w:t>
      </w:r>
    </w:p>
    <w:p>
      <w:pPr>
        <w:spacing w:after="60" w:before="60"/>
        <w:ind w:left="360"/>
      </w:pPr>
      <w:r>
        <w:rPr>
          <w:rFonts w:ascii="Arial" w:cs="Arial" w:eastAsia="Arial" w:hAnsi="Arial"/>
          <w:b/>
          <w:bCs/>
          <w:color w:val="1B5FAD"/>
          <w:sz w:val="20"/>
          <w:szCs w:val="20"/>
        </w:rPr>
        <w:t xml:space="preserve">Sprint 5  </w:t>
      </w:r>
      <w:r>
        <w:rPr>
          <w:rFonts w:ascii="Arial" w:cs="Arial" w:eastAsia="Arial" w:hAnsi="Arial"/>
          <w:b/>
          <w:bCs/>
          <w:color w:val="222222"/>
          <w:sz w:val="20"/>
          <w:szCs w:val="20"/>
        </w:rPr>
        <w:t xml:space="preserve">Syllabus parser  </w:t>
      </w:r>
      <w:r>
        <w:rPr>
          <w:rFonts w:ascii="Arial" w:cs="Arial" w:eastAsia="Arial" w:hAnsi="Arial"/>
          <w:color w:val="444444"/>
          <w:sz w:val="20"/>
          <w:szCs w:val="20"/>
        </w:rPr>
        <w:t xml:space="preserve">SyllabusParser.jsx. syllabus_parse API call. Review/confirm step. Write to localStorage.</w:t>
      </w:r>
    </w:p>
    <w:p>
      <w:pPr>
        <w:spacing w:after="60" w:before="60"/>
        <w:ind w:left="360"/>
      </w:pPr>
      <w:r>
        <w:rPr>
          <w:rFonts w:ascii="Arial" w:cs="Arial" w:eastAsia="Arial" w:hAnsi="Arial"/>
          <w:b/>
          <w:bCs/>
          <w:color w:val="1B5FAD"/>
          <w:sz w:val="20"/>
          <w:szCs w:val="20"/>
        </w:rPr>
        <w:t xml:space="preserve">Sprint 6  </w:t>
      </w:r>
      <w:r>
        <w:rPr>
          <w:rFonts w:ascii="Arial" w:cs="Arial" w:eastAsia="Arial" w:hAnsi="Arial"/>
          <w:b/>
          <w:bCs/>
          <w:color w:val="222222"/>
          <w:sz w:val="20"/>
          <w:szCs w:val="20"/>
        </w:rPr>
        <w:t xml:space="preserve">Dashboard  </w:t>
      </w:r>
      <w:r>
        <w:rPr>
          <w:rFonts w:ascii="Arial" w:cs="Arial" w:eastAsia="Arial" w:hAnsi="Arial"/>
          <w:color w:val="444444"/>
          <w:sz w:val="20"/>
          <w:szCs w:val="20"/>
        </w:rPr>
        <w:t xml:space="preserve">Dashboard.jsx reading from localStorage. Three zones. Routing to reader from Zone 1 and Zone 2.</w:t>
      </w:r>
    </w:p>
    <w:p>
      <w:pPr>
        <w:spacing w:after="60" w:before="60"/>
        <w:ind w:left="360"/>
      </w:pPr>
      <w:r>
        <w:rPr>
          <w:rFonts w:ascii="Arial" w:cs="Arial" w:eastAsia="Arial" w:hAnsi="Arial"/>
          <w:b/>
          <w:bCs/>
          <w:color w:val="1B5FAD"/>
          <w:sz w:val="20"/>
          <w:szCs w:val="20"/>
        </w:rPr>
        <w:t xml:space="preserve">Sprint 7  </w:t>
      </w:r>
      <w:r>
        <w:rPr>
          <w:rFonts w:ascii="Arial" w:cs="Arial" w:eastAsia="Arial" w:hAnsi="Arial"/>
          <w:b/>
          <w:bCs/>
          <w:color w:val="222222"/>
          <w:sz w:val="20"/>
          <w:szCs w:val="20"/>
        </w:rPr>
        <w:t xml:space="preserve">Polish + error states  </w:t>
      </w:r>
      <w:r>
        <w:rPr>
          <w:rFonts w:ascii="Arial" w:cs="Arial" w:eastAsia="Arial" w:hAnsi="Arial"/>
          <w:color w:val="444444"/>
          <w:sz w:val="20"/>
          <w:szCs w:val="20"/>
        </w:rPr>
        <w:t xml:space="preserve">All error handling from Section 8. Privacy disclosure. Font size control. Loading states.</w:t>
      </w:r>
    </w:p>
    <w:p>
      <w:pPr>
        <w:spacing w:after="0" w:before="180"/>
      </w:pPr>
      <w:r>
        <w:t xml:space="preserve"/>
      </w:r>
    </w:p>
    <w:p>
      <w:pPr>
        <w:pStyle w:val="Heading2"/>
        <w:pBdr>
          <w:bottom w:val="single" w:color="CCCCCC" w:sz="4" w:space="4"/>
        </w:pBdr>
        <w:spacing w:after="120" w:before="320"/>
      </w:pPr>
      <w:r>
        <w:rPr>
          <w:rFonts w:ascii="Arial" w:cs="Arial" w:eastAsia="Arial" w:hAnsi="Arial"/>
          <w:b/>
          <w:bCs/>
          <w:color w:val="1B5FAD"/>
          <w:sz w:val="26"/>
          <w:szCs w:val="26"/>
        </w:rPr>
        <w:t xml:space="preserve">11. Open Questions for V2</w:t>
      </w:r>
    </w:p>
    <w:p>
      <w:pPr>
        <w:spacing w:after="60" w:before="60"/>
        <w:ind/>
      </w:pPr>
      <w:r>
        <w:rPr>
          <w:rFonts w:ascii="Arial" w:cs="Arial" w:eastAsia="Arial" w:hAnsi="Arial"/>
          <w:b w:val="false"/>
          <w:bCs w:val="false"/>
          <w:i w:val="false"/>
          <w:iCs w:val="false"/>
          <w:color w:val="333333"/>
          <w:sz w:val="20"/>
          <w:szCs w:val="20"/>
        </w:rPr>
        <w:t xml:space="preserve">These decisions are deliberately deferred. Document them now so they are not relitigated from scratch.</w:t>
      </w:r>
    </w:p>
    <w:p>
      <w:pPr>
        <w:spacing w:after="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Intelligent prioritization: when should AI scoring replace simple due-date sort? Requires usage data and a definition of 'urgency' beyond due date.</w:t>
      </w:r>
    </w:p>
    <w:p>
      <w:pPr>
        <w:pStyle w:val="ListParagraph"/>
        <w:numPr>
          <w:ilvl w:val="0"/>
          <w:numId w:val="2"/>
        </w:numPr>
        <w:spacing w:after="40" w:before="40"/>
      </w:pPr>
      <w:r>
        <w:rPr>
          <w:rFonts w:ascii="Arial" w:cs="Arial" w:eastAsia="Arial" w:hAnsi="Arial"/>
          <w:color w:val="333333"/>
          <w:sz w:val="20"/>
          <w:szCs w:val="20"/>
        </w:rPr>
        <w:t xml:space="preserve">Reading pace across sessions: should calibrated_wpm update after each session or remain fixed from first calibration? First calibration may be unrepresentative.</w:t>
      </w:r>
    </w:p>
    <w:p>
      <w:pPr>
        <w:pStyle w:val="ListParagraph"/>
        <w:numPr>
          <w:ilvl w:val="0"/>
          <w:numId w:val="2"/>
        </w:numPr>
        <w:spacing w:after="40" w:before="40"/>
      </w:pPr>
      <w:r>
        <w:rPr>
          <w:rFonts w:ascii="Arial" w:cs="Arial" w:eastAsia="Arial" w:hAnsi="Arial"/>
          <w:color w:val="333333"/>
          <w:sz w:val="20"/>
          <w:szCs w:val="20"/>
        </w:rPr>
        <w:t xml:space="preserve">Multi-device sync: if a student uses the product on both laptop and phone, localStorage does not sync. v2 needs a lightweight backend or a cloud sync option.</w:t>
      </w:r>
    </w:p>
    <w:p>
      <w:pPr>
        <w:pStyle w:val="ListParagraph"/>
        <w:numPr>
          <w:ilvl w:val="0"/>
          <w:numId w:val="2"/>
        </w:numPr>
        <w:spacing w:after="40" w:before="40"/>
      </w:pPr>
      <w:r>
        <w:rPr>
          <w:rFonts w:ascii="Arial" w:cs="Arial" w:eastAsia="Arial" w:hAnsi="Arial"/>
          <w:color w:val="333333"/>
          <w:sz w:val="20"/>
          <w:szCs w:val="20"/>
        </w:rPr>
        <w:t xml:space="preserve">Accessibility: screen reader optimization and audio read-aloud are deferred but should be scoped early in v2 planning given the ADHD user profile.</w:t>
      </w:r>
    </w:p>
    <w:p>
      <w:pPr>
        <w:pStyle w:val="ListParagraph"/>
        <w:numPr>
          <w:ilvl w:val="0"/>
          <w:numId w:val="2"/>
        </w:numPr>
        <w:spacing w:after="40" w:before="40"/>
      </w:pPr>
      <w:r>
        <w:rPr>
          <w:rFonts w:ascii="Arial" w:cs="Arial" w:eastAsia="Arial" w:hAnsi="Arial"/>
          <w:color w:val="333333"/>
          <w:sz w:val="20"/>
          <w:szCs w:val="20"/>
        </w:rPr>
        <w:t xml:space="preserve">TypeScript migration: v2 team handoff is the right trigger. Adding types to the five API response shapes is the first priority.</w:t>
      </w:r>
    </w:p>
    <w:p>
      <w:pPr>
        <w:spacing w:after="0" w:before="480"/>
      </w:pPr>
      <w:r>
        <w:t xml:space="preserve"/>
      </w:r>
    </w:p>
    <w:p>
      <w:pPr>
        <w:pBdr>
          <w:top w:val="single" w:color="D3D1C7" w:sz="4" w:space="4"/>
        </w:pBdr>
        <w:spacing w:after="0" w:before="120"/>
      </w:pPr>
      <w:r>
        <w:rPr>
          <w:rFonts w:ascii="Arial" w:cs="Arial" w:eastAsia="Arial" w:hAnsi="Arial"/>
          <w:color w:val="5F5E5A"/>
          <w:sz w:val="18"/>
          <w:szCs w:val="18"/>
        </w:rPr>
        <w:t xml:space="preserve">Focus Reader Architecture Doc v1.0  |  Jake Winett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1B5F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2026-05-20T16:37:16.066Z</dcterms:created>
  <dcterms:modified xsi:type="dcterms:W3CDTF">2026-05-20T16:37:16.066Z</dcterms:modified>
</cp:coreProperties>
</file>

<file path=docProps/custom.xml><?xml version="1.0" encoding="utf-8"?>
<Properties xmlns="http://schemas.openxmlformats.org/officeDocument/2006/custom-properties" xmlns:vt="http://schemas.openxmlformats.org/officeDocument/2006/docPropsVTypes"/>
</file>