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7A8C" w14:textId="2F5F7565" w:rsidR="00893870" w:rsidRDefault="000D104D" w:rsidP="000D104D">
      <w:pPr>
        <w:pStyle w:val="Title"/>
      </w:pPr>
      <w:r>
        <w:t>Kickstarter Funding Trends Report</w:t>
      </w:r>
    </w:p>
    <w:p w14:paraId="7C2765B3" w14:textId="6B6F227B" w:rsidR="000D104D" w:rsidRDefault="000D104D" w:rsidP="000D104D">
      <w:pPr>
        <w:pStyle w:val="Subtitle"/>
      </w:pPr>
      <w:r>
        <w:t>A closer look at how to help a project fund</w:t>
      </w:r>
    </w:p>
    <w:p w14:paraId="218ABC00" w14:textId="625B1474" w:rsidR="000D104D" w:rsidRDefault="000D104D" w:rsidP="000D104D"/>
    <w:p w14:paraId="5B2C98C8" w14:textId="14483805" w:rsidR="000D104D" w:rsidRPr="000D104D" w:rsidRDefault="00930DFD" w:rsidP="000D104D">
      <w:r>
        <w:t xml:space="preserve">Upon evaluating the provided data, the most apparent fact is that campaigns that </w:t>
      </w:r>
      <w:r w:rsidR="003C6CD9">
        <w:t>are a form of</w:t>
      </w:r>
      <w:r>
        <w:t xml:space="preserve"> performing arts</w:t>
      </w:r>
      <w:r w:rsidR="004465DF">
        <w:t xml:space="preserve"> (music, theater, film)</w:t>
      </w:r>
      <w:r>
        <w:t xml:space="preserve"> are not only the most likely to </w:t>
      </w:r>
      <w:r w:rsidR="003C6CD9">
        <w:t>fund</w:t>
      </w:r>
      <w:r>
        <w:t>, but are the most common type of campaign</w:t>
      </w:r>
      <w:r w:rsidR="004465DF">
        <w:t xml:space="preserve">, with theater comprising more than 25% of total campaigns and nearly 40% of successful campaigns.  </w:t>
      </w:r>
    </w:p>
    <w:sectPr w:rsidR="000D104D" w:rsidRPr="000D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DE"/>
    <w:rsid w:val="000D104D"/>
    <w:rsid w:val="003C6CD9"/>
    <w:rsid w:val="004465DF"/>
    <w:rsid w:val="00893870"/>
    <w:rsid w:val="00930DFD"/>
    <w:rsid w:val="00A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F99D"/>
  <w15:chartTrackingRefBased/>
  <w15:docId w15:val="{84B2EF06-E453-43FE-B99E-695B7F45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0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104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Mayfield</dc:creator>
  <cp:keywords/>
  <dc:description/>
  <cp:lastModifiedBy>Jake Mayfield</cp:lastModifiedBy>
  <cp:revision>3</cp:revision>
  <dcterms:created xsi:type="dcterms:W3CDTF">2021-07-20T13:21:00Z</dcterms:created>
  <dcterms:modified xsi:type="dcterms:W3CDTF">2021-07-20T13:57:00Z</dcterms:modified>
</cp:coreProperties>
</file>