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resent-a-bad-month-to-a-client"/>
    <w:p>
      <w:pPr>
        <w:pStyle w:val="Heading1"/>
      </w:pPr>
      <w:r>
        <w:t xml:space="preserve">Present a Bad Month to a Client</w:t>
      </w:r>
    </w:p>
    <w:p>
      <w:pPr>
        <w:pStyle w:val="FirstParagraph"/>
      </w:pPr>
      <w:r>
        <w:rPr>
          <w:b/>
          <w:bCs/>
        </w:rPr>
        <w:t xml:space="preserve">Category:</w:t>
      </w:r>
      <w:r>
        <w:t xml:space="preserve"> </w:t>
      </w:r>
      <w:r>
        <w:t xml:space="preserve">Comms</w:t>
      </w:r>
      <w:r>
        <w:t xml:space="preserve"> </w:t>
      </w:r>
      <w:r>
        <w:rPr>
          <w:b/>
          <w:bCs/>
        </w:rPr>
        <w:t xml:space="preserve">Source:</w:t>
      </w:r>
      <w:r>
        <w:t xml:space="preserve"> </w:t>
      </w:r>
      <w:r>
        <w:t xml:space="preserve">Module 4 Lesson 2</w:t>
      </w:r>
      <w:r>
        <w:t xml:space="preserve"> </w:t>
      </w:r>
      <w:r>
        <w:rPr>
          <w:b/>
          <w:bCs/>
        </w:rPr>
        <w:t xml:space="preserve">When to use:</w:t>
      </w:r>
      <w:r>
        <w:t xml:space="preserve"> </w:t>
      </w:r>
      <w:r>
        <w:t xml:space="preserve">When monthly performance is materially worse than the prior month. Address before client asks.</w:t>
      </w:r>
      <w:r>
        <w:t xml:space="preserve"> </w:t>
      </w:r>
      <w:r>
        <w:rPr>
          <w:b/>
          <w:bCs/>
        </w:rPr>
        <w:t xml:space="preserve">Estimated time:</w:t>
      </w:r>
      <w:r>
        <w:t xml:space="preserve"> </w:t>
      </w:r>
      <w:r>
        <w:t xml:space="preserve">10 min prep, on the monthly call</w:t>
      </w:r>
    </w:p>
    <w:p>
      <w:r>
        <w:pict>
          <v:rect style="width:0;height:1.5pt" o:hralign="center" o:hrstd="t" o:hr="t"/>
        </w:pict>
      </w:r>
    </w:p>
    <w:bookmarkStart w:id="9" w:name="prerequisites"/>
    <w:p>
      <w:pPr>
        <w:pStyle w:val="Heading2"/>
      </w:pPr>
      <w:r>
        <w:t xml:space="preserve">Prerequisites</w:t>
      </w:r>
    </w:p>
    <w:p>
      <w:pPr>
        <w:pStyle w:val="Compact"/>
        <w:numPr>
          <w:ilvl w:val="0"/>
          <w:numId w:val="1001"/>
        </w:numPr>
      </w:pPr>
      <w:r>
        <w:t xml:space="preserve">Bad-month data identified (CPL up, leads down, ROAS down, or campaign tanked)</w:t>
      </w:r>
    </w:p>
    <w:p>
      <w:pPr>
        <w:pStyle w:val="Compact"/>
        <w:numPr>
          <w:ilvl w:val="0"/>
          <w:numId w:val="1002"/>
        </w:numPr>
      </w:pPr>
      <w:r>
        <w:t xml:space="preserve">Specific cause diagnosed (not "the algorithm")</w:t>
      </w:r>
    </w:p>
    <w:p>
      <w:pPr>
        <w:pStyle w:val="Compact"/>
        <w:numPr>
          <w:ilvl w:val="0"/>
          <w:numId w:val="1003"/>
        </w:numPr>
      </w:pPr>
      <w:r>
        <w:t xml:space="preserve">Concrete plan drafted (specific actions with counts and timeline)</w:t>
      </w:r>
    </w:p>
    <w:bookmarkEnd w:id="9"/>
    <w:bookmarkStart w:id="10" w:name="checklist"/>
    <w:p>
      <w:pPr>
        <w:pStyle w:val="Heading2"/>
      </w:pPr>
      <w:r>
        <w:t xml:space="preserve">Checklist</w:t>
      </w:r>
    </w:p>
    <w:p>
      <w:pPr>
        <w:pStyle w:val="Compact"/>
        <w:numPr>
          <w:ilvl w:val="0"/>
          <w:numId w:val="1004"/>
        </w:numPr>
      </w:pPr>
      <w:r>
        <w:rPr>
          <w:b/>
          <w:bCs/>
        </w:rPr>
        <w:t xml:space="preserve">Never use these excuses:</w:t>
      </w:r>
    </w:p>
    <w:p>
      <w:pPr>
        <w:pStyle w:val="Compact"/>
        <w:numPr>
          <w:ilvl w:val="1"/>
          <w:numId w:val="1005"/>
        </w:numPr>
      </w:pPr>
      <w:r>
        <w:t xml:space="preserve">"The algorithm was being weird"</w:t>
      </w:r>
    </w:p>
    <w:p>
      <w:pPr>
        <w:pStyle w:val="Compact"/>
        <w:numPr>
          <w:ilvl w:val="1"/>
          <w:numId w:val="1006"/>
        </w:numPr>
      </w:pPr>
      <w:r>
        <w:t xml:space="preserve">"Facebook is just really competitive right now"</w:t>
      </w:r>
    </w:p>
    <w:p>
      <w:pPr>
        <w:pStyle w:val="Compact"/>
        <w:numPr>
          <w:ilvl w:val="1"/>
          <w:numId w:val="1007"/>
        </w:numPr>
      </w:pPr>
      <w:r>
        <w:t xml:space="preserve">"I'm not sure what happened"</w:t>
      </w:r>
    </w:p>
    <w:p>
      <w:pPr>
        <w:pStyle w:val="Compact"/>
        <w:numPr>
          <w:ilvl w:val="1"/>
          <w:numId w:val="1008"/>
        </w:numPr>
      </w:pPr>
      <w:r>
        <w:t xml:space="preserve">Hiding or spinning numbers</w:t>
      </w:r>
    </w:p>
    <w:p>
      <w:pPr>
        <w:pStyle w:val="Compact"/>
        <w:numPr>
          <w:ilvl w:val="0"/>
          <w:numId w:val="1009"/>
        </w:numPr>
      </w:pPr>
      <w:r>
        <w:rPr>
          <w:b/>
          <w:bCs/>
        </w:rPr>
        <w:t xml:space="preserve">Use the formula: Own It, Explain Why, Show the Plan.</w:t>
      </w:r>
    </w:p>
    <w:p>
      <w:pPr>
        <w:pStyle w:val="Compact"/>
        <w:numPr>
          <w:ilvl w:val="0"/>
          <w:numId w:val="1010"/>
        </w:numPr>
      </w:pPr>
      <w:r>
        <w:rPr>
          <w:b/>
          <w:bCs/>
        </w:rPr>
        <w:t xml:space="preserve">Own It:</w:t>
      </w:r>
    </w:p>
    <w:p>
      <w:pPr>
        <w:pStyle w:val="Compact"/>
        <w:numPr>
          <w:ilvl w:val="1"/>
          <w:numId w:val="1011"/>
        </w:numPr>
      </w:pPr>
      <w:r>
        <w:t xml:space="preserve">State the specific metric and the delta plainly ("CPL went from $12 to $18")</w:t>
      </w:r>
    </w:p>
    <w:p>
      <w:pPr>
        <w:pStyle w:val="Compact"/>
        <w:numPr>
          <w:ilvl w:val="1"/>
          <w:numId w:val="1012"/>
        </w:numPr>
      </w:pPr>
      <w:r>
        <w:t xml:space="preserve">If you missed something, say "That's on me"</w:t>
      </w:r>
    </w:p>
    <w:p>
      <w:pPr>
        <w:pStyle w:val="Compact"/>
        <w:numPr>
          <w:ilvl w:val="0"/>
          <w:numId w:val="1013"/>
        </w:numPr>
      </w:pPr>
      <w:r>
        <w:rPr>
          <w:b/>
          <w:bCs/>
        </w:rPr>
        <w:t xml:space="preserve">Explain Why:</w:t>
      </w:r>
    </w:p>
    <w:p>
      <w:pPr>
        <w:pStyle w:val="Compact"/>
        <w:numPr>
          <w:ilvl w:val="1"/>
          <w:numId w:val="1014"/>
        </w:numPr>
      </w:pPr>
      <w:r>
        <w:t xml:space="preserve">Give the specific cause (creative fatigue, audience saturation, seasonality)</w:t>
      </w:r>
    </w:p>
    <w:p>
      <w:pPr>
        <w:pStyle w:val="Compact"/>
        <w:numPr>
          <w:ilvl w:val="1"/>
          <w:numId w:val="1015"/>
        </w:numPr>
      </w:pPr>
      <w:r>
        <w:t xml:space="preserve">Use plain numbers, not jargon</w:t>
      </w:r>
    </w:p>
    <w:p>
      <w:pPr>
        <w:pStyle w:val="Compact"/>
        <w:numPr>
          <w:ilvl w:val="1"/>
          <w:numId w:val="1016"/>
        </w:numPr>
      </w:pPr>
      <w:r>
        <w:t xml:space="preserve">Don't blame external factors unless they're clearly the cause AND you have data</w:t>
      </w:r>
    </w:p>
    <w:p>
      <w:pPr>
        <w:pStyle w:val="Compact"/>
        <w:numPr>
          <w:ilvl w:val="0"/>
          <w:numId w:val="1017"/>
        </w:numPr>
      </w:pPr>
      <w:r>
        <w:rPr>
          <w:b/>
          <w:bCs/>
        </w:rPr>
        <w:t xml:space="preserve">Show the Plan:</w:t>
      </w:r>
    </w:p>
    <w:p>
      <w:pPr>
        <w:pStyle w:val="Compact"/>
        <w:numPr>
          <w:ilvl w:val="1"/>
          <w:numId w:val="1018"/>
        </w:numPr>
      </w:pPr>
      <w:r>
        <w:t xml:space="preserve">Specific count of new creative variations being built</w:t>
      </w:r>
    </w:p>
    <w:p>
      <w:pPr>
        <w:pStyle w:val="Compact"/>
        <w:numPr>
          <w:ilvl w:val="1"/>
          <w:numId w:val="1019"/>
        </w:numPr>
      </w:pPr>
      <w:r>
        <w:t xml:space="preserve">Specific new angle being tested (e.g. "customer testimonial videos")</w:t>
      </w:r>
    </w:p>
    <w:p>
      <w:pPr>
        <w:pStyle w:val="Compact"/>
        <w:numPr>
          <w:ilvl w:val="1"/>
          <w:numId w:val="1020"/>
        </w:numPr>
      </w:pPr>
      <w:r>
        <w:t xml:space="preserve">Timeline for bounce-back ("next month should bounce back")</w:t>
      </w:r>
    </w:p>
    <w:p>
      <w:pPr>
        <w:pStyle w:val="Compact"/>
        <w:numPr>
          <w:ilvl w:val="1"/>
          <w:numId w:val="1021"/>
        </w:numPr>
      </w:pPr>
      <w:r>
        <w:t xml:space="preserve">Commit to update date ("I'll have an update for you by next Friday")</w:t>
      </w:r>
    </w:p>
    <w:p>
      <w:pPr>
        <w:pStyle w:val="Compact"/>
        <w:numPr>
          <w:ilvl w:val="0"/>
          <w:numId w:val="1022"/>
        </w:numPr>
      </w:pPr>
      <w:r>
        <w:rPr>
          <w:b/>
          <w:bCs/>
        </w:rPr>
        <w:t xml:space="preserve">Frame it as already in motion:</w:t>
      </w:r>
    </w:p>
    <w:p>
      <w:pPr>
        <w:pStyle w:val="Compact"/>
        <w:numPr>
          <w:ilvl w:val="1"/>
          <w:numId w:val="1023"/>
        </w:numPr>
      </w:pPr>
      <w:r>
        <w:t xml:space="preserve">"I've already built 10 new ad variations"</w:t>
      </w:r>
    </w:p>
    <w:p>
      <w:pPr>
        <w:pStyle w:val="Compact"/>
        <w:numPr>
          <w:ilvl w:val="1"/>
          <w:numId w:val="1024"/>
        </w:numPr>
      </w:pPr>
      <w:r>
        <w:t xml:space="preserve">"Based on what I'm seeing in the first 48 hours..."</w:t>
      </w:r>
    </w:p>
    <w:p>
      <w:pPr>
        <w:pStyle w:val="Compact"/>
        <w:numPr>
          <w:ilvl w:val="0"/>
          <w:numId w:val="1025"/>
        </w:numPr>
      </w:pPr>
      <w:r>
        <w:rPr>
          <w:b/>
          <w:bCs/>
        </w:rPr>
        <w:t xml:space="preserve">Close confidently:</w:t>
      </w:r>
    </w:p>
    <w:p>
      <w:pPr>
        <w:pStyle w:val="Compact"/>
        <w:numPr>
          <w:ilvl w:val="1"/>
          <w:numId w:val="1026"/>
        </w:numPr>
      </w:pPr>
      <w:r>
        <w:t xml:space="preserve">"Any questions on the plan?"</w:t>
      </w:r>
    </w:p>
    <w:p>
      <w:pPr>
        <w:pStyle w:val="Compact"/>
        <w:numPr>
          <w:ilvl w:val="1"/>
          <w:numId w:val="1027"/>
        </w:numPr>
      </w:pPr>
      <w:r>
        <w:t xml:space="preserve">Don't apologize multiple times. Once is enough.</w:t>
      </w:r>
    </w:p>
    <w:bookmarkEnd w:id="10"/>
    <w:bookmarkStart w:id="11" w:name="notes"/>
    <w:p>
      <w:pPr>
        <w:pStyle w:val="Heading2"/>
      </w:pPr>
      <w:r>
        <w:t xml:space="preserve">Notes</w:t>
      </w:r>
    </w:p>
    <w:p>
      <w:pPr>
        <w:pStyle w:val="Compact"/>
        <w:numPr>
          <w:ilvl w:val="0"/>
          <w:numId w:val="1028"/>
        </w:numPr>
      </w:pPr>
      <w:r>
        <w:t xml:space="preserve">Clients don't expect perfection. They expect honesty and a plan. That script keeps them.</w:t>
      </w:r>
    </w:p>
    <w:p>
      <w:pPr>
        <w:pStyle w:val="Compact"/>
        <w:numPr>
          <w:ilvl w:val="0"/>
          <w:numId w:val="1028"/>
        </w:numPr>
      </w:pPr>
      <w:r>
        <w:t xml:space="preserve">Full script template: "Hey [client], I want to be upfront. This month wasn't as strong as last month. CPL went from $12 to $18. Here's what happened: our top 3 creatives hit fatigue around week 3 and I didn't refresh them fast enough. That's on me. Here's what I'm doing: I've built 10 new ad variations and am testing customer testimonial videos. Based on the first 48 hours, next month should bounce back. I'll have an update for you by next Friday."</w:t>
      </w:r>
    </w:p>
    <w:p>
      <w:pPr>
        <w:pStyle w:val="Compact"/>
        <w:numPr>
          <w:ilvl w:val="0"/>
          <w:numId w:val="1028"/>
        </w:numPr>
      </w:pPr>
      <w:r>
        <w:t xml:space="preserve">Always volunteer this BEFORE the client asks. Proactive ownership = retention. Reactive defense = churn.</w:t>
      </w:r>
    </w:p>
    <w:p>
      <w:pPr>
        <w:pStyle w:val="Compact"/>
        <w:numPr>
          <w:ilvl w:val="0"/>
          <w:numId w:val="1028"/>
        </w:numPr>
      </w:pPr>
      <w:r>
        <w:t xml:space="preserve">If you ran into the bad month from a structural problem (offer issue, lead quality issue, fulfillment issue on their side), name it diplomatically and propose a fix.</w:t>
      </w:r>
    </w:p>
    <w:bookmarkEnd w:id="11"/>
    <w:bookmarkStart w:id="12" w:name="related-sops"/>
    <w:p>
      <w:pPr>
        <w:pStyle w:val="Heading2"/>
      </w:pPr>
      <w:r>
        <w:t xml:space="preserve">Related SOPs</w:t>
      </w:r>
    </w:p>
    <w:p>
      <w:pPr>
        <w:pStyle w:val="Compact"/>
        <w:numPr>
          <w:ilvl w:val="0"/>
          <w:numId w:val="1029"/>
        </w:numPr>
      </w:pPr>
      <w:r>
        <w:t xml:space="preserve">monthly-strategy-call</w:t>
      </w:r>
    </w:p>
    <w:p>
      <w:pPr>
        <w:pStyle w:val="Compact"/>
        <w:numPr>
          <w:ilvl w:val="0"/>
          <w:numId w:val="1029"/>
        </w:numPr>
      </w:pPr>
      <w:r>
        <w:t xml:space="preserve">weekly-client-report</w:t>
      </w:r>
    </w:p>
    <w:p>
      <w:pPr>
        <w:pStyle w:val="Compact"/>
        <w:numPr>
          <w:ilvl w:val="0"/>
          <w:numId w:val="1029"/>
        </w:numPr>
      </w:pPr>
      <w:r>
        <w:t xml:space="preserve">client-communication-rhythm</w:t>
      </w:r>
    </w:p>
    <w:p>
      <w:pPr>
        <w:pStyle w:val="Compact"/>
        <w:numPr>
          <w:ilvl w:val="0"/>
          <w:numId w:val="1029"/>
        </w:numPr>
      </w:pPr>
      <w:r>
        <w:t xml:space="preserve">troubleshooting-playbook</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2026-05-14T22:56:15Z</dcterms:created>
  <dcterms:modified xsi:type="dcterms:W3CDTF">2026-05-14T22:56:15Z</dcterms:modified>
</cp:coreProperties>
</file>

<file path=docProps/custom.xml><?xml version="1.0" encoding="utf-8"?>
<Properties xmlns="http://schemas.openxmlformats.org/officeDocument/2006/custom-properties" xmlns:vt="http://schemas.openxmlformats.org/officeDocument/2006/docPropsVTypes"/>
</file>