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766" w:rsidRPr="00A51766" w:rsidRDefault="00A51766" w:rsidP="00A51766">
      <w:r w:rsidRPr="00A51766">
        <w:t>McCabe:</w:t>
      </w:r>
    </w:p>
    <w:p w:rsidR="00A51766" w:rsidRPr="00A51766" w:rsidRDefault="00A51766" w:rsidP="00A51766">
      <w:r w:rsidRPr="00A51766">
        <w:t>BRANCH_COUNT,</w:t>
      </w:r>
    </w:p>
    <w:p w:rsidR="00A51766" w:rsidRPr="00A51766" w:rsidRDefault="00A51766" w:rsidP="00A51766">
      <w:r w:rsidRPr="00A51766">
        <w:t>程序中分支数量，分支是指从决策点（包括switch）出去的边</w:t>
      </w:r>
    </w:p>
    <w:p w:rsidR="00A51766" w:rsidRPr="00A51766" w:rsidRDefault="00A51766" w:rsidP="00A51766"/>
    <w:p w:rsidR="00A51766" w:rsidRPr="00A51766" w:rsidRDefault="00A51766" w:rsidP="00A51766">
      <w:r w:rsidRPr="00A51766">
        <w:t>CALL_PAIRS</w:t>
      </w:r>
    </w:p>
    <w:p w:rsidR="00A51766" w:rsidRPr="00A51766" w:rsidRDefault="00A51766" w:rsidP="00A51766">
      <w:r w:rsidRPr="00A51766">
        <w:t>函数调用数量</w:t>
      </w:r>
    </w:p>
    <w:p w:rsidR="00A51766" w:rsidRPr="00A51766" w:rsidRDefault="00A51766" w:rsidP="00A51766">
      <w:r w:rsidRPr="00A51766">
        <w:t>代码中出现的Java方法调用数量</w:t>
      </w:r>
    </w:p>
    <w:p w:rsidR="00A51766" w:rsidRPr="00A51766" w:rsidRDefault="00A51766" w:rsidP="00A51766">
      <w:bookmarkStart w:id="0" w:name="_GoBack"/>
      <w:bookmarkEnd w:id="0"/>
    </w:p>
    <w:p w:rsidR="00A51766" w:rsidRPr="00A51766" w:rsidRDefault="00A51766" w:rsidP="00A51766">
      <w:r w:rsidRPr="00A51766">
        <w:t>CONDITION_COUNT</w:t>
      </w:r>
    </w:p>
    <w:p w:rsidR="00A51766" w:rsidRPr="00A51766" w:rsidRDefault="00A51766" w:rsidP="00A51766">
      <w:r w:rsidRPr="00A51766">
        <w:t>条件覆盖数，在条件语句中除了字面'true'/'false'以外的condition符号总数</w:t>
      </w:r>
      <w:r w:rsidRPr="00A51766">
        <w:rPr>
          <w:rFonts w:hint="eastAsia"/>
        </w:rPr>
        <w:t>+1再</w:t>
      </w:r>
      <w:r w:rsidRPr="00A51766">
        <w:t>乘以2。condition由"!"非, "||"或, "&amp;&amp;"与组成。一个条件语句的分析单位指的是do、for、if、while结构中的判断执行表达式。</w:t>
      </w:r>
    </w:p>
    <w:p w:rsidR="00A51766" w:rsidRPr="00A51766" w:rsidRDefault="00A51766" w:rsidP="00A51766">
      <w:r w:rsidRPr="00A51766">
        <w:t>注：NASA数据集中，其数量等于</w:t>
      </w:r>
      <w:proofErr w:type="spellStart"/>
      <w:r w:rsidRPr="00A51766">
        <w:t>MultipleCondition</w:t>
      </w:r>
      <w:proofErr w:type="spellEnd"/>
      <w:r w:rsidRPr="00A51766">
        <w:t xml:space="preserve"> * 2</w:t>
      </w:r>
    </w:p>
    <w:p w:rsidR="00A51766" w:rsidRPr="00A51766" w:rsidRDefault="00A51766" w:rsidP="00A51766">
      <w:r w:rsidRPr="00A51766">
        <w:t>测试用例总数</w:t>
      </w:r>
      <w:r w:rsidRPr="00A51766">
        <w:rPr>
          <w:rFonts w:hint="eastAsia"/>
        </w:rPr>
        <w:t>为</w:t>
      </w:r>
      <w:r w:rsidRPr="00A51766">
        <w:t>2^</w:t>
      </w:r>
      <w:r w:rsidRPr="00A51766">
        <w:rPr>
          <w:rFonts w:hint="eastAsia"/>
        </w:rPr>
        <w:t>M</w:t>
      </w:r>
      <w:r w:rsidRPr="00A51766">
        <w:t>ultipleCondition</w:t>
      </w:r>
    </w:p>
    <w:p w:rsidR="00A51766" w:rsidRPr="00A51766" w:rsidRDefault="00A51766" w:rsidP="00A51766"/>
    <w:p w:rsidR="00A51766" w:rsidRPr="00A51766" w:rsidRDefault="00A51766" w:rsidP="00A51766">
      <w:r w:rsidRPr="00A51766">
        <w:t>CYCLOMATIC_COMPLEXITY,</w:t>
      </w:r>
    </w:p>
    <w:p w:rsidR="00A51766" w:rsidRPr="00A51766" w:rsidRDefault="00A51766" w:rsidP="00A51766">
      <w:r w:rsidRPr="00A51766">
        <w:t>环复杂度，E-N+2</w:t>
      </w:r>
    </w:p>
    <w:p w:rsidR="00A51766" w:rsidRPr="00A51766" w:rsidRDefault="00A51766" w:rsidP="00A51766">
      <w:r w:rsidRPr="00A51766">
        <w:t>遍历语法树，根据语法树每个节点的信息构造程序控制流图，最后由这张图的边数、点数计算CC （单出口）</w:t>
      </w:r>
    </w:p>
    <w:p w:rsidR="00A51766" w:rsidRPr="00A51766" w:rsidRDefault="00A51766" w:rsidP="00A51766">
      <w:r w:rsidRPr="00A51766">
        <w:t>条件拆分</w:t>
      </w:r>
    </w:p>
    <w:p w:rsidR="00A51766" w:rsidRPr="00A51766" w:rsidRDefault="00A51766" w:rsidP="00A51766"/>
    <w:p w:rsidR="00A51766" w:rsidRPr="00A51766" w:rsidRDefault="00A51766" w:rsidP="00A51766">
      <w:r w:rsidRPr="00A51766">
        <w:t>CYCLOMATIC_DENSITY,</w:t>
      </w:r>
    </w:p>
    <w:p w:rsidR="00A51766" w:rsidRPr="00A51766" w:rsidRDefault="00A51766" w:rsidP="00A51766">
      <w:r w:rsidRPr="00A51766">
        <w:t>环复杂密度，CYCLOMATIC_COMPLEXITY / LOC_TOTAL</w:t>
      </w:r>
    </w:p>
    <w:p w:rsidR="00A51766" w:rsidRPr="00A51766" w:rsidRDefault="00A51766" w:rsidP="00A51766"/>
    <w:p w:rsidR="00A51766" w:rsidRPr="00A51766" w:rsidRDefault="00A51766" w:rsidP="00A51766">
      <w:r w:rsidRPr="00A51766">
        <w:t>DECISION_COUNT,</w:t>
      </w:r>
    </w:p>
    <w:p w:rsidR="00A51766" w:rsidRPr="00A51766" w:rsidRDefault="00A51766" w:rsidP="00A51766">
      <w:r w:rsidRPr="00A51766">
        <w:t>决策数量，代码中出现的决策选择的数量</w:t>
      </w:r>
    </w:p>
    <w:p w:rsidR="00A51766" w:rsidRPr="00A51766" w:rsidRDefault="00A51766" w:rsidP="00A51766">
      <w:r w:rsidRPr="00A51766">
        <w:t>当遇到Do语句、For语句、if语句、while语句时，每出现一处，DECISION_COUNT +</w:t>
      </w:r>
      <w:r w:rsidR="005F5A5D">
        <w:t>2</w:t>
      </w:r>
    </w:p>
    <w:p w:rsidR="00A51766" w:rsidRPr="00A51766" w:rsidRDefault="00A51766" w:rsidP="00A51766">
      <w:r w:rsidRPr="00A51766">
        <w:t>注：该数值在NASA数据集中全是偶数，并与</w:t>
      </w:r>
      <w:proofErr w:type="spellStart"/>
      <w:r w:rsidRPr="00A51766">
        <w:t>MultipleCondition</w:t>
      </w:r>
      <w:proofErr w:type="spellEnd"/>
      <w:r w:rsidRPr="00A51766">
        <w:t>很接近</w:t>
      </w:r>
    </w:p>
    <w:p w:rsidR="00A51766" w:rsidRPr="00A51766" w:rsidRDefault="00A51766" w:rsidP="00A51766"/>
    <w:p w:rsidR="00A51766" w:rsidRPr="00A51766" w:rsidRDefault="00A51766" w:rsidP="00A51766">
      <w:r w:rsidRPr="00A51766">
        <w:t>DECISION_DENSITY,</w:t>
      </w:r>
    </w:p>
    <w:p w:rsidR="00A51766" w:rsidRPr="00A51766" w:rsidRDefault="00A51766" w:rsidP="00A51766">
      <w:r w:rsidRPr="00A51766">
        <w:t>决策密度，DESIGN_COMPLEXITY/ CYCLOMATIC_COMPLEXITY</w:t>
      </w:r>
    </w:p>
    <w:p w:rsidR="00A51766" w:rsidRPr="00A51766" w:rsidRDefault="00A51766" w:rsidP="00A51766"/>
    <w:p w:rsidR="00A51766" w:rsidRPr="00A51766" w:rsidRDefault="00A51766" w:rsidP="00A51766">
      <w:r w:rsidRPr="00A51766">
        <w:t>DESIGN_COMPLEXITY,</w:t>
      </w:r>
    </w:p>
    <w:p w:rsidR="00A51766" w:rsidRPr="00A51766" w:rsidRDefault="00A51766" w:rsidP="00A51766">
      <w:r w:rsidRPr="00A51766">
        <w:t>模块设计复杂度，对程序流程图进行剪枝，去掉不包含方法调用的节点和与之相关联的结构，计算得到结果的CYCLOMATIC_COMPLEXITY</w:t>
      </w:r>
    </w:p>
    <w:p w:rsidR="00A51766" w:rsidRPr="00A51766" w:rsidRDefault="00A51766" w:rsidP="00A51766">
      <w:r w:rsidRPr="00A51766">
        <w:t>英文解释:The idea behind design reduction is to start with a module control flow graph, remove all control structures that are not involved with module calls, and then use the resultant “reduced” flow graph to drive integration testing.</w:t>
      </w:r>
    </w:p>
    <w:p w:rsidR="00A51766" w:rsidRPr="00A51766" w:rsidRDefault="00A51766" w:rsidP="00A51766">
      <w:r w:rsidRPr="00A51766">
        <w:t>消去规则:</w:t>
      </w:r>
    </w:p>
    <w:p w:rsidR="00A51766" w:rsidRPr="00A51766" w:rsidRDefault="00A51766" w:rsidP="00A51766">
      <w:r w:rsidRPr="00A51766">
        <w:object w:dxaOrig="3170" w:dyaOrig="4979">
          <v:rect id="rectole0000000000" o:spid="_x0000_i1025" style="width:158.15pt;height:249.15pt" o:ole="" o:preferrelative="t" stroked="f">
            <v:imagedata r:id="rId4" o:title=""/>
          </v:rect>
          <o:OLEObject Type="Embed" ProgID="StaticMetafile" ShapeID="rectole0000000000" DrawAspect="Content" ObjectID="_1552327628" r:id="rId5"/>
        </w:object>
      </w:r>
    </w:p>
    <w:p w:rsidR="00A51766" w:rsidRPr="00A51766" w:rsidRDefault="00A51766" w:rsidP="00A51766"/>
    <w:p w:rsidR="00A51766" w:rsidRPr="00A51766" w:rsidRDefault="00A51766" w:rsidP="00A51766"/>
    <w:p w:rsidR="00A51766" w:rsidRPr="00A51766" w:rsidRDefault="00A51766" w:rsidP="00A51766">
      <w:r w:rsidRPr="00A51766">
        <w:t>DESIGN_DENSITY,</w:t>
      </w:r>
    </w:p>
    <w:p w:rsidR="00A51766" w:rsidRPr="00A51766" w:rsidRDefault="00A51766" w:rsidP="00A51766">
      <w:r w:rsidRPr="00A51766">
        <w:t>模块设计复杂密度，DESIGN_COMPLEXITY/ CYCLOMATIC_COMPLEXITY</w:t>
      </w:r>
    </w:p>
    <w:p w:rsidR="00A51766" w:rsidRPr="00A51766" w:rsidRDefault="00A51766" w:rsidP="00A51766"/>
    <w:p w:rsidR="00A51766" w:rsidRPr="00A51766" w:rsidRDefault="00A51766" w:rsidP="00A51766">
      <w:r w:rsidRPr="00A51766">
        <w:t>EDGE_COUNT,</w:t>
      </w:r>
    </w:p>
    <w:p w:rsidR="00A51766" w:rsidRPr="00A51766" w:rsidRDefault="00A51766" w:rsidP="00A51766">
      <w:r w:rsidRPr="00A51766">
        <w:t>程序流程图中边的数量（用多的）</w:t>
      </w:r>
    </w:p>
    <w:p w:rsidR="00A51766" w:rsidRPr="00A51766" w:rsidRDefault="00A51766" w:rsidP="00A51766"/>
    <w:p w:rsidR="00A51766" w:rsidRPr="00A51766" w:rsidRDefault="00A51766" w:rsidP="00A51766">
      <w:r w:rsidRPr="00A51766">
        <w:t>ESSENTIAL_COMPLEXITY,</w:t>
      </w:r>
    </w:p>
    <w:p w:rsidR="00A51766" w:rsidRPr="00A51766" w:rsidRDefault="00A51766" w:rsidP="00A51766">
      <w:r w:rsidRPr="00A51766">
        <w:t>基本复杂度，对程序流程图进行剪枝，删除图中所有结构化代码控制拓扑结构，包括if-else、if无else、switch-case、for、while、</w:t>
      </w:r>
      <w:proofErr w:type="spellStart"/>
      <w:r w:rsidRPr="00A51766">
        <w:t>foreach</w:t>
      </w:r>
      <w:proofErr w:type="spellEnd"/>
      <w:r w:rsidRPr="00A51766">
        <w:t>、do和连续三个入度出度均为1的节点连接组成的直线结构，之后对结果计算CYCLOMATIC_COMPLEXITY</w:t>
      </w:r>
    </w:p>
    <w:p w:rsidR="00A51766" w:rsidRPr="00A51766" w:rsidRDefault="00A51766" w:rsidP="00A51766">
      <w:r w:rsidRPr="00A51766">
        <w:t>英文解释:</w:t>
      </w:r>
    </w:p>
    <w:p w:rsidR="00A51766" w:rsidRPr="00A51766" w:rsidRDefault="00A51766" w:rsidP="00A51766">
      <w:r w:rsidRPr="00A51766">
        <w:t xml:space="preserve">The essential complexity, </w:t>
      </w:r>
      <w:proofErr w:type="spellStart"/>
      <w:r w:rsidRPr="00A51766">
        <w:t>ev</w:t>
      </w:r>
      <w:proofErr w:type="spellEnd"/>
      <w:r w:rsidRPr="00A51766">
        <w:t xml:space="preserve">(G) [MCCABE1], of a module is calculated by first removing structured programming primitives from the module’s control flow graph until the graph cannot be reduced any further, and then calculating the </w:t>
      </w:r>
      <w:proofErr w:type="spellStart"/>
      <w:r w:rsidRPr="00A51766">
        <w:t>cyclomatic</w:t>
      </w:r>
      <w:proofErr w:type="spellEnd"/>
      <w:r w:rsidRPr="00A51766">
        <w:t xml:space="preserve"> complexity of the reduced</w:t>
      </w:r>
    </w:p>
    <w:p w:rsidR="00A51766" w:rsidRPr="00A51766" w:rsidRDefault="00A51766" w:rsidP="00A51766">
      <w:r w:rsidRPr="00A51766">
        <w:t>graph.</w:t>
      </w:r>
    </w:p>
    <w:p w:rsidR="00A51766" w:rsidRPr="00A51766" w:rsidRDefault="00A51766" w:rsidP="00A51766">
      <w:r w:rsidRPr="00A51766">
        <w:t>消去示例:</w:t>
      </w:r>
    </w:p>
    <w:p w:rsidR="00A51766" w:rsidRPr="00A51766" w:rsidRDefault="00A51766" w:rsidP="00A51766">
      <w:r w:rsidRPr="00A51766">
        <w:object w:dxaOrig="4750" w:dyaOrig="4050">
          <v:rect id="rectole0000000001" o:spid="_x0000_i1026" style="width:237.65pt;height:202.3pt" o:ole="" o:preferrelative="t" stroked="f">
            <v:imagedata r:id="rId6" o:title=""/>
          </v:rect>
          <o:OLEObject Type="Embed" ProgID="StaticDib" ShapeID="rectole0000000001" DrawAspect="Content" ObjectID="_1552327629" r:id="rId7"/>
        </w:object>
      </w:r>
    </w:p>
    <w:p w:rsidR="00A51766" w:rsidRPr="00A51766" w:rsidRDefault="00A51766" w:rsidP="00A51766"/>
    <w:p w:rsidR="00A51766" w:rsidRPr="00A51766" w:rsidRDefault="00A51766" w:rsidP="00A51766"/>
    <w:p w:rsidR="00A51766" w:rsidRPr="00A51766" w:rsidRDefault="00A51766" w:rsidP="00A51766">
      <w:r w:rsidRPr="00A51766">
        <w:t>ESSENTIAL_DENSITY,</w:t>
      </w:r>
    </w:p>
    <w:p w:rsidR="00A51766" w:rsidRPr="00A51766" w:rsidRDefault="00A51766" w:rsidP="00A51766">
      <w:r w:rsidRPr="00A51766">
        <w:t>基本复杂密度，ESSENTIAL_COMPLEXITY/ CYCLOMATIC_COMPLEXITY</w:t>
      </w:r>
    </w:p>
    <w:p w:rsidR="00A51766" w:rsidRPr="00A51766" w:rsidRDefault="00A51766" w:rsidP="00A51766"/>
    <w:p w:rsidR="00A51766" w:rsidRPr="00A51766" w:rsidRDefault="00A51766" w:rsidP="00A51766">
      <w:r w:rsidRPr="00A51766">
        <w:t>LOC_EXECUTABLE,</w:t>
      </w:r>
    </w:p>
    <w:p w:rsidR="00A51766" w:rsidRPr="00A51766" w:rsidRDefault="00A51766" w:rsidP="00A51766">
      <w:r w:rsidRPr="00A51766">
        <w:t>纯粹代码的行数</w:t>
      </w:r>
    </w:p>
    <w:p w:rsidR="00A51766" w:rsidRPr="00A51766" w:rsidRDefault="00A51766" w:rsidP="00A51766"/>
    <w:p w:rsidR="00A51766" w:rsidRPr="00A51766" w:rsidRDefault="00A51766" w:rsidP="00A51766">
      <w:r w:rsidRPr="00A51766">
        <w:t>PARAMETER_COUNT,</w:t>
      </w:r>
    </w:p>
    <w:p w:rsidR="00A51766" w:rsidRPr="00A51766" w:rsidRDefault="00A51766" w:rsidP="00A51766">
      <w:r w:rsidRPr="00A51766">
        <w:t>模块（方法）传入参数的数量，非static方法会计算隐式this参数，static方法不会计算此参数</w:t>
      </w:r>
    </w:p>
    <w:p w:rsidR="00A51766" w:rsidRPr="00A51766" w:rsidRDefault="00A51766" w:rsidP="00A51766">
      <w:r w:rsidRPr="00A51766">
        <w:t>模块中对类变量的直接引用相当于this.类变量名称，暂未将这样的引用计算在内</w:t>
      </w:r>
    </w:p>
    <w:p w:rsidR="00A51766" w:rsidRPr="00A51766" w:rsidRDefault="00A51766" w:rsidP="00A51766"/>
    <w:p w:rsidR="00A51766" w:rsidRPr="00A51766" w:rsidRDefault="00A51766" w:rsidP="00A51766">
      <w:r w:rsidRPr="00A51766">
        <w:t>GLOBAL_DATA_COMPLEXITY,</w:t>
      </w:r>
    </w:p>
    <w:p w:rsidR="00A51766" w:rsidRPr="00A51766" w:rsidRDefault="00A51766" w:rsidP="00A51766">
      <w:r w:rsidRPr="00A51766">
        <w:t>全局数据复杂度，对程序流程图进行剪枝，删除不包含方法参数引用的结构化拓扑结构，后计算结果的CYCLOMATIC_COMPLEXITY</w:t>
      </w:r>
    </w:p>
    <w:p w:rsidR="00A51766" w:rsidRPr="00A51766" w:rsidRDefault="00A51766" w:rsidP="00A51766"/>
    <w:p w:rsidR="00A51766" w:rsidRPr="00A51766" w:rsidRDefault="00A51766" w:rsidP="00A51766">
      <w:r w:rsidRPr="00A51766">
        <w:t>GLOBAL_DATA_DENSITY,</w:t>
      </w:r>
    </w:p>
    <w:p w:rsidR="00A51766" w:rsidRPr="00A51766" w:rsidRDefault="00A51766" w:rsidP="00A51766">
      <w:r w:rsidRPr="00A51766">
        <w:t>全局数据复杂密度，GLOBAL_DATA_COMPLEXITY/CYCLOMATIC_COMPLEXITY</w:t>
      </w:r>
    </w:p>
    <w:p w:rsidR="00A51766" w:rsidRPr="00A51766" w:rsidRDefault="00A51766" w:rsidP="00A51766"/>
    <w:p w:rsidR="00A51766" w:rsidRPr="00A51766" w:rsidRDefault="00A51766" w:rsidP="00A51766">
      <w:r w:rsidRPr="00A51766">
        <w:t>Halstead:</w:t>
      </w:r>
    </w:p>
    <w:p w:rsidR="00A51766" w:rsidRPr="00A51766" w:rsidRDefault="00A51766" w:rsidP="00A51766">
      <w:r w:rsidRPr="00A51766">
        <w:t>HALSTEAD_CONTENT,</w:t>
      </w:r>
    </w:p>
    <w:p w:rsidR="00A51766" w:rsidRPr="00A51766" w:rsidRDefault="00A51766" w:rsidP="00A51766">
      <w:r w:rsidRPr="00A51766">
        <w:t>HALSTEAD内容长度，HALSTEAD_VOLUME/ HALSTEAD_DIFFICULTY</w:t>
      </w:r>
    </w:p>
    <w:p w:rsidR="00A51766" w:rsidRPr="00A51766" w:rsidRDefault="00A51766" w:rsidP="00A51766"/>
    <w:p w:rsidR="00A51766" w:rsidRPr="00A51766" w:rsidRDefault="00A51766" w:rsidP="00A51766">
      <w:r w:rsidRPr="00A51766">
        <w:t>HALSTEAD_DIFFICULTY,</w:t>
      </w:r>
    </w:p>
    <w:p w:rsidR="00A51766" w:rsidRPr="00A51766" w:rsidRDefault="00A51766" w:rsidP="00A51766">
      <w:r w:rsidRPr="00A51766">
        <w:t xml:space="preserve">程序困难度 </w:t>
      </w:r>
      <w:r w:rsidRPr="00A51766">
        <w:object w:dxaOrig="1540" w:dyaOrig="604">
          <v:rect id="rectole0000000002" o:spid="_x0000_i1027" style="width:76.85pt;height:30.5pt" o:ole="" o:preferrelative="t" stroked="f">
            <v:imagedata r:id="rId8" o:title=""/>
          </v:rect>
          <o:OLEObject Type="Embed" ProgID="StaticMetafile" ShapeID="rectole0000000002" DrawAspect="Content" ObjectID="_1552327630" r:id="rId9"/>
        </w:object>
      </w:r>
    </w:p>
    <w:p w:rsidR="00A51766" w:rsidRPr="00A51766" w:rsidRDefault="00A51766" w:rsidP="00A51766"/>
    <w:p w:rsidR="00A51766" w:rsidRPr="00A51766" w:rsidRDefault="00A51766" w:rsidP="00A51766">
      <w:r w:rsidRPr="00A51766">
        <w:t>HALSTEAD_EFFORT,</w:t>
      </w:r>
    </w:p>
    <w:p w:rsidR="00A51766" w:rsidRPr="00A51766" w:rsidRDefault="00A51766" w:rsidP="00A51766">
      <w:r w:rsidRPr="00A51766">
        <w:t>预计人力成本</w:t>
      </w:r>
      <w:r w:rsidRPr="00A51766">
        <w:object w:dxaOrig="1195" w:dyaOrig="216">
          <v:rect id="rectole0000000003" o:spid="_x0000_i1028" style="width:59.65pt;height:11.05pt" o:ole="" o:preferrelative="t" stroked="f">
            <v:imagedata r:id="rId10" o:title=""/>
          </v:rect>
          <o:OLEObject Type="Embed" ProgID="StaticMetafile" ShapeID="rectole0000000003" DrawAspect="Content" ObjectID="_1552327631" r:id="rId11"/>
        </w:object>
      </w:r>
    </w:p>
    <w:p w:rsidR="00A51766" w:rsidRPr="00A51766" w:rsidRDefault="00A51766" w:rsidP="00A51766"/>
    <w:p w:rsidR="00A51766" w:rsidRPr="00A51766" w:rsidRDefault="00A51766" w:rsidP="00A51766">
      <w:r w:rsidRPr="00A51766">
        <w:t>HALSTEAD_ERROR_SET,</w:t>
      </w:r>
    </w:p>
    <w:p w:rsidR="00A51766" w:rsidRPr="00A51766" w:rsidRDefault="00A51766" w:rsidP="00A51766">
      <w:r w:rsidRPr="00A51766">
        <w:t>错误集V/3000</w:t>
      </w:r>
    </w:p>
    <w:p w:rsidR="00A51766" w:rsidRPr="00A51766" w:rsidRDefault="00A51766" w:rsidP="00A51766"/>
    <w:p w:rsidR="00A51766" w:rsidRPr="00A51766" w:rsidRDefault="00A51766" w:rsidP="00A51766">
      <w:r w:rsidRPr="00A51766">
        <w:t>HALSTEAD_LENGTH,</w:t>
      </w:r>
    </w:p>
    <w:p w:rsidR="00A51766" w:rsidRPr="00A51766" w:rsidRDefault="00A51766" w:rsidP="00A51766">
      <w:r w:rsidRPr="00A51766">
        <w:t>程序代码长度</w:t>
      </w:r>
      <w:r w:rsidRPr="00A51766">
        <w:object w:dxaOrig="2779" w:dyaOrig="345">
          <v:rect id="rectole0000000004" o:spid="_x0000_i1029" style="width:139.15pt;height:17.25pt" o:ole="" o:preferrelative="t" stroked="f">
            <v:imagedata r:id="rId12" o:title=""/>
          </v:rect>
          <o:OLEObject Type="Embed" ProgID="StaticMetafile" ShapeID="rectole0000000004" DrawAspect="Content" ObjectID="_1552327632" r:id="rId13"/>
        </w:object>
      </w:r>
    </w:p>
    <w:p w:rsidR="00A51766" w:rsidRPr="00A51766" w:rsidRDefault="00A51766" w:rsidP="00A51766"/>
    <w:p w:rsidR="00A51766" w:rsidRPr="00A51766" w:rsidRDefault="00A51766" w:rsidP="00A51766">
      <w:r w:rsidRPr="00A51766">
        <w:t>HALSTEAD_LEVEL,</w:t>
      </w:r>
    </w:p>
    <w:p w:rsidR="00A51766" w:rsidRPr="00A51766" w:rsidRDefault="00A51766" w:rsidP="00A51766">
      <w:r w:rsidRPr="00A51766">
        <w:t>程序可理解程度 1/ HALSTEAD_DIFFICULTY</w:t>
      </w:r>
    </w:p>
    <w:p w:rsidR="00A51766" w:rsidRPr="00A51766" w:rsidRDefault="00A51766" w:rsidP="00A51766"/>
    <w:p w:rsidR="00A51766" w:rsidRPr="00A51766" w:rsidRDefault="00A51766" w:rsidP="00A51766">
      <w:r w:rsidRPr="00A51766">
        <w:t>HALSTEAD_PROGRAM_TIME,</w:t>
      </w:r>
    </w:p>
    <w:p w:rsidR="00A51766" w:rsidRPr="00A51766" w:rsidRDefault="00A51766" w:rsidP="00A51766">
      <w:r w:rsidRPr="00A51766">
        <w:t>程序实现耗时</w:t>
      </w:r>
      <w:r w:rsidRPr="00A51766">
        <w:object w:dxaOrig="820" w:dyaOrig="576">
          <v:rect id="rectole0000000005" o:spid="_x0000_i1030" style="width:41.1pt;height:28.7pt" o:ole="" o:preferrelative="t" stroked="f">
            <v:imagedata r:id="rId14" o:title=""/>
          </v:rect>
          <o:OLEObject Type="Embed" ProgID="StaticMetafile" ShapeID="rectole0000000005" DrawAspect="Content" ObjectID="_1552327633" r:id="rId15"/>
        </w:object>
      </w:r>
    </w:p>
    <w:p w:rsidR="00A51766" w:rsidRPr="00A51766" w:rsidRDefault="00A51766" w:rsidP="00A51766"/>
    <w:p w:rsidR="00A51766" w:rsidRPr="00A51766" w:rsidRDefault="00A51766" w:rsidP="00A51766">
      <w:r w:rsidRPr="00A51766">
        <w:t>HALSTEAD_VOLUME,</w:t>
      </w:r>
    </w:p>
    <w:p w:rsidR="00A51766" w:rsidRPr="00A51766" w:rsidRDefault="00A51766" w:rsidP="00A51766">
      <w:r w:rsidRPr="00A51766">
        <w:t>编码程序需要的最小比特</w:t>
      </w:r>
      <w:r w:rsidRPr="00A51766">
        <w:object w:dxaOrig="1612" w:dyaOrig="273">
          <v:rect id="rectole0000000006" o:spid="_x0000_i1031" style="width:80.4pt;height:13.7pt" o:ole="" o:preferrelative="t" stroked="f">
            <v:imagedata r:id="rId16" o:title=""/>
          </v:rect>
          <o:OLEObject Type="Embed" ProgID="StaticMetafile" ShapeID="rectole0000000006" DrawAspect="Content" ObjectID="_1552327634" r:id="rId17"/>
        </w:object>
      </w:r>
    </w:p>
    <w:p w:rsidR="00A51766" w:rsidRPr="00A51766" w:rsidRDefault="00A51766" w:rsidP="00A51766">
      <w:r w:rsidRPr="00A51766">
        <w:t>N=N1+N2, n=n1+n2</w:t>
      </w:r>
    </w:p>
    <w:p w:rsidR="00A51766" w:rsidRPr="00A51766" w:rsidRDefault="00A51766" w:rsidP="00A51766"/>
    <w:p w:rsidR="00A51766" w:rsidRPr="00A51766" w:rsidRDefault="00A51766" w:rsidP="00A51766">
      <w:r w:rsidRPr="00A51766">
        <w:t>MAINTENANCE_SEVERITY,</w:t>
      </w:r>
    </w:p>
    <w:p w:rsidR="00A51766" w:rsidRPr="00A51766" w:rsidRDefault="00A51766" w:rsidP="00A51766">
      <w:r w:rsidRPr="00A51766">
        <w:t>维护严重度，ESSENTIAL_COMPLEXITY/ CYCLOMATIC_COMPLEXITY</w:t>
      </w:r>
    </w:p>
    <w:p w:rsidR="00A51766" w:rsidRPr="00A51766" w:rsidRDefault="00A51766" w:rsidP="00A51766"/>
    <w:p w:rsidR="00A51766" w:rsidRPr="00A51766" w:rsidRDefault="00A51766" w:rsidP="00A51766">
      <w:r w:rsidRPr="00A51766">
        <w:t>MODIFIED_CONDITION_COUNT,</w:t>
      </w:r>
    </w:p>
    <w:p w:rsidR="00A51766" w:rsidRPr="00A51766" w:rsidRDefault="00A51766" w:rsidP="00A51766">
      <w:r w:rsidRPr="00A51766">
        <w:t>修正条件数量，在条件语句中除了字面'true'/'false'以外的condition总数</w:t>
      </w:r>
    </w:p>
    <w:p w:rsidR="00A51766" w:rsidRPr="00A51766" w:rsidRDefault="00A51766" w:rsidP="00A51766"/>
    <w:p w:rsidR="00A51766" w:rsidRPr="00A51766" w:rsidRDefault="00A51766" w:rsidP="00A51766">
      <w:r w:rsidRPr="00A51766">
        <w:t>MULTIPLE_CONDITION_COUNT,</w:t>
      </w:r>
    </w:p>
    <w:p w:rsidR="00A51766" w:rsidRPr="00A51766" w:rsidRDefault="00A51766" w:rsidP="00A51766">
      <w:r w:rsidRPr="00A51766">
        <w:t>多重条件数，在条件语句中包含了字面'true'/'false'的condition总数</w:t>
      </w:r>
    </w:p>
    <w:p w:rsidR="00A51766" w:rsidRPr="00A51766" w:rsidRDefault="00A51766" w:rsidP="00A51766"/>
    <w:p w:rsidR="00A51766" w:rsidRPr="00A51766" w:rsidRDefault="00A51766" w:rsidP="00A51766">
      <w:r w:rsidRPr="00A51766">
        <w:t>NODE_COUNT,</w:t>
      </w:r>
    </w:p>
    <w:p w:rsidR="00A51766" w:rsidRPr="00A51766" w:rsidRDefault="00A51766" w:rsidP="00A51766">
      <w:r w:rsidRPr="00A51766">
        <w:t>程序流程图的节点数量</w:t>
      </w:r>
    </w:p>
    <w:p w:rsidR="00A51766" w:rsidRPr="00A51766" w:rsidRDefault="00A51766" w:rsidP="00A51766"/>
    <w:p w:rsidR="00A51766" w:rsidRPr="00A51766" w:rsidRDefault="00A51766" w:rsidP="00A51766">
      <w:r w:rsidRPr="00A51766">
        <w:t>NORMALIZED_CYCLOMATIC_COMPLEXITY,</w:t>
      </w:r>
    </w:p>
    <w:p w:rsidR="00A51766" w:rsidRPr="00A51766" w:rsidRDefault="00A51766" w:rsidP="00A51766">
      <w:r w:rsidRPr="00A51766">
        <w:t>规范化的圈复杂度，CYCLOMATIC_COMPLEXITY/ NUMBER_OF_LINES</w:t>
      </w:r>
    </w:p>
    <w:p w:rsidR="00A51766" w:rsidRPr="00A51766" w:rsidRDefault="00A51766" w:rsidP="00A51766"/>
    <w:p w:rsidR="00A51766" w:rsidRPr="00A51766" w:rsidRDefault="00A51766" w:rsidP="00A51766">
      <w:pPr>
        <w:rPr>
          <w:rFonts w:hint="eastAsia"/>
        </w:rPr>
      </w:pPr>
      <w:r w:rsidRPr="00A51766">
        <w:t>NUM_OPERANDS,</w:t>
      </w:r>
    </w:p>
    <w:p w:rsidR="00A51766" w:rsidRPr="00A51766" w:rsidRDefault="00A51766" w:rsidP="00A51766">
      <w:r w:rsidRPr="00A51766">
        <w:t>操作数总数</w:t>
      </w:r>
      <w:r w:rsidRPr="00A51766">
        <w:object w:dxaOrig="408" w:dyaOrig="332">
          <v:rect id="rectole0000000007" o:spid="_x0000_i1032" style="width:20.3pt;height:16.8pt" o:ole="" o:preferrelative="t" stroked="f">
            <v:imagedata r:id="rId18" o:title=""/>
          </v:rect>
          <o:OLEObject Type="Embed" ProgID="StaticMetafile" ShapeID="rectole0000000007" DrawAspect="Content" ObjectID="_1552327635" r:id="rId19"/>
        </w:object>
      </w:r>
    </w:p>
    <w:p w:rsidR="00A51766" w:rsidRPr="00A51766" w:rsidRDefault="00A51766" w:rsidP="00A51766"/>
    <w:p w:rsidR="00A51766" w:rsidRPr="00A51766" w:rsidRDefault="00A51766" w:rsidP="00A51766">
      <w:r w:rsidRPr="00A51766">
        <w:t>NUM_OPERATORS,</w:t>
      </w:r>
    </w:p>
    <w:p w:rsidR="00A51766" w:rsidRPr="00A51766" w:rsidRDefault="00A51766" w:rsidP="00A51766">
      <w:r w:rsidRPr="00A51766">
        <w:t>操作符总数</w:t>
      </w:r>
      <w:r w:rsidRPr="00A51766">
        <w:object w:dxaOrig="387" w:dyaOrig="316">
          <v:rect id="rectole0000000008" o:spid="_x0000_i1033" style="width:19.45pt;height:15.9pt" o:ole="" o:preferrelative="t" stroked="f">
            <v:imagedata r:id="rId20" o:title=""/>
          </v:rect>
          <o:OLEObject Type="Embed" ProgID="StaticMetafile" ShapeID="rectole0000000008" DrawAspect="Content" ObjectID="_1552327636" r:id="rId21"/>
        </w:object>
      </w:r>
    </w:p>
    <w:p w:rsidR="00A51766" w:rsidRPr="00A51766" w:rsidRDefault="00A51766" w:rsidP="00A51766"/>
    <w:p w:rsidR="00A51766" w:rsidRPr="00A51766" w:rsidRDefault="00A51766" w:rsidP="00A51766">
      <w:r w:rsidRPr="00A51766">
        <w:lastRenderedPageBreak/>
        <w:t>NUM_UNIQUE_OPERANDS,</w:t>
      </w:r>
    </w:p>
    <w:p w:rsidR="00A51766" w:rsidRPr="00A51766" w:rsidRDefault="00A51766" w:rsidP="00A51766">
      <w:r w:rsidRPr="00A51766">
        <w:t>唯一操作数总数</w:t>
      </w:r>
      <w:r w:rsidRPr="00A51766">
        <w:object w:dxaOrig="353" w:dyaOrig="365">
          <v:rect id="rectole0000000009" o:spid="_x0000_i1034" style="width:17.65pt;height:18.1pt" o:ole="" o:preferrelative="t" stroked="f">
            <v:imagedata r:id="rId22" o:title=""/>
          </v:rect>
          <o:OLEObject Type="Embed" ProgID="StaticMetafile" ShapeID="rectole0000000009" DrawAspect="Content" ObjectID="_1552327637" r:id="rId23"/>
        </w:object>
      </w:r>
    </w:p>
    <w:p w:rsidR="00A51766" w:rsidRPr="00A51766" w:rsidRDefault="00A51766" w:rsidP="00A51766"/>
    <w:p w:rsidR="00A51766" w:rsidRPr="00A51766" w:rsidRDefault="00A51766" w:rsidP="00A51766">
      <w:r w:rsidRPr="00A51766">
        <w:t>NUM_UNIQUE_OPERATORS,</w:t>
      </w:r>
    </w:p>
    <w:p w:rsidR="00A51766" w:rsidRPr="00A51766" w:rsidRDefault="00A51766" w:rsidP="00A51766">
      <w:r w:rsidRPr="00A51766">
        <w:t>唯一操作符总数</w:t>
      </w:r>
      <w:r w:rsidRPr="00A51766">
        <w:object w:dxaOrig="332" w:dyaOrig="285">
          <v:rect id="rectole0000000010" o:spid="_x0000_i1035" style="width:16.8pt;height:14.15pt" o:ole="" o:preferrelative="t" stroked="f">
            <v:imagedata r:id="rId24" o:title=""/>
          </v:rect>
          <o:OLEObject Type="Embed" ProgID="StaticMetafile" ShapeID="rectole0000000010" DrawAspect="Content" ObjectID="_1552327638" r:id="rId25"/>
        </w:object>
      </w:r>
    </w:p>
    <w:p w:rsidR="00A51766" w:rsidRPr="00A51766" w:rsidRDefault="00A51766" w:rsidP="00A51766"/>
    <w:p w:rsidR="00A51766" w:rsidRPr="00A51766" w:rsidRDefault="00A51766" w:rsidP="00A51766"/>
    <w:p w:rsidR="00D40FD0" w:rsidRDefault="00D40FD0"/>
    <w:sectPr w:rsidR="00D40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766"/>
    <w:rsid w:val="00046110"/>
    <w:rsid w:val="00533BD3"/>
    <w:rsid w:val="005F5A5D"/>
    <w:rsid w:val="00676082"/>
    <w:rsid w:val="00702445"/>
    <w:rsid w:val="00A51766"/>
    <w:rsid w:val="00A65461"/>
    <w:rsid w:val="00C50FF7"/>
    <w:rsid w:val="00D40FD0"/>
    <w:rsid w:val="00F97056"/>
    <w:rsid w:val="00FC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DBA61"/>
  <w15:chartTrackingRefBased/>
  <w15:docId w15:val="{3D1FE0AD-C673-4EF1-9FBF-6FF8E6B2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Gansen Hu</dc:creator>
  <cp:keywords/>
  <dc:description/>
  <cp:lastModifiedBy>Gansen Hu</cp:lastModifiedBy>
  <cp:revision>3</cp:revision>
  <dcterms:created xsi:type="dcterms:W3CDTF">2017-03-20T05:26:00Z</dcterms:created>
  <dcterms:modified xsi:type="dcterms:W3CDTF">2017-03-29T13:20:00Z</dcterms:modified>
</cp:coreProperties>
</file>