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7D737" w14:textId="1422AB29" w:rsidR="009706EB" w:rsidRDefault="00EA353D">
      <w:r>
        <w:t>SRS</w:t>
      </w:r>
    </w:p>
    <w:p w14:paraId="110D07B5" w14:textId="3377954F" w:rsidR="00EA353D" w:rsidRDefault="00EA353D">
      <w:r>
        <w:t xml:space="preserve">System setup and architecture </w:t>
      </w:r>
    </w:p>
    <w:p w14:paraId="101FA89E" w14:textId="7733F7F6" w:rsidR="006F1ABE" w:rsidRDefault="006F1ABE" w:rsidP="006F1ABE">
      <w:pPr>
        <w:pStyle w:val="ListParagraph"/>
        <w:numPr>
          <w:ilvl w:val="0"/>
          <w:numId w:val="1"/>
        </w:numPr>
      </w:pPr>
      <w:r>
        <w:t xml:space="preserve">Design Overall System Architecture – </w:t>
      </w:r>
      <w:proofErr w:type="spellStart"/>
      <w:proofErr w:type="gramStart"/>
      <w:r>
        <w:t>fe,be</w:t>
      </w:r>
      <w:proofErr w:type="gramEnd"/>
      <w:r>
        <w:t>,db</w:t>
      </w:r>
      <w:proofErr w:type="spellEnd"/>
    </w:p>
    <w:p w14:paraId="4569D44D" w14:textId="6610A512" w:rsidR="006F1ABE" w:rsidRDefault="006F1ABE" w:rsidP="006F1ABE">
      <w:pPr>
        <w:pStyle w:val="ListParagraph"/>
        <w:numPr>
          <w:ilvl w:val="0"/>
          <w:numId w:val="1"/>
        </w:numPr>
      </w:pPr>
      <w:r>
        <w:t>Setup dev/test/prod env</w:t>
      </w:r>
    </w:p>
    <w:p w14:paraId="279982B3" w14:textId="3B333020" w:rsidR="006F1ABE" w:rsidRDefault="006F1ABE" w:rsidP="006F1ABE">
      <w:r>
        <w:t xml:space="preserve">DB Design </w:t>
      </w:r>
    </w:p>
    <w:p w14:paraId="3436F3C9" w14:textId="6F4CD30D" w:rsidR="006F1ABE" w:rsidRDefault="006F1ABE" w:rsidP="006F1ABE">
      <w:pPr>
        <w:pStyle w:val="ListParagraph"/>
        <w:numPr>
          <w:ilvl w:val="0"/>
          <w:numId w:val="2"/>
        </w:numPr>
      </w:pPr>
      <w:r>
        <w:t>Setup Database Schema</w:t>
      </w:r>
    </w:p>
    <w:p w14:paraId="71498518" w14:textId="65958C62" w:rsidR="006F1ABE" w:rsidRDefault="006F1ABE" w:rsidP="006F1ABE">
      <w:pPr>
        <w:pStyle w:val="ListParagraph"/>
        <w:numPr>
          <w:ilvl w:val="0"/>
          <w:numId w:val="2"/>
        </w:numPr>
      </w:pPr>
      <w:r>
        <w:t>ERD for different users (</w:t>
      </w:r>
      <w:proofErr w:type="spellStart"/>
      <w:proofErr w:type="gramStart"/>
      <w:r>
        <w:t>User,PD</w:t>
      </w:r>
      <w:proofErr w:type="gramEnd"/>
      <w:r>
        <w:t>,SME,Vendor</w:t>
      </w:r>
      <w:proofErr w:type="spellEnd"/>
      <w:r>
        <w:t>)</w:t>
      </w:r>
    </w:p>
    <w:p w14:paraId="353779BF" w14:textId="1AE8B78C" w:rsidR="006F1ABE" w:rsidRDefault="006F1ABE" w:rsidP="006F1ABE">
      <w:pPr>
        <w:pStyle w:val="ListParagraph"/>
        <w:numPr>
          <w:ilvl w:val="0"/>
          <w:numId w:val="2"/>
        </w:numPr>
      </w:pPr>
      <w:r>
        <w:t xml:space="preserve">Create </w:t>
      </w:r>
      <w:proofErr w:type="spellStart"/>
      <w:r>
        <w:t>foreifn</w:t>
      </w:r>
      <w:proofErr w:type="spellEnd"/>
      <w:r>
        <w:t xml:space="preserve"> key relationship</w:t>
      </w:r>
    </w:p>
    <w:p w14:paraId="6CD6492D" w14:textId="5AD28507" w:rsidR="006F1ABE" w:rsidRDefault="006F1ABE" w:rsidP="006F1ABE">
      <w:r>
        <w:t>User authentication and authorization</w:t>
      </w:r>
    </w:p>
    <w:p w14:paraId="59464099" w14:textId="05667BE0" w:rsidR="006F1ABE" w:rsidRDefault="006F1ABE" w:rsidP="006F1ABE">
      <w:pPr>
        <w:pStyle w:val="ListParagraph"/>
        <w:numPr>
          <w:ilvl w:val="0"/>
          <w:numId w:val="3"/>
        </w:numPr>
      </w:pPr>
      <w:r>
        <w:t>Role based User Authentication</w:t>
      </w:r>
    </w:p>
    <w:p w14:paraId="47AAFD5E" w14:textId="1921549C" w:rsidR="006F1ABE" w:rsidRDefault="006F1ABE" w:rsidP="006F1ABE">
      <w:pPr>
        <w:pStyle w:val="ListParagraph"/>
        <w:numPr>
          <w:ilvl w:val="0"/>
          <w:numId w:val="3"/>
        </w:numPr>
      </w:pPr>
      <w:r>
        <w:t>Role based permission and access</w:t>
      </w:r>
    </w:p>
    <w:p w14:paraId="2EB79959" w14:textId="79B8A55F" w:rsidR="006F1ABE" w:rsidRDefault="006F1ABE" w:rsidP="006F1ABE">
      <w:pPr>
        <w:pStyle w:val="ListParagraph"/>
        <w:numPr>
          <w:ilvl w:val="0"/>
          <w:numId w:val="3"/>
        </w:numPr>
      </w:pPr>
      <w:r>
        <w:t>Password security policy</w:t>
      </w:r>
    </w:p>
    <w:p w14:paraId="3B1E4479" w14:textId="0F4C83C6" w:rsidR="006F1ABE" w:rsidRDefault="006F1ABE" w:rsidP="006F1ABE">
      <w:pPr>
        <w:pStyle w:val="ListParagraph"/>
        <w:numPr>
          <w:ilvl w:val="0"/>
          <w:numId w:val="3"/>
        </w:numPr>
      </w:pPr>
      <w:r>
        <w:t>Create roles –</w:t>
      </w:r>
    </w:p>
    <w:p w14:paraId="5772607A" w14:textId="77777777" w:rsidR="006F1ABE" w:rsidRDefault="006F1ABE" w:rsidP="006F1ABE">
      <w:r>
        <w:t xml:space="preserve">URS Module – </w:t>
      </w:r>
    </w:p>
    <w:p w14:paraId="3BAD1763" w14:textId="5695C31A" w:rsidR="006F1ABE" w:rsidRDefault="006F1ABE" w:rsidP="006F1ABE">
      <w:pPr>
        <w:pStyle w:val="ListParagraph"/>
        <w:numPr>
          <w:ilvl w:val="0"/>
          <w:numId w:val="4"/>
        </w:numPr>
      </w:pPr>
      <w:r>
        <w:t xml:space="preserve">UI for URS – (Fields – item category, </w:t>
      </w:r>
      <w:proofErr w:type="spellStart"/>
      <w:proofErr w:type="gramStart"/>
      <w:r>
        <w:t>item,unit</w:t>
      </w:r>
      <w:proofErr w:type="spellEnd"/>
      <w:proofErr w:type="gramEnd"/>
      <w:r>
        <w:t xml:space="preserve">, brand name, </w:t>
      </w:r>
      <w:proofErr w:type="spellStart"/>
      <w:r>
        <w:t>sme</w:t>
      </w:r>
      <w:proofErr w:type="spellEnd"/>
      <w:r>
        <w:t xml:space="preserve"> entry, project name, vendor selection)</w:t>
      </w:r>
    </w:p>
    <w:p w14:paraId="4A6A9A41" w14:textId="0C29B3CC" w:rsidR="006F1ABE" w:rsidRDefault="006F1ABE" w:rsidP="006F1ABE">
      <w:pPr>
        <w:pStyle w:val="ListParagraph"/>
        <w:numPr>
          <w:ilvl w:val="0"/>
          <w:numId w:val="4"/>
        </w:numPr>
      </w:pPr>
      <w:r>
        <w:t xml:space="preserve">Submission of </w:t>
      </w:r>
      <w:proofErr w:type="spellStart"/>
      <w:r>
        <w:t>urs</w:t>
      </w:r>
      <w:proofErr w:type="spellEnd"/>
      <w:r>
        <w:t xml:space="preserve"> for </w:t>
      </w:r>
      <w:proofErr w:type="spellStart"/>
      <w:r>
        <w:t>sme</w:t>
      </w:r>
      <w:proofErr w:type="spellEnd"/>
      <w:r>
        <w:t xml:space="preserve"> approval</w:t>
      </w:r>
    </w:p>
    <w:p w14:paraId="36E34432" w14:textId="5D275231" w:rsidR="006F1ABE" w:rsidRDefault="006F1ABE" w:rsidP="006F1ABE">
      <w:pPr>
        <w:pStyle w:val="ListParagraph"/>
        <w:numPr>
          <w:ilvl w:val="0"/>
          <w:numId w:val="4"/>
        </w:numPr>
      </w:pPr>
      <w:r>
        <w:t>Modification/</w:t>
      </w:r>
      <w:proofErr w:type="spellStart"/>
      <w:r>
        <w:t>changeof</w:t>
      </w:r>
      <w:proofErr w:type="spellEnd"/>
      <w:r>
        <w:t xml:space="preserve"> </w:t>
      </w:r>
      <w:proofErr w:type="spellStart"/>
      <w:r>
        <w:t>urs</w:t>
      </w:r>
      <w:proofErr w:type="spellEnd"/>
      <w:r>
        <w:t xml:space="preserve"> by </w:t>
      </w:r>
      <w:proofErr w:type="spellStart"/>
      <w:r>
        <w:t>sme</w:t>
      </w:r>
      <w:proofErr w:type="spellEnd"/>
      <w:r>
        <w:t xml:space="preserve"> and finalization</w:t>
      </w:r>
    </w:p>
    <w:p w14:paraId="4888F977" w14:textId="5BA83C04" w:rsidR="006F1ABE" w:rsidRDefault="006F1ABE" w:rsidP="006F1ABE">
      <w:pPr>
        <w:pStyle w:val="ListParagraph"/>
        <w:numPr>
          <w:ilvl w:val="0"/>
          <w:numId w:val="4"/>
        </w:numPr>
      </w:pPr>
      <w:r>
        <w:t xml:space="preserve">Pd acknowledgement of receiving </w:t>
      </w:r>
      <w:proofErr w:type="spellStart"/>
      <w:r>
        <w:t>urs</w:t>
      </w:r>
      <w:proofErr w:type="spellEnd"/>
      <w:r>
        <w:t xml:space="preserve"> from </w:t>
      </w:r>
      <w:proofErr w:type="spellStart"/>
      <w:r>
        <w:t>sme</w:t>
      </w:r>
      <w:proofErr w:type="spellEnd"/>
    </w:p>
    <w:p w14:paraId="60135C23" w14:textId="3A6DA1DE" w:rsidR="006F1ABE" w:rsidRDefault="006F1ABE" w:rsidP="006F1ABE">
      <w:pPr>
        <w:pStyle w:val="ListParagraph"/>
        <w:numPr>
          <w:ilvl w:val="0"/>
          <w:numId w:val="4"/>
        </w:numPr>
      </w:pPr>
      <w:r>
        <w:t>Pd selects – start date, end date and eligible vendors before floatation</w:t>
      </w:r>
    </w:p>
    <w:p w14:paraId="1AE794D2" w14:textId="273DA773" w:rsidR="006F1ABE" w:rsidRDefault="006F1ABE" w:rsidP="006F1ABE">
      <w:pPr>
        <w:pStyle w:val="ListParagraph"/>
        <w:numPr>
          <w:ilvl w:val="0"/>
          <w:numId w:val="4"/>
        </w:numPr>
      </w:pPr>
      <w:r>
        <w:t xml:space="preserve">Final </w:t>
      </w:r>
      <w:proofErr w:type="spellStart"/>
      <w:r>
        <w:t>boq</w:t>
      </w:r>
      <w:proofErr w:type="spellEnd"/>
      <w:r>
        <w:t xml:space="preserve"> floatation by pd</w:t>
      </w:r>
    </w:p>
    <w:p w14:paraId="034DBB86" w14:textId="3B726079" w:rsidR="006F1ABE" w:rsidRDefault="006F1ABE" w:rsidP="006F1ABE">
      <w:pPr>
        <w:pStyle w:val="ListParagraph"/>
        <w:numPr>
          <w:ilvl w:val="0"/>
          <w:numId w:val="4"/>
        </w:numPr>
      </w:pPr>
      <w:r>
        <w:t xml:space="preserve">Selected vendor </w:t>
      </w:r>
      <w:r w:rsidR="004904BB">
        <w:t>receives mail for tender</w:t>
      </w:r>
    </w:p>
    <w:p w14:paraId="2DEBD91A" w14:textId="112403C1" w:rsidR="004904BB" w:rsidRDefault="004904BB" w:rsidP="004904BB">
      <w:r>
        <w:t xml:space="preserve">Vendor management </w:t>
      </w:r>
    </w:p>
    <w:p w14:paraId="2DB0C43A" w14:textId="74FC0A23" w:rsidR="004904BB" w:rsidRDefault="004904BB" w:rsidP="004904BB">
      <w:pPr>
        <w:pStyle w:val="ListParagraph"/>
        <w:numPr>
          <w:ilvl w:val="0"/>
          <w:numId w:val="5"/>
        </w:numPr>
      </w:pPr>
      <w:r>
        <w:t xml:space="preserve">Vendor </w:t>
      </w:r>
      <w:proofErr w:type="spellStart"/>
      <w:proofErr w:type="gramStart"/>
      <w:r>
        <w:t>reg,login</w:t>
      </w:r>
      <w:proofErr w:type="gramEnd"/>
      <w:r>
        <w:t>,profile</w:t>
      </w:r>
      <w:proofErr w:type="spellEnd"/>
      <w:r>
        <w:t xml:space="preserve"> creation</w:t>
      </w:r>
    </w:p>
    <w:p w14:paraId="041DE50B" w14:textId="5C1286FD" w:rsidR="004904BB" w:rsidRDefault="004904BB" w:rsidP="004904BB">
      <w:pPr>
        <w:pStyle w:val="ListParagraph"/>
        <w:numPr>
          <w:ilvl w:val="0"/>
          <w:numId w:val="5"/>
        </w:numPr>
      </w:pPr>
      <w:r>
        <w:t>Update details of the vendor</w:t>
      </w:r>
    </w:p>
    <w:p w14:paraId="4DD170A0" w14:textId="1329E567" w:rsidR="004904BB" w:rsidRDefault="004904BB" w:rsidP="004904BB">
      <w:pPr>
        <w:pStyle w:val="ListParagraph"/>
        <w:numPr>
          <w:ilvl w:val="0"/>
          <w:numId w:val="5"/>
        </w:numPr>
      </w:pPr>
      <w:r>
        <w:t xml:space="preserve">Vendor profile create – company name, number, </w:t>
      </w:r>
      <w:proofErr w:type="spellStart"/>
      <w:r>
        <w:t>emai</w:t>
      </w:r>
      <w:proofErr w:type="spellEnd"/>
      <w:r>
        <w:t>. Address, expertise</w:t>
      </w:r>
    </w:p>
    <w:p w14:paraId="49526161" w14:textId="68AA2CCA" w:rsidR="004904BB" w:rsidRDefault="004904BB" w:rsidP="004904BB">
      <w:pPr>
        <w:pStyle w:val="ListParagraph"/>
        <w:numPr>
          <w:ilvl w:val="0"/>
          <w:numId w:val="5"/>
        </w:numPr>
      </w:pPr>
      <w:r>
        <w:t xml:space="preserve">Dashboard – project </w:t>
      </w:r>
      <w:proofErr w:type="spellStart"/>
      <w:proofErr w:type="gramStart"/>
      <w:r>
        <w:t>completed,bid</w:t>
      </w:r>
      <w:proofErr w:type="spellEnd"/>
      <w:proofErr w:type="gramEnd"/>
      <w:r>
        <w:t xml:space="preserve"> counts</w:t>
      </w:r>
    </w:p>
    <w:p w14:paraId="63851DD8" w14:textId="62C48608" w:rsidR="004904BB" w:rsidRDefault="004904BB" w:rsidP="004904BB">
      <w:r>
        <w:t>Bid Management</w:t>
      </w:r>
    </w:p>
    <w:p w14:paraId="2856D366" w14:textId="4783CD4B" w:rsidR="004904BB" w:rsidRDefault="004904BB" w:rsidP="004904BB">
      <w:pPr>
        <w:pStyle w:val="ListParagraph"/>
        <w:numPr>
          <w:ilvl w:val="0"/>
          <w:numId w:val="6"/>
        </w:numPr>
      </w:pPr>
      <w:r>
        <w:t>Allow vendors to submit bids for floating tenders</w:t>
      </w:r>
    </w:p>
    <w:p w14:paraId="26678A64" w14:textId="0686D71C" w:rsidR="004904BB" w:rsidRDefault="004904BB" w:rsidP="004904BB">
      <w:pPr>
        <w:pStyle w:val="ListParagraph"/>
        <w:numPr>
          <w:ilvl w:val="0"/>
          <w:numId w:val="6"/>
        </w:numPr>
      </w:pPr>
      <w:r>
        <w:t>Maintain bid log/version history</w:t>
      </w:r>
    </w:p>
    <w:p w14:paraId="7DF70D15" w14:textId="3CF45928" w:rsidR="004904BB" w:rsidRDefault="004904BB" w:rsidP="004904BB">
      <w:pPr>
        <w:pStyle w:val="ListParagraph"/>
        <w:numPr>
          <w:ilvl w:val="0"/>
          <w:numId w:val="6"/>
        </w:numPr>
      </w:pPr>
      <w:r>
        <w:t>Bid comparison -&gt; generate CS with totals fields for each bidder</w:t>
      </w:r>
    </w:p>
    <w:p w14:paraId="050D25CE" w14:textId="65471667" w:rsidR="004904BB" w:rsidRDefault="004904BB" w:rsidP="004904BB">
      <w:pPr>
        <w:pStyle w:val="ListParagraph"/>
        <w:numPr>
          <w:ilvl w:val="0"/>
          <w:numId w:val="6"/>
        </w:numPr>
      </w:pPr>
      <w:r>
        <w:t>Final CS forward back to pd</w:t>
      </w:r>
    </w:p>
    <w:p w14:paraId="73335B2F" w14:textId="4E35E2E9" w:rsidR="004904BB" w:rsidRDefault="004904BB" w:rsidP="004904BB">
      <w:pPr>
        <w:pStyle w:val="ListParagraph"/>
        <w:numPr>
          <w:ilvl w:val="0"/>
          <w:numId w:val="6"/>
        </w:numPr>
      </w:pPr>
      <w:r>
        <w:t>Trigger and send notification to selected vendors with further communication details</w:t>
      </w:r>
    </w:p>
    <w:p w14:paraId="044EF305" w14:textId="77777777" w:rsidR="004904BB" w:rsidRDefault="004904BB" w:rsidP="004904BB"/>
    <w:p w14:paraId="0C2B35BC" w14:textId="1F3230BB" w:rsidR="00EA353D" w:rsidRDefault="00EA353D">
      <w:r>
        <w:t>Test Documents</w:t>
      </w:r>
    </w:p>
    <w:p w14:paraId="63842A4E" w14:textId="0B33CD4F" w:rsidR="00EA353D" w:rsidRDefault="00EA353D">
      <w:r>
        <w:lastRenderedPageBreak/>
        <w:t>Roles based authentication</w:t>
      </w:r>
    </w:p>
    <w:p w14:paraId="5D5800C7" w14:textId="77777777" w:rsidR="00EA353D" w:rsidRDefault="00EA353D"/>
    <w:sectPr w:rsidR="00EA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851CA"/>
    <w:multiLevelType w:val="hybridMultilevel"/>
    <w:tmpl w:val="FC86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F0A0D"/>
    <w:multiLevelType w:val="hybridMultilevel"/>
    <w:tmpl w:val="A79A6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92297"/>
    <w:multiLevelType w:val="hybridMultilevel"/>
    <w:tmpl w:val="8B96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B4E54"/>
    <w:multiLevelType w:val="hybridMultilevel"/>
    <w:tmpl w:val="69A2DE7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71634019"/>
    <w:multiLevelType w:val="hybridMultilevel"/>
    <w:tmpl w:val="67F8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87CCB"/>
    <w:multiLevelType w:val="hybridMultilevel"/>
    <w:tmpl w:val="8680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EB"/>
    <w:rsid w:val="004904BB"/>
    <w:rsid w:val="006F1ABE"/>
    <w:rsid w:val="009706EB"/>
    <w:rsid w:val="00EA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CD13"/>
  <w15:chartTrackingRefBased/>
  <w15:docId w15:val="{1CFED5EB-EB1A-43AD-BA8C-69C9DD23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HPL-SPT06</dc:creator>
  <cp:keywords/>
  <dc:description/>
  <cp:lastModifiedBy>HPL-SPT06</cp:lastModifiedBy>
  <cp:revision>2</cp:revision>
  <dcterms:created xsi:type="dcterms:W3CDTF">2025-11-12T04:54:00Z</dcterms:created>
  <dcterms:modified xsi:type="dcterms:W3CDTF">2025-11-12T05:32:00Z</dcterms:modified>
</cp:coreProperties>
</file>