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Tomka Millera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scenariusz, kartę sesji, wzór zgody, aktualny stan aplikacji i wszystkie bezpieczne linki przed ustaleniem terminu nagrania.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Tomka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15:34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6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Najważniejsza decyzja przed nagraniem: scenariusz nadal nie ma LOCK.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DRAFT / UNLOCKED · 2b1fe0fd882ab774. Materiały są kompletne i związane z tym kandydatem, ale finalnego nagrania nie należy rozpoczynać przed zatwierdzeniem dokładnie tej rewizji.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TERMIN DO USTALENIA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przygotowawcze Tomka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przewodnika merytorycznego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15:34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Tomka Millera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104 kwestii · około 15:34 czystego audio · aktualny kandydat 2b1fe0fd882ab774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Tomka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przygotowawczy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PDF z linkami, scenariusz Tomka,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kosmiczne-laboratorium-lektor-tomek-master.wav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06d70b3bd3df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6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metadane App Store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Nazwa, opis, słowa kluczowe i dane wsparcia są kompletne, ale pakiet nadal ma status DRAFT.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Podejmij decyzję Made for Kids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Apple traktuje tę decyzję jako trwałą po zatwierdzeniu. Rekomendowany przedział projektu to 6–8 lat.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scenariusz dwóch głosów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Wszystkie 13 sekcji i akceptacja całego tekstu muszą zostać zatwierdzone przed generowaniem lub studiem.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plansze przejściowe Piotra i Tomka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Aktualny zestaw 12 plansz, 9 przekazań narratorów, kadrów, CSS i ilustracji wymaga osobnej akceptacji właściciela.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Dograj komplet Piotra i Tomka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Brakuje 121 finalnych kwestii. 2 ma obecnie techniczny fallback.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