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240F" w:rsidRDefault="002C403E" w:rsidP="002C403E">
      <w:pPr>
        <w:jc w:val="center"/>
        <w:rPr>
          <w:rFonts w:ascii="Times New Roman" w:hAnsi="Times New Roman" w:cs="Times New Roman"/>
          <w:sz w:val="56"/>
          <w:szCs w:val="56"/>
          <w:lang w:val="mk-MK"/>
        </w:rPr>
      </w:pPr>
      <w:r w:rsidRPr="002C403E">
        <w:rPr>
          <w:rFonts w:ascii="Times New Roman" w:hAnsi="Times New Roman" w:cs="Times New Roman"/>
          <w:sz w:val="56"/>
          <w:szCs w:val="56"/>
          <w:lang w:val="mk-MK"/>
        </w:rPr>
        <w:t>Визуелно Програмирање</w:t>
      </w:r>
    </w:p>
    <w:p w:rsidR="002C403E" w:rsidRDefault="002C403E" w:rsidP="002C403E">
      <w:pPr>
        <w:jc w:val="center"/>
        <w:rPr>
          <w:rFonts w:ascii="Times New Roman" w:hAnsi="Times New Roman" w:cs="Times New Roman"/>
          <w:sz w:val="56"/>
          <w:szCs w:val="56"/>
        </w:rPr>
      </w:pPr>
      <w:r>
        <w:rPr>
          <w:rFonts w:ascii="Times New Roman" w:hAnsi="Times New Roman" w:cs="Times New Roman"/>
          <w:sz w:val="56"/>
          <w:szCs w:val="56"/>
          <w:lang w:val="mk-MK"/>
        </w:rPr>
        <w:t>Проектна работа на тема</w:t>
      </w:r>
      <w:r>
        <w:rPr>
          <w:rFonts w:ascii="Times New Roman" w:hAnsi="Times New Roman" w:cs="Times New Roman"/>
          <w:sz w:val="56"/>
          <w:szCs w:val="56"/>
        </w:rPr>
        <w:t>:</w:t>
      </w:r>
    </w:p>
    <w:p w:rsidR="002C403E" w:rsidRDefault="002C403E" w:rsidP="002C403E">
      <w:pPr>
        <w:jc w:val="center"/>
        <w:rPr>
          <w:rFonts w:ascii="Times New Roman" w:hAnsi="Times New Roman" w:cs="Times New Roman"/>
          <w:sz w:val="56"/>
          <w:szCs w:val="56"/>
          <w:lang w:val="mk-MK"/>
        </w:rPr>
      </w:pPr>
      <w:r>
        <w:rPr>
          <w:rFonts w:ascii="Times New Roman" w:hAnsi="Times New Roman" w:cs="Times New Roman"/>
          <w:sz w:val="56"/>
          <w:szCs w:val="56"/>
        </w:rPr>
        <w:t>IQ Test Application</w:t>
      </w:r>
    </w:p>
    <w:p w:rsidR="0095272D" w:rsidRPr="0095272D" w:rsidRDefault="0095272D" w:rsidP="002C403E">
      <w:pPr>
        <w:jc w:val="center"/>
        <w:rPr>
          <w:rFonts w:ascii="Times New Roman" w:hAnsi="Times New Roman" w:cs="Times New Roman"/>
          <w:sz w:val="56"/>
          <w:szCs w:val="56"/>
        </w:rPr>
      </w:pPr>
      <w:r>
        <w:rPr>
          <w:rFonts w:ascii="Times New Roman" w:hAnsi="Times New Roman" w:cs="Times New Roman"/>
          <w:sz w:val="56"/>
          <w:szCs w:val="56"/>
          <w:lang w:val="mk-MK"/>
        </w:rPr>
        <w:t>Изработил</w:t>
      </w:r>
      <w:r>
        <w:rPr>
          <w:rFonts w:ascii="Times New Roman" w:hAnsi="Times New Roman" w:cs="Times New Roman"/>
          <w:sz w:val="56"/>
          <w:szCs w:val="56"/>
        </w:rPr>
        <w:t xml:space="preserve">: </w:t>
      </w:r>
      <w:r>
        <w:rPr>
          <w:rFonts w:ascii="Times New Roman" w:hAnsi="Times New Roman" w:cs="Times New Roman"/>
          <w:sz w:val="56"/>
          <w:szCs w:val="56"/>
          <w:lang w:val="mk-MK"/>
        </w:rPr>
        <w:t>Андреј Јакимовски 226086</w:t>
      </w:r>
    </w:p>
    <w:p w:rsidR="002C403E" w:rsidRDefault="002C403E" w:rsidP="002C403E">
      <w:pPr>
        <w:jc w:val="center"/>
        <w:rPr>
          <w:rFonts w:ascii="Times New Roman" w:hAnsi="Times New Roman" w:cs="Times New Roman"/>
          <w:sz w:val="56"/>
          <w:szCs w:val="56"/>
          <w:lang w:val="mk-MK"/>
        </w:rPr>
      </w:pPr>
    </w:p>
    <w:p w:rsidR="002C403E" w:rsidRPr="002C403E" w:rsidRDefault="002C403E" w:rsidP="002C403E">
      <w:pPr>
        <w:pStyle w:val="ListParagraph"/>
        <w:numPr>
          <w:ilvl w:val="0"/>
          <w:numId w:val="1"/>
        </w:numPr>
        <w:rPr>
          <w:rFonts w:ascii="Times New Roman" w:hAnsi="Times New Roman" w:cs="Times New Roman"/>
          <w:sz w:val="40"/>
          <w:szCs w:val="40"/>
          <w:lang w:val="mk-MK"/>
        </w:rPr>
      </w:pPr>
      <w:r w:rsidRPr="002C403E">
        <w:rPr>
          <w:rFonts w:ascii="Times New Roman" w:hAnsi="Times New Roman" w:cs="Times New Roman"/>
          <w:sz w:val="40"/>
          <w:szCs w:val="40"/>
          <w:lang w:val="mk-MK"/>
        </w:rPr>
        <w:t>Објаснување на проблемот</w:t>
      </w:r>
    </w:p>
    <w:p w:rsidR="008304A5" w:rsidRPr="008304A5" w:rsidRDefault="008304A5" w:rsidP="008304A5">
      <w:pPr>
        <w:pStyle w:val="NormalWeb"/>
      </w:pPr>
      <w:r w:rsidRPr="008304A5">
        <w:t>Апликацијата претставува едноставна десктоп квиз-игра развиена во Windows Forms со C#, каде што корисникот избира една од трите категории (Деца, Тинејџери, Возрасни) и добива точно 7 прашања, со цел да постигне што повисок резултат. Прашањата се различни по природа – дел се логички, дел се базирани на меморија, а некои содржат одговори во форма на слики (на пример: препознавање фигури, бои, предмети и слично). Прашањата се внимателно избрани и формулирани според возраста на корисникот, за да понудат соодветен предизвик и мотивација за размислување.</w:t>
      </w:r>
    </w:p>
    <w:p w:rsidR="008304A5" w:rsidRPr="008304A5" w:rsidRDefault="008304A5" w:rsidP="008304A5">
      <w:pPr>
        <w:pStyle w:val="NormalWeb"/>
      </w:pPr>
      <w:r w:rsidRPr="008304A5">
        <w:t>Апликацијата започнува со прикажување на почетна форма што содржи јасно објаснето упатство за играт</w:t>
      </w:r>
      <w:r>
        <w:t>a</w:t>
      </w:r>
      <w:r w:rsidRPr="008304A5">
        <w:t xml:space="preserve"> – како функционира квизот, колку прашања има, кои типови се присутни, и што е целта на тестот. Откако корисникот ќе ги прочита упатствата, со клик на копчето „Започни тест“, се пренасочува на главната форма каде што продолжува самиот тест.</w:t>
      </w:r>
    </w:p>
    <w:p w:rsidR="008304A5" w:rsidRPr="008304A5" w:rsidRDefault="008304A5" w:rsidP="008304A5">
      <w:pPr>
        <w:pStyle w:val="NormalWeb"/>
      </w:pPr>
      <w:r w:rsidRPr="008304A5">
        <w:t>Во самата игра, првиот чекор е внесување на две важни вредности: хронолошка возраст (реалната возраст во години) и интелектуална возраст (возраст проценета преку тестот). Врз основа на овие податоци се пресметува IQ како однос помеѓу интелектуалната и хронолошката возраст, помножен со 100, што ни овозможува да добиеме прецизна слика за интелектуалниот развој на корисникот.</w:t>
      </w:r>
    </w:p>
    <w:p w:rsidR="008304A5" w:rsidRDefault="008304A5" w:rsidP="008304A5">
      <w:pPr>
        <w:pStyle w:val="NormalWeb"/>
      </w:pPr>
      <w:r w:rsidRPr="008304A5">
        <w:t>Потоа, корисникот одбира една од трите категории: Деца, Тинејџери, Возрасни, и добива точно 7 прашања, кои се внимателно прилагодени според возраста. Прашањата се разновидни – дел се логички, дел се базираат на меморија, а некои содржат слики за препознавање фигури, бои и предмети. На секое прашање му следат 4 понудени одговори (текстуални и/или сликовни), а корисникот избира со клик.</w:t>
      </w:r>
    </w:p>
    <w:p w:rsidR="008304A5" w:rsidRDefault="008304A5" w:rsidP="008304A5">
      <w:pPr>
        <w:pStyle w:val="NormalWeb"/>
      </w:pPr>
    </w:p>
    <w:p w:rsidR="008304A5" w:rsidRPr="008304A5" w:rsidRDefault="008304A5" w:rsidP="008304A5">
      <w:pPr>
        <w:pStyle w:val="NormalWeb"/>
      </w:pPr>
    </w:p>
    <w:p w:rsidR="008304A5" w:rsidRPr="008304A5" w:rsidRDefault="008304A5" w:rsidP="008304A5">
      <w:pPr>
        <w:pStyle w:val="NormalWeb"/>
      </w:pPr>
      <w:r w:rsidRPr="008304A5">
        <w:t xml:space="preserve">Играта се одвива </w:t>
      </w:r>
      <w:r>
        <w:rPr>
          <w:lang w:val="mk-MK"/>
        </w:rPr>
        <w:t>на следниот начин</w:t>
      </w:r>
      <w:r>
        <w:t>:</w:t>
      </w:r>
    </w:p>
    <w:p w:rsidR="008304A5" w:rsidRPr="008304A5" w:rsidRDefault="008304A5" w:rsidP="008304A5">
      <w:pPr>
        <w:pStyle w:val="NormalWeb"/>
        <w:numPr>
          <w:ilvl w:val="0"/>
          <w:numId w:val="4"/>
        </w:numPr>
      </w:pPr>
      <w:r w:rsidRPr="008304A5">
        <w:t>Се прикажува упатство за играта.</w:t>
      </w:r>
    </w:p>
    <w:p w:rsidR="008304A5" w:rsidRPr="008304A5" w:rsidRDefault="008304A5" w:rsidP="008304A5">
      <w:pPr>
        <w:pStyle w:val="NormalWeb"/>
        <w:numPr>
          <w:ilvl w:val="0"/>
          <w:numId w:val="4"/>
        </w:numPr>
      </w:pPr>
      <w:r w:rsidRPr="008304A5">
        <w:t>Корисникот притиска на копчето „</w:t>
      </w:r>
      <w:r>
        <w:rPr>
          <w:lang w:val="mk-MK"/>
        </w:rPr>
        <w:t>СТАРТ</w:t>
      </w:r>
      <w:r w:rsidRPr="008304A5">
        <w:t>“.</w:t>
      </w:r>
    </w:p>
    <w:p w:rsidR="008304A5" w:rsidRPr="008304A5" w:rsidRDefault="008304A5" w:rsidP="008304A5">
      <w:pPr>
        <w:pStyle w:val="NormalWeb"/>
        <w:numPr>
          <w:ilvl w:val="0"/>
          <w:numId w:val="4"/>
        </w:numPr>
      </w:pPr>
      <w:r w:rsidRPr="008304A5">
        <w:t>Се отвора главната форма.</w:t>
      </w:r>
    </w:p>
    <w:p w:rsidR="008304A5" w:rsidRPr="008304A5" w:rsidRDefault="008304A5" w:rsidP="008304A5">
      <w:pPr>
        <w:pStyle w:val="NormalWeb"/>
        <w:numPr>
          <w:ilvl w:val="0"/>
          <w:numId w:val="4"/>
        </w:numPr>
      </w:pPr>
      <w:r w:rsidRPr="008304A5">
        <w:t>Корисникот внесува хронолошка и интелектуална возраст.</w:t>
      </w:r>
    </w:p>
    <w:p w:rsidR="008304A5" w:rsidRPr="008304A5" w:rsidRDefault="008304A5" w:rsidP="008304A5">
      <w:pPr>
        <w:pStyle w:val="NormalWeb"/>
        <w:numPr>
          <w:ilvl w:val="0"/>
          <w:numId w:val="4"/>
        </w:numPr>
      </w:pPr>
      <w:r w:rsidRPr="008304A5">
        <w:t>Се пресметува IQ вредноста.</w:t>
      </w:r>
    </w:p>
    <w:p w:rsidR="008304A5" w:rsidRPr="008304A5" w:rsidRDefault="008304A5" w:rsidP="008304A5">
      <w:pPr>
        <w:pStyle w:val="NormalWeb"/>
        <w:numPr>
          <w:ilvl w:val="0"/>
          <w:numId w:val="4"/>
        </w:numPr>
      </w:pPr>
      <w:r w:rsidRPr="008304A5">
        <w:t>Корисникот избира категорија.</w:t>
      </w:r>
    </w:p>
    <w:p w:rsidR="008304A5" w:rsidRPr="008304A5" w:rsidRDefault="008304A5" w:rsidP="008304A5">
      <w:pPr>
        <w:pStyle w:val="NormalWeb"/>
        <w:numPr>
          <w:ilvl w:val="0"/>
          <w:numId w:val="4"/>
        </w:numPr>
      </w:pPr>
      <w:r>
        <w:rPr>
          <w:lang w:val="mk-MK"/>
        </w:rPr>
        <w:t>Кликнува на копчето ,,Започни тест</w:t>
      </w:r>
      <w:r>
        <w:t>”.</w:t>
      </w:r>
    </w:p>
    <w:p w:rsidR="008304A5" w:rsidRPr="008304A5" w:rsidRDefault="008304A5" w:rsidP="008304A5">
      <w:pPr>
        <w:pStyle w:val="NormalWeb"/>
        <w:numPr>
          <w:ilvl w:val="0"/>
          <w:numId w:val="4"/>
        </w:numPr>
      </w:pPr>
      <w:r w:rsidRPr="008304A5">
        <w:t>Се прикажува прашање со 4 понудени одговори.</w:t>
      </w:r>
    </w:p>
    <w:p w:rsidR="008304A5" w:rsidRPr="008304A5" w:rsidRDefault="008304A5" w:rsidP="008304A5">
      <w:pPr>
        <w:pStyle w:val="NormalWeb"/>
        <w:numPr>
          <w:ilvl w:val="0"/>
          <w:numId w:val="4"/>
        </w:numPr>
      </w:pPr>
      <w:r w:rsidRPr="008304A5">
        <w:t>Корисникот избира одговор.</w:t>
      </w:r>
    </w:p>
    <w:p w:rsidR="008304A5" w:rsidRPr="008304A5" w:rsidRDefault="008304A5" w:rsidP="008304A5">
      <w:pPr>
        <w:pStyle w:val="NormalWeb"/>
        <w:numPr>
          <w:ilvl w:val="0"/>
          <w:numId w:val="4"/>
        </w:numPr>
      </w:pPr>
      <w:r w:rsidRPr="008304A5">
        <w:t>Се прикажува следното прашање.</w:t>
      </w:r>
    </w:p>
    <w:p w:rsidR="008304A5" w:rsidRPr="008304A5" w:rsidRDefault="008304A5" w:rsidP="008304A5">
      <w:pPr>
        <w:pStyle w:val="NormalWeb"/>
        <w:numPr>
          <w:ilvl w:val="0"/>
          <w:numId w:val="4"/>
        </w:numPr>
      </w:pPr>
      <w:r w:rsidRPr="008304A5">
        <w:t>По завршување на сите 7 прашања, се прикажува финален резултат со бројот на точни одговори.</w:t>
      </w:r>
    </w:p>
    <w:p w:rsidR="00BB04B2" w:rsidRPr="008304A5" w:rsidRDefault="008304A5" w:rsidP="008267B0">
      <w:pPr>
        <w:pStyle w:val="NormalWeb"/>
      </w:pPr>
      <w:r w:rsidRPr="008304A5">
        <w:t xml:space="preserve">Целта не е натпревар, туку лично подобрување и проверка на знаење преку кратка и забавна сесија. Апликацијата е инспирирана од мое лично искуство со решавање IQ тестови во живо и онлајн, како што </w:t>
      </w:r>
      <w:r>
        <w:rPr>
          <w:lang w:val="mk-MK"/>
        </w:rPr>
        <w:t>е платформата</w:t>
      </w:r>
      <w:r w:rsidRPr="008304A5">
        <w:t xml:space="preserve"> IQ Institute. Сепак, оваа апликација е независна од интернет и не бара логирање, што ја прави идеална за локално користење и самоиницијативно вежбање за сите возрасти.</w:t>
      </w:r>
    </w:p>
    <w:p w:rsidR="002C403E" w:rsidRDefault="002C403E" w:rsidP="002C403E">
      <w:pPr>
        <w:pStyle w:val="ListParagraph"/>
        <w:numPr>
          <w:ilvl w:val="0"/>
          <w:numId w:val="1"/>
        </w:numPr>
        <w:rPr>
          <w:rFonts w:ascii="Times New Roman" w:hAnsi="Times New Roman" w:cs="Times New Roman"/>
          <w:sz w:val="40"/>
          <w:szCs w:val="40"/>
          <w:lang w:val="mk-MK"/>
        </w:rPr>
      </w:pPr>
      <w:r w:rsidRPr="002C403E">
        <w:rPr>
          <w:rFonts w:ascii="Times New Roman" w:hAnsi="Times New Roman" w:cs="Times New Roman"/>
          <w:sz w:val="40"/>
          <w:szCs w:val="40"/>
          <w:lang w:val="mk-MK"/>
        </w:rPr>
        <w:t>Опис на решението</w:t>
      </w:r>
    </w:p>
    <w:p w:rsidR="00BF0827" w:rsidRDefault="00BB04B2" w:rsidP="002C403E">
      <w:pPr>
        <w:rPr>
          <w:rFonts w:ascii="Times New Roman" w:hAnsi="Times New Roman" w:cs="Times New Roman"/>
          <w:lang w:val="mk-MK"/>
        </w:rPr>
      </w:pPr>
      <w:r w:rsidRPr="00BB04B2">
        <w:rPr>
          <w:rFonts w:ascii="Times New Roman" w:hAnsi="Times New Roman" w:cs="Times New Roman"/>
        </w:rPr>
        <w:t>Целата логика на апликацијата е внимателно организирана преку класи и структури што ја олеснуваат интеракцијата помеѓу графичкиот интерфејс и податоците за прашањата. Основниот елемент околу кој се гради логиката е класата Question. Таа ја претставува секоја поединечна загатка или прашање кое корисникот треба да го одговори. За секое прашање се чуваат неколку важни информации: текстот на прашањето, понудените одговори, индексот на точниот одговор, и слики што може да бидат поврзани со прашањето или со самите одговори. Дополнително, секое прашање припаѓа на одредена категорија – ова ни овозможува да ги филтрираме прашањата врз основа на изборот на корисникот.</w:t>
      </w:r>
    </w:p>
    <w:p w:rsidR="00BF0827" w:rsidRDefault="00BF0827" w:rsidP="002C403E">
      <w:pPr>
        <w:rPr>
          <w:rFonts w:ascii="Times New Roman" w:hAnsi="Times New Roman" w:cs="Times New Roman"/>
          <w:lang w:val="mk-MK"/>
        </w:rPr>
      </w:pPr>
      <w:r w:rsidRPr="00BF0827">
        <w:rPr>
          <w:rFonts w:ascii="Times New Roman" w:hAnsi="Times New Roman" w:cs="Times New Roman"/>
          <w:noProof/>
          <w:lang w:val="mk-MK"/>
        </w:rPr>
        <w:lastRenderedPageBreak/>
        <w:drawing>
          <wp:inline distT="0" distB="0" distL="0" distR="0" wp14:anchorId="50042F19" wp14:editId="5B14AFE9">
            <wp:extent cx="4443046" cy="2163611"/>
            <wp:effectExtent l="0" t="0" r="0" b="8255"/>
            <wp:docPr id="3189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6407" name=""/>
                    <pic:cNvPicPr/>
                  </pic:nvPicPr>
                  <pic:blipFill>
                    <a:blip r:embed="rId5"/>
                    <a:stretch>
                      <a:fillRect/>
                    </a:stretch>
                  </pic:blipFill>
                  <pic:spPr>
                    <a:xfrm>
                      <a:off x="0" y="0"/>
                      <a:ext cx="4482529" cy="2182838"/>
                    </a:xfrm>
                    <a:prstGeom prst="rect">
                      <a:avLst/>
                    </a:prstGeom>
                  </pic:spPr>
                </pic:pic>
              </a:graphicData>
            </a:graphic>
          </wp:inline>
        </w:drawing>
      </w:r>
    </w:p>
    <w:p w:rsidR="00BF0827" w:rsidRPr="00BF0827" w:rsidRDefault="00BF0827" w:rsidP="00BF0827">
      <w:pPr>
        <w:rPr>
          <w:rFonts w:ascii="Times New Roman" w:hAnsi="Times New Roman" w:cs="Times New Roman"/>
        </w:rPr>
      </w:pPr>
      <w:r w:rsidRPr="00BF0827">
        <w:rPr>
          <w:rFonts w:ascii="Times New Roman" w:hAnsi="Times New Roman" w:cs="Times New Roman"/>
        </w:rPr>
        <w:t>Во рамките на класата Question, се дефинирани два конструктора кои играат клучна улога во создавање на прашањата што ќе се прикажуваат во тестот. Овие конструктори претставуваат два различни начина за иницијализација на објекти од оваа класа, зависно од тоа дали прашањето содржи слики или не.</w:t>
      </w:r>
    </w:p>
    <w:p w:rsidR="00BF0827" w:rsidRPr="00BF0827" w:rsidRDefault="00BF0827" w:rsidP="00BF0827">
      <w:pPr>
        <w:rPr>
          <w:rFonts w:ascii="Times New Roman" w:hAnsi="Times New Roman" w:cs="Times New Roman"/>
        </w:rPr>
      </w:pPr>
      <w:r w:rsidRPr="00BF0827">
        <w:rPr>
          <w:rFonts w:ascii="Times New Roman" w:hAnsi="Times New Roman" w:cs="Times New Roman"/>
        </w:rPr>
        <w:t>Првиот конструктор е пообемен и се користи кога прашањето содржи слики поврзани со понудените одговори. Овој конструктор прима неколку параметри: текстот на самото прашање, листа со текстуални одговори, листа со патеки до сликите за секој одговор, индексот на точниот одговор, патеката до сликата што припаѓа на самото прашање, и конечно, категоријата на прашањето (на пр. "</w:t>
      </w:r>
      <w:r>
        <w:rPr>
          <w:rFonts w:ascii="Times New Roman" w:hAnsi="Times New Roman" w:cs="Times New Roman"/>
          <w:lang w:val="mk-MK"/>
        </w:rPr>
        <w:t>Деца</w:t>
      </w:r>
      <w:r w:rsidRPr="00BF0827">
        <w:rPr>
          <w:rFonts w:ascii="Times New Roman" w:hAnsi="Times New Roman" w:cs="Times New Roman"/>
        </w:rPr>
        <w:t>", "</w:t>
      </w:r>
      <w:r>
        <w:rPr>
          <w:rFonts w:ascii="Times New Roman" w:hAnsi="Times New Roman" w:cs="Times New Roman"/>
          <w:lang w:val="mk-MK"/>
        </w:rPr>
        <w:t>Тинејџери</w:t>
      </w:r>
      <w:r w:rsidRPr="00BF0827">
        <w:rPr>
          <w:rFonts w:ascii="Times New Roman" w:hAnsi="Times New Roman" w:cs="Times New Roman"/>
        </w:rPr>
        <w:t>", "</w:t>
      </w:r>
      <w:r>
        <w:rPr>
          <w:rFonts w:ascii="Times New Roman" w:hAnsi="Times New Roman" w:cs="Times New Roman"/>
          <w:lang w:val="mk-MK"/>
        </w:rPr>
        <w:t>Возрасни</w:t>
      </w:r>
      <w:r w:rsidRPr="00BF0827">
        <w:rPr>
          <w:rFonts w:ascii="Times New Roman" w:hAnsi="Times New Roman" w:cs="Times New Roman"/>
        </w:rPr>
        <w:t>"). Ова овозможува секој аспект на прашањето да биде прикажан визуелно и текстуално, што е особено важно за категориите како деца, каде визуелниот аспект помага во разбирањето.</w:t>
      </w:r>
    </w:p>
    <w:p w:rsidR="00BF0827" w:rsidRPr="002C403E" w:rsidRDefault="00BF0827" w:rsidP="002C403E">
      <w:pPr>
        <w:rPr>
          <w:rFonts w:ascii="Times New Roman" w:hAnsi="Times New Roman" w:cs="Times New Roman"/>
          <w:lang w:val="mk-MK"/>
        </w:rPr>
      </w:pPr>
      <w:r w:rsidRPr="00BF0827">
        <w:rPr>
          <w:rFonts w:ascii="Times New Roman" w:hAnsi="Times New Roman" w:cs="Times New Roman"/>
        </w:rPr>
        <w:t>Вториот конструктор е поедноставен и се користи кога прашањето нема потреба од слики за одговорите. Во овој случај, како што може да се забележи, параметарот за слики на одговорите (AnswerImagePaths) е намерно изоставен, а во самиот конструктор се поставува како null. Овој начин на дефинирање е идеален за прашања кои се исклучиво текстуални, како што е често случај кај тинејџерите и возрасните.</w:t>
      </w:r>
    </w:p>
    <w:p w:rsidR="002C403E" w:rsidRDefault="00BF0827" w:rsidP="002C403E">
      <w:pPr>
        <w:jc w:val="center"/>
        <w:rPr>
          <w:rFonts w:ascii="Times New Roman" w:hAnsi="Times New Roman" w:cs="Times New Roman"/>
          <w:sz w:val="56"/>
          <w:szCs w:val="56"/>
          <w:lang w:val="mk-MK"/>
        </w:rPr>
      </w:pPr>
      <w:r w:rsidRPr="00BF0827">
        <w:rPr>
          <w:rFonts w:ascii="Times New Roman" w:hAnsi="Times New Roman" w:cs="Times New Roman"/>
          <w:noProof/>
          <w:sz w:val="56"/>
          <w:szCs w:val="56"/>
          <w:lang w:val="mk-MK"/>
        </w:rPr>
        <w:drawing>
          <wp:inline distT="0" distB="0" distL="0" distR="0" wp14:anchorId="1692CA9C" wp14:editId="02F59E9E">
            <wp:extent cx="5943600" cy="1833880"/>
            <wp:effectExtent l="0" t="0" r="0" b="0"/>
            <wp:docPr id="95923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37162" name=""/>
                    <pic:cNvPicPr/>
                  </pic:nvPicPr>
                  <pic:blipFill>
                    <a:blip r:embed="rId6"/>
                    <a:stretch>
                      <a:fillRect/>
                    </a:stretch>
                  </pic:blipFill>
                  <pic:spPr>
                    <a:xfrm>
                      <a:off x="0" y="0"/>
                      <a:ext cx="5943600" cy="1833880"/>
                    </a:xfrm>
                    <a:prstGeom prst="rect">
                      <a:avLst/>
                    </a:prstGeom>
                  </pic:spPr>
                </pic:pic>
              </a:graphicData>
            </a:graphic>
          </wp:inline>
        </w:drawing>
      </w:r>
    </w:p>
    <w:p w:rsidR="00BF0827" w:rsidRPr="00BF0827" w:rsidRDefault="00BF0827" w:rsidP="00BF0827">
      <w:pPr>
        <w:rPr>
          <w:rFonts w:ascii="Times New Roman" w:hAnsi="Times New Roman" w:cs="Times New Roman"/>
        </w:rPr>
      </w:pPr>
      <w:r w:rsidRPr="00BF0827">
        <w:rPr>
          <w:rFonts w:ascii="Times New Roman" w:hAnsi="Times New Roman" w:cs="Times New Roman"/>
        </w:rPr>
        <w:lastRenderedPageBreak/>
        <w:t>Во Form1, која е главната форма на апликацијата, се чува листа од сите прашања (List&lt;Question&gt; Questions). Таа листа се полни динамички во зависност од тоа која категорија ќе биде избрана од страна на корисникот. Исто така, тука се чуваат и информации за моменталниот резултат (score) и индексот на тековното прашање што се прикажува на екранот (currentQuestionIndex).</w:t>
      </w:r>
    </w:p>
    <w:p w:rsidR="00BF0827" w:rsidRPr="00BF0827" w:rsidRDefault="00BF0827" w:rsidP="00BF0827">
      <w:pPr>
        <w:rPr>
          <w:rFonts w:ascii="Times New Roman" w:hAnsi="Times New Roman" w:cs="Times New Roman"/>
        </w:rPr>
      </w:pPr>
      <w:r w:rsidRPr="00BF0827">
        <w:rPr>
          <w:rFonts w:ascii="Times New Roman" w:hAnsi="Times New Roman" w:cs="Times New Roman"/>
        </w:rPr>
        <w:t>Процесот започнува со избор на категорија преку паѓачко мени. Со клик на копчето „Почни тест“, се вчитуваат прашања релевантни за избраната категорија. Прашањата за секоја категорија се дефинирани во посебни методи (LoadQuestionChildren, LoadQuestionTeen, LoadQuestionMature), со што се постигнува јасна и логична поделба на кодот.</w:t>
      </w:r>
    </w:p>
    <w:p w:rsidR="00BF0827" w:rsidRDefault="00BF0827" w:rsidP="00BF0827">
      <w:pPr>
        <w:rPr>
          <w:rFonts w:ascii="Times New Roman" w:hAnsi="Times New Roman" w:cs="Times New Roman"/>
        </w:rPr>
      </w:pPr>
      <w:r w:rsidRPr="00BF0827">
        <w:rPr>
          <w:rFonts w:ascii="Times New Roman" w:hAnsi="Times New Roman" w:cs="Times New Roman"/>
        </w:rPr>
        <w:t>Секое прашање се прикажува поединечно на екранот, со можност за прикажување слики за одговорите доколку тие се достапни. Кога корисникот ќе избере еден од одговорите и ќе кликне на „Следно прашање“, апликацијата го проверува дали е избраниот одговор точен и го ажурира резултатот. Овој циклус се повторува додека не се прикажат сите прашања од таа категорија.</w:t>
      </w:r>
    </w:p>
    <w:p w:rsidR="008267B0" w:rsidRPr="00BF0827" w:rsidRDefault="008267B0" w:rsidP="00BF0827">
      <w:pPr>
        <w:rPr>
          <w:rFonts w:ascii="Times New Roman" w:hAnsi="Times New Roman" w:cs="Times New Roman"/>
        </w:rPr>
      </w:pPr>
    </w:p>
    <w:p w:rsidR="00BF0827" w:rsidRDefault="00BF0827" w:rsidP="00BF0827">
      <w:pPr>
        <w:pStyle w:val="ListParagraph"/>
        <w:numPr>
          <w:ilvl w:val="0"/>
          <w:numId w:val="1"/>
        </w:numPr>
        <w:rPr>
          <w:rFonts w:ascii="Times New Roman" w:hAnsi="Times New Roman" w:cs="Times New Roman"/>
          <w:sz w:val="28"/>
          <w:szCs w:val="28"/>
          <w:lang w:val="mk-MK"/>
        </w:rPr>
      </w:pPr>
      <w:r>
        <w:rPr>
          <w:rFonts w:ascii="Times New Roman" w:hAnsi="Times New Roman" w:cs="Times New Roman"/>
          <w:sz w:val="28"/>
          <w:szCs w:val="28"/>
          <w:lang w:val="mk-MK"/>
        </w:rPr>
        <w:t xml:space="preserve">Опис на функција </w:t>
      </w:r>
    </w:p>
    <w:p w:rsidR="00BF0827" w:rsidRDefault="00BF0827" w:rsidP="00BF0827">
      <w:pPr>
        <w:rPr>
          <w:rFonts w:ascii="Times New Roman" w:hAnsi="Times New Roman" w:cs="Times New Roman"/>
          <w:lang w:val="mk-MK"/>
        </w:rPr>
      </w:pPr>
      <w:r w:rsidRPr="00BF0827">
        <w:rPr>
          <w:rFonts w:ascii="Times New Roman" w:hAnsi="Times New Roman" w:cs="Times New Roman"/>
        </w:rPr>
        <w:t>Функцијата ShowQuestion() е одговорна за прикажување на тековното прашање и одговорите на корисничкиот интерфејс. Таа ги ажурира текстот на прашањето, опциите за одговор, како и сликите доколку прашањето ги содржи.</w:t>
      </w:r>
    </w:p>
    <w:p w:rsidR="00BF0827" w:rsidRPr="00BF0827" w:rsidRDefault="00BF0827" w:rsidP="00BF0827">
      <w:pPr>
        <w:rPr>
          <w:rFonts w:ascii="Times New Roman" w:hAnsi="Times New Roman" w:cs="Times New Roman"/>
        </w:rPr>
      </w:pPr>
      <w:r>
        <w:rPr>
          <w:rFonts w:ascii="Times New Roman" w:hAnsi="Times New Roman" w:cs="Times New Roman"/>
          <w:lang w:val="mk-MK"/>
        </w:rPr>
        <w:t>Како работи самата функција</w:t>
      </w:r>
      <w:r>
        <w:rPr>
          <w:rFonts w:ascii="Times New Roman" w:hAnsi="Times New Roman" w:cs="Times New Roman"/>
        </w:rPr>
        <w:t>:</w:t>
      </w:r>
    </w:p>
    <w:p w:rsidR="00BF0827" w:rsidRPr="00BF0827" w:rsidRDefault="00BF0827" w:rsidP="00BF0827">
      <w:pPr>
        <w:numPr>
          <w:ilvl w:val="0"/>
          <w:numId w:val="2"/>
        </w:numPr>
        <w:rPr>
          <w:rFonts w:ascii="Times New Roman" w:hAnsi="Times New Roman" w:cs="Times New Roman"/>
        </w:rPr>
      </w:pPr>
      <w:r w:rsidRPr="00BF0827">
        <w:rPr>
          <w:rFonts w:ascii="Times New Roman" w:hAnsi="Times New Roman" w:cs="Times New Roman"/>
        </w:rPr>
        <w:t>Проверува дали има прашања во листата Questions и дали индексот на тековното прашање (currentQuestionIndex) е валиден.</w:t>
      </w:r>
    </w:p>
    <w:p w:rsidR="00BF0827" w:rsidRPr="00BF0827" w:rsidRDefault="00BF0827" w:rsidP="00BF0827">
      <w:pPr>
        <w:numPr>
          <w:ilvl w:val="0"/>
          <w:numId w:val="2"/>
        </w:numPr>
        <w:rPr>
          <w:rFonts w:ascii="Times New Roman" w:hAnsi="Times New Roman" w:cs="Times New Roman"/>
        </w:rPr>
      </w:pPr>
      <w:r w:rsidRPr="00BF0827">
        <w:rPr>
          <w:rFonts w:ascii="Times New Roman" w:hAnsi="Times New Roman" w:cs="Times New Roman"/>
        </w:rPr>
        <w:t>Земa тековно прашање од листата.</w:t>
      </w:r>
    </w:p>
    <w:p w:rsidR="00BF0827" w:rsidRPr="00BF0827" w:rsidRDefault="00BF0827" w:rsidP="00BF0827">
      <w:pPr>
        <w:numPr>
          <w:ilvl w:val="0"/>
          <w:numId w:val="2"/>
        </w:numPr>
        <w:rPr>
          <w:rFonts w:ascii="Times New Roman" w:hAnsi="Times New Roman" w:cs="Times New Roman"/>
        </w:rPr>
      </w:pPr>
      <w:r w:rsidRPr="00BF0827">
        <w:rPr>
          <w:rFonts w:ascii="Times New Roman" w:hAnsi="Times New Roman" w:cs="Times New Roman"/>
        </w:rPr>
        <w:t>Ги поставува текстот на прашањето во lblQuestion.</w:t>
      </w:r>
    </w:p>
    <w:p w:rsidR="00BF0827" w:rsidRPr="00BF0827" w:rsidRDefault="00BF0827" w:rsidP="00BF0827">
      <w:pPr>
        <w:numPr>
          <w:ilvl w:val="0"/>
          <w:numId w:val="2"/>
        </w:numPr>
        <w:rPr>
          <w:rFonts w:ascii="Times New Roman" w:hAnsi="Times New Roman" w:cs="Times New Roman"/>
        </w:rPr>
      </w:pPr>
      <w:r w:rsidRPr="00BF0827">
        <w:rPr>
          <w:rFonts w:ascii="Times New Roman" w:hAnsi="Times New Roman" w:cs="Times New Roman"/>
        </w:rPr>
        <w:t>Ако прашањето има слики поврзани со одговорите (AnswerImagePaths), ги поставува соодветните слики во PictureBox контролите (пр. pbAnswer1, pbAnswer2 и сл.) и ги прикажува.</w:t>
      </w:r>
    </w:p>
    <w:p w:rsidR="00BF0827" w:rsidRPr="00BF0827" w:rsidRDefault="00BF0827" w:rsidP="00BF0827">
      <w:pPr>
        <w:numPr>
          <w:ilvl w:val="0"/>
          <w:numId w:val="2"/>
        </w:numPr>
        <w:rPr>
          <w:rFonts w:ascii="Times New Roman" w:hAnsi="Times New Roman" w:cs="Times New Roman"/>
        </w:rPr>
      </w:pPr>
      <w:r w:rsidRPr="00BF0827">
        <w:rPr>
          <w:rFonts w:ascii="Times New Roman" w:hAnsi="Times New Roman" w:cs="Times New Roman"/>
        </w:rPr>
        <w:t>Доколку нема слики, ги крие PictureBox контролите и прикажува само текстуални одговори.</w:t>
      </w:r>
    </w:p>
    <w:p w:rsidR="00BF0827" w:rsidRPr="00BF0827" w:rsidRDefault="00BF0827" w:rsidP="00BF0827">
      <w:pPr>
        <w:numPr>
          <w:ilvl w:val="0"/>
          <w:numId w:val="2"/>
        </w:numPr>
        <w:rPr>
          <w:rFonts w:ascii="Times New Roman" w:hAnsi="Times New Roman" w:cs="Times New Roman"/>
        </w:rPr>
      </w:pPr>
      <w:r w:rsidRPr="00BF0827">
        <w:rPr>
          <w:rFonts w:ascii="Times New Roman" w:hAnsi="Times New Roman" w:cs="Times New Roman"/>
        </w:rPr>
        <w:t>Ја ресетира селекцијата на радио копчињата (rbAnswer1 до rbAnswer4) за да нема претходно избран одговор.</w:t>
      </w:r>
    </w:p>
    <w:p w:rsidR="0095272D" w:rsidRDefault="00BF0827" w:rsidP="00BF0827">
      <w:pPr>
        <w:rPr>
          <w:rFonts w:ascii="Times New Roman" w:hAnsi="Times New Roman" w:cs="Times New Roman"/>
        </w:rPr>
      </w:pPr>
      <w:r w:rsidRPr="00BF0827">
        <w:rPr>
          <w:rFonts w:ascii="Times New Roman" w:hAnsi="Times New Roman" w:cs="Times New Roman"/>
          <w:noProof/>
        </w:rPr>
        <w:lastRenderedPageBreak/>
        <w:drawing>
          <wp:inline distT="0" distB="0" distL="0" distR="0" wp14:anchorId="7B0B40CE" wp14:editId="5FDFDC42">
            <wp:extent cx="5756031" cy="4019542"/>
            <wp:effectExtent l="0" t="0" r="0" b="635"/>
            <wp:docPr id="40070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7234" name=""/>
                    <pic:cNvPicPr/>
                  </pic:nvPicPr>
                  <pic:blipFill>
                    <a:blip r:embed="rId7"/>
                    <a:stretch>
                      <a:fillRect/>
                    </a:stretch>
                  </pic:blipFill>
                  <pic:spPr>
                    <a:xfrm>
                      <a:off x="0" y="0"/>
                      <a:ext cx="5769239" cy="4028765"/>
                    </a:xfrm>
                    <a:prstGeom prst="rect">
                      <a:avLst/>
                    </a:prstGeom>
                  </pic:spPr>
                </pic:pic>
              </a:graphicData>
            </a:graphic>
          </wp:inline>
        </w:drawing>
      </w:r>
    </w:p>
    <w:p w:rsidR="0095272D" w:rsidRDefault="0095272D" w:rsidP="00BF0827">
      <w:pPr>
        <w:rPr>
          <w:rFonts w:ascii="Times New Roman" w:hAnsi="Times New Roman" w:cs="Times New Roman"/>
        </w:rPr>
      </w:pPr>
    </w:p>
    <w:p w:rsidR="0095272D" w:rsidRPr="0095272D" w:rsidRDefault="0095272D" w:rsidP="0095272D">
      <w:pPr>
        <w:pStyle w:val="ListParagraph"/>
        <w:numPr>
          <w:ilvl w:val="0"/>
          <w:numId w:val="1"/>
        </w:numPr>
        <w:rPr>
          <w:rFonts w:ascii="Times New Roman" w:hAnsi="Times New Roman" w:cs="Times New Roman"/>
          <w:sz w:val="40"/>
          <w:szCs w:val="40"/>
        </w:rPr>
      </w:pPr>
      <w:r w:rsidRPr="0095272D">
        <w:rPr>
          <w:rFonts w:ascii="Times New Roman" w:hAnsi="Times New Roman" w:cs="Times New Roman"/>
          <w:sz w:val="40"/>
          <w:szCs w:val="40"/>
        </w:rPr>
        <w:t xml:space="preserve">Screenshots </w:t>
      </w:r>
      <w:r w:rsidRPr="0095272D">
        <w:rPr>
          <w:rFonts w:ascii="Times New Roman" w:hAnsi="Times New Roman" w:cs="Times New Roman"/>
          <w:sz w:val="40"/>
          <w:szCs w:val="40"/>
          <w:lang w:val="mk-MK"/>
        </w:rPr>
        <w:t>од играта</w:t>
      </w:r>
    </w:p>
    <w:p w:rsidR="00BF0827" w:rsidRDefault="008304A5" w:rsidP="00BF0827">
      <w:pPr>
        <w:rPr>
          <w:rFonts w:ascii="Times New Roman" w:hAnsi="Times New Roman" w:cs="Times New Roman"/>
        </w:rPr>
      </w:pPr>
      <w:r w:rsidRPr="008304A5">
        <w:rPr>
          <w:rFonts w:ascii="Times New Roman" w:hAnsi="Times New Roman" w:cs="Times New Roman"/>
          <w:noProof/>
          <w:lang w:val="mk-MK"/>
        </w:rPr>
        <w:drawing>
          <wp:inline distT="0" distB="0" distL="0" distR="0" wp14:anchorId="438C5220" wp14:editId="27EBEC83">
            <wp:extent cx="5943600" cy="3007360"/>
            <wp:effectExtent l="0" t="0" r="0" b="2540"/>
            <wp:docPr id="18972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66453" name=""/>
                    <pic:cNvPicPr/>
                  </pic:nvPicPr>
                  <pic:blipFill>
                    <a:blip r:embed="rId8"/>
                    <a:stretch>
                      <a:fillRect/>
                    </a:stretch>
                  </pic:blipFill>
                  <pic:spPr>
                    <a:xfrm>
                      <a:off x="0" y="0"/>
                      <a:ext cx="5959828" cy="3015571"/>
                    </a:xfrm>
                    <a:prstGeom prst="rect">
                      <a:avLst/>
                    </a:prstGeom>
                  </pic:spPr>
                </pic:pic>
              </a:graphicData>
            </a:graphic>
          </wp:inline>
        </w:drawing>
      </w:r>
    </w:p>
    <w:p w:rsidR="0095272D" w:rsidRDefault="009B5DB2" w:rsidP="00BF0827">
      <w:pPr>
        <w:rPr>
          <w:rFonts w:ascii="Times New Roman" w:hAnsi="Times New Roman" w:cs="Times New Roman"/>
          <w:lang w:val="mk-MK"/>
        </w:rPr>
      </w:pPr>
      <w:r w:rsidRPr="009B5DB2">
        <w:rPr>
          <w:rFonts w:ascii="Times New Roman" w:hAnsi="Times New Roman" w:cs="Times New Roman"/>
          <w:lang w:val="mk-MK"/>
        </w:rPr>
        <w:lastRenderedPageBreak/>
        <w:drawing>
          <wp:inline distT="0" distB="0" distL="0" distR="0" wp14:anchorId="148CC645" wp14:editId="1D50BBD9">
            <wp:extent cx="5943600" cy="4875530"/>
            <wp:effectExtent l="0" t="0" r="0" b="1270"/>
            <wp:docPr id="15853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5710" name=""/>
                    <pic:cNvPicPr/>
                  </pic:nvPicPr>
                  <pic:blipFill>
                    <a:blip r:embed="rId9"/>
                    <a:stretch>
                      <a:fillRect/>
                    </a:stretch>
                  </pic:blipFill>
                  <pic:spPr>
                    <a:xfrm>
                      <a:off x="0" y="0"/>
                      <a:ext cx="5943600" cy="4875530"/>
                    </a:xfrm>
                    <a:prstGeom prst="rect">
                      <a:avLst/>
                    </a:prstGeom>
                  </pic:spPr>
                </pic:pic>
              </a:graphicData>
            </a:graphic>
          </wp:inline>
        </w:drawing>
      </w:r>
    </w:p>
    <w:p w:rsidR="0095272D" w:rsidRPr="0095272D" w:rsidRDefault="0095272D" w:rsidP="0095272D">
      <w:pPr>
        <w:pStyle w:val="ListParagraph"/>
        <w:numPr>
          <w:ilvl w:val="0"/>
          <w:numId w:val="1"/>
        </w:numPr>
        <w:rPr>
          <w:rFonts w:ascii="Times New Roman" w:hAnsi="Times New Roman" w:cs="Times New Roman"/>
          <w:sz w:val="36"/>
          <w:szCs w:val="36"/>
          <w:lang w:val="mk-MK"/>
        </w:rPr>
      </w:pPr>
      <w:r w:rsidRPr="0095272D">
        <w:rPr>
          <w:rFonts w:ascii="Times New Roman" w:hAnsi="Times New Roman" w:cs="Times New Roman"/>
          <w:sz w:val="36"/>
          <w:szCs w:val="36"/>
          <w:lang w:val="mk-MK"/>
        </w:rPr>
        <w:t>Користење на генеративна вештачка интелегенција</w:t>
      </w:r>
    </w:p>
    <w:p w:rsidR="0095272D" w:rsidRPr="0095272D" w:rsidRDefault="0095272D" w:rsidP="0095272D">
      <w:pPr>
        <w:rPr>
          <w:rFonts w:ascii="Times New Roman" w:hAnsi="Times New Roman" w:cs="Times New Roman"/>
          <w:lang w:val="mk-MK"/>
        </w:rPr>
      </w:pPr>
      <w:r>
        <w:rPr>
          <w:rFonts w:ascii="Times New Roman" w:hAnsi="Times New Roman" w:cs="Times New Roman"/>
          <w:lang w:val="mk-MK"/>
        </w:rPr>
        <w:t xml:space="preserve">За потребите на самиот проект беше користена </w:t>
      </w:r>
      <w:r>
        <w:rPr>
          <w:rFonts w:ascii="Times New Roman" w:hAnsi="Times New Roman" w:cs="Times New Roman"/>
        </w:rPr>
        <w:t>ChatGPT</w:t>
      </w:r>
      <w:r>
        <w:rPr>
          <w:rFonts w:ascii="Times New Roman" w:hAnsi="Times New Roman" w:cs="Times New Roman"/>
          <w:lang w:val="mk-MK"/>
        </w:rPr>
        <w:t xml:space="preserve">, за генерирање на </w:t>
      </w:r>
      <w:r w:rsidRPr="0095272D">
        <w:rPr>
          <w:rFonts w:ascii="Times New Roman" w:hAnsi="Times New Roman" w:cs="Times New Roman"/>
        </w:rPr>
        <w:t>логички и визуелни прашања прилагодени за различни возрасни категории.</w:t>
      </w:r>
    </w:p>
    <w:sectPr w:rsidR="0095272D" w:rsidRPr="00952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2F8"/>
    <w:multiLevelType w:val="hybridMultilevel"/>
    <w:tmpl w:val="7A22070C"/>
    <w:lvl w:ilvl="0" w:tplc="D4D489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986626"/>
    <w:multiLevelType w:val="multilevel"/>
    <w:tmpl w:val="087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92F29"/>
    <w:multiLevelType w:val="multilevel"/>
    <w:tmpl w:val="EB9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E6889"/>
    <w:multiLevelType w:val="multilevel"/>
    <w:tmpl w:val="3F6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39317">
    <w:abstractNumId w:val="0"/>
  </w:num>
  <w:num w:numId="2" w16cid:durableId="1055549693">
    <w:abstractNumId w:val="2"/>
  </w:num>
  <w:num w:numId="3" w16cid:durableId="1267734955">
    <w:abstractNumId w:val="1"/>
  </w:num>
  <w:num w:numId="4" w16cid:durableId="1087849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03E"/>
    <w:rsid w:val="000306FD"/>
    <w:rsid w:val="002C403E"/>
    <w:rsid w:val="00311062"/>
    <w:rsid w:val="007319EA"/>
    <w:rsid w:val="008267B0"/>
    <w:rsid w:val="008304A5"/>
    <w:rsid w:val="0095272D"/>
    <w:rsid w:val="009B5DB2"/>
    <w:rsid w:val="00BB04B2"/>
    <w:rsid w:val="00BF0827"/>
    <w:rsid w:val="00F42C47"/>
    <w:rsid w:val="00F72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CC0750-863F-4E86-9169-8E9523A8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03E"/>
    <w:rPr>
      <w:rFonts w:eastAsiaTheme="majorEastAsia" w:cstheme="majorBidi"/>
      <w:color w:val="272727" w:themeColor="text1" w:themeTint="D8"/>
    </w:rPr>
  </w:style>
  <w:style w:type="paragraph" w:styleId="Title">
    <w:name w:val="Title"/>
    <w:basedOn w:val="Normal"/>
    <w:next w:val="Normal"/>
    <w:link w:val="TitleChar"/>
    <w:uiPriority w:val="10"/>
    <w:qFormat/>
    <w:rsid w:val="002C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03E"/>
    <w:pPr>
      <w:spacing w:before="160"/>
      <w:jc w:val="center"/>
    </w:pPr>
    <w:rPr>
      <w:i/>
      <w:iCs/>
      <w:color w:val="404040" w:themeColor="text1" w:themeTint="BF"/>
    </w:rPr>
  </w:style>
  <w:style w:type="character" w:customStyle="1" w:styleId="QuoteChar">
    <w:name w:val="Quote Char"/>
    <w:basedOn w:val="DefaultParagraphFont"/>
    <w:link w:val="Quote"/>
    <w:uiPriority w:val="29"/>
    <w:rsid w:val="002C403E"/>
    <w:rPr>
      <w:i/>
      <w:iCs/>
      <w:color w:val="404040" w:themeColor="text1" w:themeTint="BF"/>
    </w:rPr>
  </w:style>
  <w:style w:type="paragraph" w:styleId="ListParagraph">
    <w:name w:val="List Paragraph"/>
    <w:basedOn w:val="Normal"/>
    <w:uiPriority w:val="34"/>
    <w:qFormat/>
    <w:rsid w:val="002C403E"/>
    <w:pPr>
      <w:ind w:left="720"/>
      <w:contextualSpacing/>
    </w:pPr>
  </w:style>
  <w:style w:type="character" w:styleId="IntenseEmphasis">
    <w:name w:val="Intense Emphasis"/>
    <w:basedOn w:val="DefaultParagraphFont"/>
    <w:uiPriority w:val="21"/>
    <w:qFormat/>
    <w:rsid w:val="002C403E"/>
    <w:rPr>
      <w:i/>
      <w:iCs/>
      <w:color w:val="2F5496" w:themeColor="accent1" w:themeShade="BF"/>
    </w:rPr>
  </w:style>
  <w:style w:type="paragraph" w:styleId="IntenseQuote">
    <w:name w:val="Intense Quote"/>
    <w:basedOn w:val="Normal"/>
    <w:next w:val="Normal"/>
    <w:link w:val="IntenseQuoteChar"/>
    <w:uiPriority w:val="30"/>
    <w:qFormat/>
    <w:rsid w:val="002C4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03E"/>
    <w:rPr>
      <w:i/>
      <w:iCs/>
      <w:color w:val="2F5496" w:themeColor="accent1" w:themeShade="BF"/>
    </w:rPr>
  </w:style>
  <w:style w:type="character" w:styleId="IntenseReference">
    <w:name w:val="Intense Reference"/>
    <w:basedOn w:val="DefaultParagraphFont"/>
    <w:uiPriority w:val="32"/>
    <w:qFormat/>
    <w:rsid w:val="002C403E"/>
    <w:rPr>
      <w:b/>
      <w:bCs/>
      <w:smallCaps/>
      <w:color w:val="2F5496" w:themeColor="accent1" w:themeShade="BF"/>
      <w:spacing w:val="5"/>
    </w:rPr>
  </w:style>
  <w:style w:type="character" w:styleId="Hyperlink">
    <w:name w:val="Hyperlink"/>
    <w:basedOn w:val="DefaultParagraphFont"/>
    <w:uiPriority w:val="99"/>
    <w:unhideWhenUsed/>
    <w:rsid w:val="002C403E"/>
    <w:rPr>
      <w:color w:val="0563C1" w:themeColor="hyperlink"/>
      <w:u w:val="single"/>
    </w:rPr>
  </w:style>
  <w:style w:type="character" w:styleId="UnresolvedMention">
    <w:name w:val="Unresolved Mention"/>
    <w:basedOn w:val="DefaultParagraphFont"/>
    <w:uiPriority w:val="99"/>
    <w:semiHidden/>
    <w:unhideWhenUsed/>
    <w:rsid w:val="002C403E"/>
    <w:rPr>
      <w:color w:val="605E5C"/>
      <w:shd w:val="clear" w:color="auto" w:fill="E1DFDD"/>
    </w:rPr>
  </w:style>
  <w:style w:type="paragraph" w:styleId="NormalWeb">
    <w:name w:val="Normal (Web)"/>
    <w:basedOn w:val="Normal"/>
    <w:uiPriority w:val="99"/>
    <w:semiHidden/>
    <w:unhideWhenUsed/>
    <w:rsid w:val="00BB04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0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843">
      <w:bodyDiv w:val="1"/>
      <w:marLeft w:val="0"/>
      <w:marRight w:val="0"/>
      <w:marTop w:val="0"/>
      <w:marBottom w:val="0"/>
      <w:divBdr>
        <w:top w:val="none" w:sz="0" w:space="0" w:color="auto"/>
        <w:left w:val="none" w:sz="0" w:space="0" w:color="auto"/>
        <w:bottom w:val="none" w:sz="0" w:space="0" w:color="auto"/>
        <w:right w:val="none" w:sz="0" w:space="0" w:color="auto"/>
      </w:divBdr>
    </w:div>
    <w:div w:id="97989057">
      <w:bodyDiv w:val="1"/>
      <w:marLeft w:val="0"/>
      <w:marRight w:val="0"/>
      <w:marTop w:val="0"/>
      <w:marBottom w:val="0"/>
      <w:divBdr>
        <w:top w:val="none" w:sz="0" w:space="0" w:color="auto"/>
        <w:left w:val="none" w:sz="0" w:space="0" w:color="auto"/>
        <w:bottom w:val="none" w:sz="0" w:space="0" w:color="auto"/>
        <w:right w:val="none" w:sz="0" w:space="0" w:color="auto"/>
      </w:divBdr>
    </w:div>
    <w:div w:id="98649849">
      <w:bodyDiv w:val="1"/>
      <w:marLeft w:val="0"/>
      <w:marRight w:val="0"/>
      <w:marTop w:val="0"/>
      <w:marBottom w:val="0"/>
      <w:divBdr>
        <w:top w:val="none" w:sz="0" w:space="0" w:color="auto"/>
        <w:left w:val="none" w:sz="0" w:space="0" w:color="auto"/>
        <w:bottom w:val="none" w:sz="0" w:space="0" w:color="auto"/>
        <w:right w:val="none" w:sz="0" w:space="0" w:color="auto"/>
      </w:divBdr>
    </w:div>
    <w:div w:id="99957889">
      <w:bodyDiv w:val="1"/>
      <w:marLeft w:val="0"/>
      <w:marRight w:val="0"/>
      <w:marTop w:val="0"/>
      <w:marBottom w:val="0"/>
      <w:divBdr>
        <w:top w:val="none" w:sz="0" w:space="0" w:color="auto"/>
        <w:left w:val="none" w:sz="0" w:space="0" w:color="auto"/>
        <w:bottom w:val="none" w:sz="0" w:space="0" w:color="auto"/>
        <w:right w:val="none" w:sz="0" w:space="0" w:color="auto"/>
      </w:divBdr>
    </w:div>
    <w:div w:id="144317224">
      <w:bodyDiv w:val="1"/>
      <w:marLeft w:val="0"/>
      <w:marRight w:val="0"/>
      <w:marTop w:val="0"/>
      <w:marBottom w:val="0"/>
      <w:divBdr>
        <w:top w:val="none" w:sz="0" w:space="0" w:color="auto"/>
        <w:left w:val="none" w:sz="0" w:space="0" w:color="auto"/>
        <w:bottom w:val="none" w:sz="0" w:space="0" w:color="auto"/>
        <w:right w:val="none" w:sz="0" w:space="0" w:color="auto"/>
      </w:divBdr>
    </w:div>
    <w:div w:id="197007544">
      <w:bodyDiv w:val="1"/>
      <w:marLeft w:val="0"/>
      <w:marRight w:val="0"/>
      <w:marTop w:val="0"/>
      <w:marBottom w:val="0"/>
      <w:divBdr>
        <w:top w:val="none" w:sz="0" w:space="0" w:color="auto"/>
        <w:left w:val="none" w:sz="0" w:space="0" w:color="auto"/>
        <w:bottom w:val="none" w:sz="0" w:space="0" w:color="auto"/>
        <w:right w:val="none" w:sz="0" w:space="0" w:color="auto"/>
      </w:divBdr>
    </w:div>
    <w:div w:id="395278182">
      <w:bodyDiv w:val="1"/>
      <w:marLeft w:val="0"/>
      <w:marRight w:val="0"/>
      <w:marTop w:val="0"/>
      <w:marBottom w:val="0"/>
      <w:divBdr>
        <w:top w:val="none" w:sz="0" w:space="0" w:color="auto"/>
        <w:left w:val="none" w:sz="0" w:space="0" w:color="auto"/>
        <w:bottom w:val="none" w:sz="0" w:space="0" w:color="auto"/>
        <w:right w:val="none" w:sz="0" w:space="0" w:color="auto"/>
      </w:divBdr>
    </w:div>
    <w:div w:id="547497598">
      <w:bodyDiv w:val="1"/>
      <w:marLeft w:val="0"/>
      <w:marRight w:val="0"/>
      <w:marTop w:val="0"/>
      <w:marBottom w:val="0"/>
      <w:divBdr>
        <w:top w:val="none" w:sz="0" w:space="0" w:color="auto"/>
        <w:left w:val="none" w:sz="0" w:space="0" w:color="auto"/>
        <w:bottom w:val="none" w:sz="0" w:space="0" w:color="auto"/>
        <w:right w:val="none" w:sz="0" w:space="0" w:color="auto"/>
      </w:divBdr>
    </w:div>
    <w:div w:id="694188863">
      <w:bodyDiv w:val="1"/>
      <w:marLeft w:val="0"/>
      <w:marRight w:val="0"/>
      <w:marTop w:val="0"/>
      <w:marBottom w:val="0"/>
      <w:divBdr>
        <w:top w:val="none" w:sz="0" w:space="0" w:color="auto"/>
        <w:left w:val="none" w:sz="0" w:space="0" w:color="auto"/>
        <w:bottom w:val="none" w:sz="0" w:space="0" w:color="auto"/>
        <w:right w:val="none" w:sz="0" w:space="0" w:color="auto"/>
      </w:divBdr>
    </w:div>
    <w:div w:id="782840608">
      <w:bodyDiv w:val="1"/>
      <w:marLeft w:val="0"/>
      <w:marRight w:val="0"/>
      <w:marTop w:val="0"/>
      <w:marBottom w:val="0"/>
      <w:divBdr>
        <w:top w:val="none" w:sz="0" w:space="0" w:color="auto"/>
        <w:left w:val="none" w:sz="0" w:space="0" w:color="auto"/>
        <w:bottom w:val="none" w:sz="0" w:space="0" w:color="auto"/>
        <w:right w:val="none" w:sz="0" w:space="0" w:color="auto"/>
      </w:divBdr>
    </w:div>
    <w:div w:id="1181823534">
      <w:bodyDiv w:val="1"/>
      <w:marLeft w:val="0"/>
      <w:marRight w:val="0"/>
      <w:marTop w:val="0"/>
      <w:marBottom w:val="0"/>
      <w:divBdr>
        <w:top w:val="none" w:sz="0" w:space="0" w:color="auto"/>
        <w:left w:val="none" w:sz="0" w:space="0" w:color="auto"/>
        <w:bottom w:val="none" w:sz="0" w:space="0" w:color="auto"/>
        <w:right w:val="none" w:sz="0" w:space="0" w:color="auto"/>
      </w:divBdr>
    </w:div>
    <w:div w:id="1609116791">
      <w:bodyDiv w:val="1"/>
      <w:marLeft w:val="0"/>
      <w:marRight w:val="0"/>
      <w:marTop w:val="0"/>
      <w:marBottom w:val="0"/>
      <w:divBdr>
        <w:top w:val="none" w:sz="0" w:space="0" w:color="auto"/>
        <w:left w:val="none" w:sz="0" w:space="0" w:color="auto"/>
        <w:bottom w:val="none" w:sz="0" w:space="0" w:color="auto"/>
        <w:right w:val="none" w:sz="0" w:space="0" w:color="auto"/>
      </w:divBdr>
    </w:div>
    <w:div w:id="1667131784">
      <w:bodyDiv w:val="1"/>
      <w:marLeft w:val="0"/>
      <w:marRight w:val="0"/>
      <w:marTop w:val="0"/>
      <w:marBottom w:val="0"/>
      <w:divBdr>
        <w:top w:val="none" w:sz="0" w:space="0" w:color="auto"/>
        <w:left w:val="none" w:sz="0" w:space="0" w:color="auto"/>
        <w:bottom w:val="none" w:sz="0" w:space="0" w:color="auto"/>
        <w:right w:val="none" w:sz="0" w:space="0" w:color="auto"/>
      </w:divBdr>
    </w:div>
    <w:div w:id="1692992910">
      <w:bodyDiv w:val="1"/>
      <w:marLeft w:val="0"/>
      <w:marRight w:val="0"/>
      <w:marTop w:val="0"/>
      <w:marBottom w:val="0"/>
      <w:divBdr>
        <w:top w:val="none" w:sz="0" w:space="0" w:color="auto"/>
        <w:left w:val="none" w:sz="0" w:space="0" w:color="auto"/>
        <w:bottom w:val="none" w:sz="0" w:space="0" w:color="auto"/>
        <w:right w:val="none" w:sz="0" w:space="0" w:color="auto"/>
      </w:divBdr>
    </w:div>
    <w:div w:id="1756247203">
      <w:bodyDiv w:val="1"/>
      <w:marLeft w:val="0"/>
      <w:marRight w:val="0"/>
      <w:marTop w:val="0"/>
      <w:marBottom w:val="0"/>
      <w:divBdr>
        <w:top w:val="none" w:sz="0" w:space="0" w:color="auto"/>
        <w:left w:val="none" w:sz="0" w:space="0" w:color="auto"/>
        <w:bottom w:val="none" w:sz="0" w:space="0" w:color="auto"/>
        <w:right w:val="none" w:sz="0" w:space="0" w:color="auto"/>
      </w:divBdr>
    </w:div>
    <w:div w:id="1756512949">
      <w:bodyDiv w:val="1"/>
      <w:marLeft w:val="0"/>
      <w:marRight w:val="0"/>
      <w:marTop w:val="0"/>
      <w:marBottom w:val="0"/>
      <w:divBdr>
        <w:top w:val="none" w:sz="0" w:space="0" w:color="auto"/>
        <w:left w:val="none" w:sz="0" w:space="0" w:color="auto"/>
        <w:bottom w:val="none" w:sz="0" w:space="0" w:color="auto"/>
        <w:right w:val="none" w:sz="0" w:space="0" w:color="auto"/>
      </w:divBdr>
    </w:div>
    <w:div w:id="1792821328">
      <w:bodyDiv w:val="1"/>
      <w:marLeft w:val="0"/>
      <w:marRight w:val="0"/>
      <w:marTop w:val="0"/>
      <w:marBottom w:val="0"/>
      <w:divBdr>
        <w:top w:val="none" w:sz="0" w:space="0" w:color="auto"/>
        <w:left w:val="none" w:sz="0" w:space="0" w:color="auto"/>
        <w:bottom w:val="none" w:sz="0" w:space="0" w:color="auto"/>
        <w:right w:val="none" w:sz="0" w:space="0" w:color="auto"/>
      </w:divBdr>
    </w:div>
    <w:div w:id="1813868231">
      <w:bodyDiv w:val="1"/>
      <w:marLeft w:val="0"/>
      <w:marRight w:val="0"/>
      <w:marTop w:val="0"/>
      <w:marBottom w:val="0"/>
      <w:divBdr>
        <w:top w:val="none" w:sz="0" w:space="0" w:color="auto"/>
        <w:left w:val="none" w:sz="0" w:space="0" w:color="auto"/>
        <w:bottom w:val="none" w:sz="0" w:space="0" w:color="auto"/>
        <w:right w:val="none" w:sz="0" w:space="0" w:color="auto"/>
      </w:divBdr>
    </w:div>
    <w:div w:id="1891306226">
      <w:bodyDiv w:val="1"/>
      <w:marLeft w:val="0"/>
      <w:marRight w:val="0"/>
      <w:marTop w:val="0"/>
      <w:marBottom w:val="0"/>
      <w:divBdr>
        <w:top w:val="none" w:sz="0" w:space="0" w:color="auto"/>
        <w:left w:val="none" w:sz="0" w:space="0" w:color="auto"/>
        <w:bottom w:val="none" w:sz="0" w:space="0" w:color="auto"/>
        <w:right w:val="none" w:sz="0" w:space="0" w:color="auto"/>
      </w:divBdr>
    </w:div>
    <w:div w:id="1966039894">
      <w:bodyDiv w:val="1"/>
      <w:marLeft w:val="0"/>
      <w:marRight w:val="0"/>
      <w:marTop w:val="0"/>
      <w:marBottom w:val="0"/>
      <w:divBdr>
        <w:top w:val="none" w:sz="0" w:space="0" w:color="auto"/>
        <w:left w:val="none" w:sz="0" w:space="0" w:color="auto"/>
        <w:bottom w:val="none" w:sz="0" w:space="0" w:color="auto"/>
        <w:right w:val="none" w:sz="0" w:space="0" w:color="auto"/>
      </w:divBdr>
    </w:div>
    <w:div w:id="197566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Јакимовски Андреј</dc:creator>
  <cp:keywords/>
  <dc:description/>
  <cp:lastModifiedBy>Јакимовски Андреј</cp:lastModifiedBy>
  <cp:revision>2</cp:revision>
  <dcterms:created xsi:type="dcterms:W3CDTF">2025-06-05T10:19:00Z</dcterms:created>
  <dcterms:modified xsi:type="dcterms:W3CDTF">2025-06-05T11:41:00Z</dcterms:modified>
</cp:coreProperties>
</file>