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2el8zay1i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l4zdt51bpm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267449</wp:posOffset>
            </wp:positionV>
            <wp:extent cx="5943600" cy="32004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ldecydy7k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060onq75a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c2a3izgbr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x16zfdhtj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dsl3w3nnm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r8uedxdd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xegq5m06t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fn9jej3rm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b7wxb7foo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fru8a5php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b0u6tly3l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x60v1ahu9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t425hb9v8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nqiha4ao0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jtumije71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ijhtemang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y5urripzu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cz3hvurpk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cwiz2eph2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Although the access ports are assigned to the appropriate VLANs, were the pings successful? Explain.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ไม่สำเร็จ ถึงแม้ว่าพอร์ต Access จะถูกกำหนดให้อยู่ใน VLAN ที่ถูกต้องแล้ว แต่ลิงก์ระหว่างสวิตช์ยังไม่ได้ถูกกำหนดให้เป็น Trunk ทำให้ข้อมูลของ VLAN 10, VLAN 20 และ VLAN 30 ไม่สามารถส่งผ่านระหว่างสวิตช์ได้ ดังนั้นอุปกรณ์ที่อยู่ใน VLAN เดียวกันแต่เชื่อมต่อกับคนละสวิตช์จึงไม่สามารถสื่อสารกันได้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olerfdhfy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could be done to resolve this issue?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ต้องกำหนดพอร์ต Gigabit Ethernet ที่เชื่อมต่อระหว่างสวิตช์ให้ทำงานในโหมด </w:t>
      </w:r>
      <w:r w:rsidDel="00000000" w:rsidR="00000000" w:rsidRPr="00000000">
        <w:rPr>
          <w:b w:val="1"/>
          <w:bCs w:val="1"/>
          <w:rtl w:val="0"/>
        </w:rPr>
        <w:t xml:space="preserve">Trunk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และอนุญาตให้ VLAN ที่เกี่ยวข้องสามารถส่งข้อมูลผ่าน Trunk ได้ เมื่อกำหนดค่า Trunk แล้ว อุปกรณ์ที่อยู่ใน VLAN เดียวกันแต่เชื่อมต่ออยู่คนละสวิตช์จะสามารถติดต่อสื่อสารกันได้ตามปกติ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กิจกรรมนี้ช่วยให้เข้าใจหลักการทำงานของ VLAN และการแบ่งเครือข่ายออกเป็นหลาย Broadcast Domain เพื่อเพิ่มประสิทธิภาพและความปลอดภัยของระบบเครือข่าย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ได้เรียนรู้วิธีสร้าง VLAN การกำหนดชื่อ VLAN และการกำหนด Access Port ให้กับแต่ละ VLAN รวมถึงการตั้งค่า Voice VLAN สำหรับ Cisco IP Phone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จากการทดลองพบว่าการกำหนด Access VLAN เพียงอย่างเดียวไม่เพียงพอสำหรับการสื่อสารระหว่างสวิตช์ หากไม่มีการกำหนด Trunk ลิงก์ระหว่างสวิตช์จะส่งข้อมูลได้เฉพาะ VLAN 1 เท่านั้น ทำให้อุปกรณ์ใน VLAN เดียวกันแต่คนละสวิตช์ไม่สามารถสื่อสารกันได้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การทดลองนี้ทำให้เข้าใจความสำคัญของการทำงานร่วมกันระหว่าง </w:t>
      </w:r>
      <w:r w:rsidDel="00000000" w:rsidR="00000000" w:rsidRPr="00000000">
        <w:rPr>
          <w:b w:val="1"/>
          <w:bCs w:val="1"/>
          <w:rtl w:val="0"/>
        </w:rPr>
        <w:t xml:space="preserve">Access 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Trunk 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ซึ่งเป็นพื้นฐานสำคัญของการออกแบบเครือข่ายที่ใช้ VLAN ในองค์กรขนาดเล็กและขนาดใหญ่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