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348" w:rsidRDefault="00AC5348"/>
    <w:p w:rsidR="007F68E8" w:rsidRDefault="007F68E8"/>
    <w:p w:rsidR="007F68E8" w:rsidRDefault="007F68E8"/>
    <w:p w:rsidR="007F68E8" w:rsidRDefault="007F68E8"/>
    <w:p w:rsidR="007F68E8" w:rsidRDefault="007F68E8"/>
    <w:p w:rsidR="007F68E8" w:rsidRDefault="007F68E8"/>
    <w:p w:rsidR="007F68E8" w:rsidRDefault="007F68E8"/>
    <w:p w:rsidR="007F68E8" w:rsidRDefault="007F68E8" w:rsidP="007F68E8">
      <w:pPr>
        <w:jc w:val="center"/>
      </w:pPr>
      <w:r w:rsidRPr="007F68E8">
        <w:rPr>
          <w:noProof/>
        </w:rPr>
        <w:drawing>
          <wp:inline distT="0" distB="0" distL="0" distR="0">
            <wp:extent cx="3773805" cy="1515110"/>
            <wp:effectExtent l="0" t="0" r="0" b="0"/>
            <wp:docPr id="1" name="Picture 1" descr="C:\GitHub\taneresme\swe.573.project\docs.projec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Hub\taneresme\swe.573.project\docs.project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8E8" w:rsidRDefault="007F68E8" w:rsidP="007F68E8">
      <w:pPr>
        <w:jc w:val="center"/>
      </w:pPr>
    </w:p>
    <w:p w:rsidR="007F68E8" w:rsidRDefault="007F68E8" w:rsidP="007F68E8">
      <w:pPr>
        <w:pStyle w:val="Title"/>
        <w:jc w:val="center"/>
      </w:pPr>
      <w:r>
        <w:t>USER MANUAL</w:t>
      </w:r>
    </w:p>
    <w:p w:rsidR="003874C9" w:rsidRPr="003874C9" w:rsidRDefault="003874C9" w:rsidP="003874C9"/>
    <w:p w:rsidR="003874C9" w:rsidRPr="003874C9" w:rsidRDefault="003874C9" w:rsidP="003874C9">
      <w:pPr>
        <w:jc w:val="center"/>
      </w:pPr>
      <w:r w:rsidRPr="003874C9">
        <w:rPr>
          <w:sz w:val="28"/>
        </w:rPr>
        <w:t>Taner Eşme, 2017719051</w:t>
      </w:r>
    </w:p>
    <w:p w:rsidR="007F68E8" w:rsidRDefault="007F68E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755183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F68E8" w:rsidRDefault="007F68E8">
          <w:pPr>
            <w:pStyle w:val="TOCHeading"/>
          </w:pPr>
          <w:r>
            <w:t>Contents</w:t>
          </w:r>
        </w:p>
        <w:p w:rsidR="00704566" w:rsidRDefault="007F68E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424213" w:history="1">
            <w:r w:rsidR="00704566" w:rsidRPr="004C31F0">
              <w:rPr>
                <w:rStyle w:val="Hyperlink"/>
                <w:noProof/>
              </w:rPr>
              <w:t>Introduction</w:t>
            </w:r>
            <w:r w:rsidR="00704566">
              <w:rPr>
                <w:noProof/>
                <w:webHidden/>
              </w:rPr>
              <w:tab/>
            </w:r>
            <w:r w:rsidR="00704566">
              <w:rPr>
                <w:noProof/>
                <w:webHidden/>
              </w:rPr>
              <w:fldChar w:fldCharType="begin"/>
            </w:r>
            <w:r w:rsidR="00704566">
              <w:rPr>
                <w:noProof/>
                <w:webHidden/>
              </w:rPr>
              <w:instrText xml:space="preserve"> PAGEREF _Toc514424213 \h </w:instrText>
            </w:r>
            <w:r w:rsidR="00704566">
              <w:rPr>
                <w:noProof/>
                <w:webHidden/>
              </w:rPr>
            </w:r>
            <w:r w:rsidR="00704566">
              <w:rPr>
                <w:noProof/>
                <w:webHidden/>
              </w:rPr>
              <w:fldChar w:fldCharType="separate"/>
            </w:r>
            <w:r w:rsidR="00204765">
              <w:rPr>
                <w:noProof/>
                <w:webHidden/>
              </w:rPr>
              <w:t>3</w:t>
            </w:r>
            <w:r w:rsidR="00704566">
              <w:rPr>
                <w:noProof/>
                <w:webHidden/>
              </w:rPr>
              <w:fldChar w:fldCharType="end"/>
            </w:r>
          </w:hyperlink>
        </w:p>
        <w:p w:rsidR="00704566" w:rsidRDefault="00CB49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4" w:history="1">
            <w:r w:rsidR="00704566" w:rsidRPr="004C31F0">
              <w:rPr>
                <w:rStyle w:val="Hyperlink"/>
                <w:noProof/>
              </w:rPr>
              <w:t>System Overview</w:t>
            </w:r>
            <w:r w:rsidR="00704566">
              <w:rPr>
                <w:noProof/>
                <w:webHidden/>
              </w:rPr>
              <w:tab/>
            </w:r>
            <w:r w:rsidR="00704566">
              <w:rPr>
                <w:noProof/>
                <w:webHidden/>
              </w:rPr>
              <w:fldChar w:fldCharType="begin"/>
            </w:r>
            <w:r w:rsidR="00704566">
              <w:rPr>
                <w:noProof/>
                <w:webHidden/>
              </w:rPr>
              <w:instrText xml:space="preserve"> PAGEREF _Toc514424214 \h </w:instrText>
            </w:r>
            <w:r w:rsidR="00704566">
              <w:rPr>
                <w:noProof/>
                <w:webHidden/>
              </w:rPr>
            </w:r>
            <w:r w:rsidR="00704566">
              <w:rPr>
                <w:noProof/>
                <w:webHidden/>
              </w:rPr>
              <w:fldChar w:fldCharType="separate"/>
            </w:r>
            <w:r w:rsidR="00204765">
              <w:rPr>
                <w:noProof/>
                <w:webHidden/>
              </w:rPr>
              <w:t>3</w:t>
            </w:r>
            <w:r w:rsidR="00704566">
              <w:rPr>
                <w:noProof/>
                <w:webHidden/>
              </w:rPr>
              <w:fldChar w:fldCharType="end"/>
            </w:r>
          </w:hyperlink>
        </w:p>
        <w:p w:rsidR="00704566" w:rsidRDefault="00CB49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5" w:history="1">
            <w:r w:rsidR="00704566" w:rsidRPr="004C31F0">
              <w:rPr>
                <w:rStyle w:val="Hyperlink"/>
                <w:noProof/>
                <w:lang w:val="tr-TR"/>
              </w:rPr>
              <w:t>How can I log the wolower in?</w:t>
            </w:r>
            <w:r w:rsidR="00704566">
              <w:rPr>
                <w:noProof/>
                <w:webHidden/>
              </w:rPr>
              <w:tab/>
            </w:r>
            <w:r w:rsidR="00704566">
              <w:rPr>
                <w:noProof/>
                <w:webHidden/>
              </w:rPr>
              <w:fldChar w:fldCharType="begin"/>
            </w:r>
            <w:r w:rsidR="00704566">
              <w:rPr>
                <w:noProof/>
                <w:webHidden/>
              </w:rPr>
              <w:instrText xml:space="preserve"> PAGEREF _Toc514424215 \h </w:instrText>
            </w:r>
            <w:r w:rsidR="00704566">
              <w:rPr>
                <w:noProof/>
                <w:webHidden/>
              </w:rPr>
            </w:r>
            <w:r w:rsidR="00704566">
              <w:rPr>
                <w:noProof/>
                <w:webHidden/>
              </w:rPr>
              <w:fldChar w:fldCharType="separate"/>
            </w:r>
            <w:r w:rsidR="00204765">
              <w:rPr>
                <w:noProof/>
                <w:webHidden/>
              </w:rPr>
              <w:t>4</w:t>
            </w:r>
            <w:r w:rsidR="00704566">
              <w:rPr>
                <w:noProof/>
                <w:webHidden/>
              </w:rPr>
              <w:fldChar w:fldCharType="end"/>
            </w:r>
          </w:hyperlink>
        </w:p>
        <w:p w:rsidR="00704566" w:rsidRDefault="00CB49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6" w:history="1">
            <w:r w:rsidR="00704566" w:rsidRPr="004C31F0">
              <w:rPr>
                <w:rStyle w:val="Hyperlink"/>
                <w:noProof/>
                <w:lang w:val="tr-TR"/>
              </w:rPr>
              <w:t>Do you want to sell something?</w:t>
            </w:r>
            <w:r w:rsidR="00704566">
              <w:rPr>
                <w:noProof/>
                <w:webHidden/>
              </w:rPr>
              <w:tab/>
            </w:r>
            <w:r w:rsidR="00704566">
              <w:rPr>
                <w:noProof/>
                <w:webHidden/>
              </w:rPr>
              <w:fldChar w:fldCharType="begin"/>
            </w:r>
            <w:r w:rsidR="00704566">
              <w:rPr>
                <w:noProof/>
                <w:webHidden/>
              </w:rPr>
              <w:instrText xml:space="preserve"> PAGEREF _Toc514424216 \h </w:instrText>
            </w:r>
            <w:r w:rsidR="00704566">
              <w:rPr>
                <w:noProof/>
                <w:webHidden/>
              </w:rPr>
            </w:r>
            <w:r w:rsidR="00704566">
              <w:rPr>
                <w:noProof/>
                <w:webHidden/>
              </w:rPr>
              <w:fldChar w:fldCharType="separate"/>
            </w:r>
            <w:r w:rsidR="00204765">
              <w:rPr>
                <w:noProof/>
                <w:webHidden/>
              </w:rPr>
              <w:t>6</w:t>
            </w:r>
            <w:r w:rsidR="00704566">
              <w:rPr>
                <w:noProof/>
                <w:webHidden/>
              </w:rPr>
              <w:fldChar w:fldCharType="end"/>
            </w:r>
          </w:hyperlink>
        </w:p>
        <w:p w:rsidR="00704566" w:rsidRDefault="00CB49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7" w:history="1">
            <w:r w:rsidR="00704566" w:rsidRPr="004C31F0">
              <w:rPr>
                <w:rStyle w:val="Hyperlink"/>
                <w:noProof/>
                <w:lang w:val="tr-TR"/>
              </w:rPr>
              <w:t>Do you want to buy something via the wolower?</w:t>
            </w:r>
            <w:r w:rsidR="00704566">
              <w:rPr>
                <w:noProof/>
                <w:webHidden/>
              </w:rPr>
              <w:tab/>
            </w:r>
            <w:r w:rsidR="00704566">
              <w:rPr>
                <w:noProof/>
                <w:webHidden/>
              </w:rPr>
              <w:fldChar w:fldCharType="begin"/>
            </w:r>
            <w:r w:rsidR="00704566">
              <w:rPr>
                <w:noProof/>
                <w:webHidden/>
              </w:rPr>
              <w:instrText xml:space="preserve"> PAGEREF _Toc514424217 \h </w:instrText>
            </w:r>
            <w:r w:rsidR="00704566">
              <w:rPr>
                <w:noProof/>
                <w:webHidden/>
              </w:rPr>
            </w:r>
            <w:r w:rsidR="00704566">
              <w:rPr>
                <w:noProof/>
                <w:webHidden/>
              </w:rPr>
              <w:fldChar w:fldCharType="separate"/>
            </w:r>
            <w:r w:rsidR="00204765">
              <w:rPr>
                <w:noProof/>
                <w:webHidden/>
              </w:rPr>
              <w:t>9</w:t>
            </w:r>
            <w:r w:rsidR="00704566">
              <w:rPr>
                <w:noProof/>
                <w:webHidden/>
              </w:rPr>
              <w:fldChar w:fldCharType="end"/>
            </w:r>
          </w:hyperlink>
        </w:p>
        <w:p w:rsidR="00704566" w:rsidRDefault="00CB49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8" w:history="1">
            <w:r w:rsidR="00704566" w:rsidRPr="004C31F0">
              <w:rPr>
                <w:rStyle w:val="Hyperlink"/>
                <w:noProof/>
                <w:lang w:val="tr-TR"/>
              </w:rPr>
              <w:t>Masterpass Pairing</w:t>
            </w:r>
            <w:r w:rsidR="00704566">
              <w:rPr>
                <w:noProof/>
                <w:webHidden/>
              </w:rPr>
              <w:tab/>
            </w:r>
            <w:r w:rsidR="00704566">
              <w:rPr>
                <w:noProof/>
                <w:webHidden/>
              </w:rPr>
              <w:fldChar w:fldCharType="begin"/>
            </w:r>
            <w:r w:rsidR="00704566">
              <w:rPr>
                <w:noProof/>
                <w:webHidden/>
              </w:rPr>
              <w:instrText xml:space="preserve"> PAGEREF _Toc514424218 \h </w:instrText>
            </w:r>
            <w:r w:rsidR="00704566">
              <w:rPr>
                <w:noProof/>
                <w:webHidden/>
              </w:rPr>
            </w:r>
            <w:r w:rsidR="00704566">
              <w:rPr>
                <w:noProof/>
                <w:webHidden/>
              </w:rPr>
              <w:fldChar w:fldCharType="separate"/>
            </w:r>
            <w:r w:rsidR="00204765">
              <w:rPr>
                <w:noProof/>
                <w:webHidden/>
              </w:rPr>
              <w:t>9</w:t>
            </w:r>
            <w:r w:rsidR="00704566">
              <w:rPr>
                <w:noProof/>
                <w:webHidden/>
              </w:rPr>
              <w:fldChar w:fldCharType="end"/>
            </w:r>
          </w:hyperlink>
        </w:p>
        <w:p w:rsidR="00704566" w:rsidRDefault="00CB49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4424219" w:history="1">
            <w:r w:rsidR="00704566" w:rsidRPr="004C31F0">
              <w:rPr>
                <w:rStyle w:val="Hyperlink"/>
                <w:noProof/>
                <w:lang w:val="tr-TR"/>
              </w:rPr>
              <w:t>Giving Order</w:t>
            </w:r>
            <w:r w:rsidR="00704566">
              <w:rPr>
                <w:noProof/>
                <w:webHidden/>
              </w:rPr>
              <w:tab/>
            </w:r>
            <w:r w:rsidR="00704566">
              <w:rPr>
                <w:noProof/>
                <w:webHidden/>
              </w:rPr>
              <w:fldChar w:fldCharType="begin"/>
            </w:r>
            <w:r w:rsidR="00704566">
              <w:rPr>
                <w:noProof/>
                <w:webHidden/>
              </w:rPr>
              <w:instrText xml:space="preserve"> PAGEREF _Toc514424219 \h </w:instrText>
            </w:r>
            <w:r w:rsidR="00704566">
              <w:rPr>
                <w:noProof/>
                <w:webHidden/>
              </w:rPr>
            </w:r>
            <w:r w:rsidR="00704566">
              <w:rPr>
                <w:noProof/>
                <w:webHidden/>
              </w:rPr>
              <w:fldChar w:fldCharType="separate"/>
            </w:r>
            <w:r w:rsidR="00204765">
              <w:rPr>
                <w:noProof/>
                <w:webHidden/>
              </w:rPr>
              <w:t>12</w:t>
            </w:r>
            <w:r w:rsidR="00704566">
              <w:rPr>
                <w:noProof/>
                <w:webHidden/>
              </w:rPr>
              <w:fldChar w:fldCharType="end"/>
            </w:r>
          </w:hyperlink>
        </w:p>
        <w:p w:rsidR="007F68E8" w:rsidRDefault="007F68E8">
          <w:r>
            <w:rPr>
              <w:b/>
              <w:bCs/>
              <w:noProof/>
            </w:rPr>
            <w:fldChar w:fldCharType="end"/>
          </w:r>
        </w:p>
      </w:sdtContent>
    </w:sdt>
    <w:p w:rsidR="007F68E8" w:rsidRDefault="007F68E8">
      <w:r>
        <w:br w:type="page"/>
      </w:r>
    </w:p>
    <w:p w:rsidR="007F68E8" w:rsidRDefault="007F68E8" w:rsidP="007F68E8">
      <w:pPr>
        <w:pStyle w:val="Heading1"/>
      </w:pPr>
      <w:bookmarkStart w:id="0" w:name="_Toc514424213"/>
      <w:r>
        <w:lastRenderedPageBreak/>
        <w:t>Introduction</w:t>
      </w:r>
      <w:bookmarkEnd w:id="0"/>
    </w:p>
    <w:p w:rsidR="007F68E8" w:rsidRPr="007F68E8" w:rsidRDefault="007F68E8" w:rsidP="007F68E8">
      <w:r>
        <w:t>This section explains general terms about the system.</w:t>
      </w:r>
    </w:p>
    <w:p w:rsidR="007F68E8" w:rsidRDefault="007F68E8" w:rsidP="007F68E8">
      <w:pPr>
        <w:pStyle w:val="Heading2"/>
      </w:pPr>
      <w:bookmarkStart w:id="1" w:name="_Toc514424214"/>
      <w:r>
        <w:t>System Overview</w:t>
      </w:r>
      <w:bookmarkEnd w:id="1"/>
    </w:p>
    <w:p w:rsidR="007F68E8" w:rsidRDefault="00E67CDE" w:rsidP="007F68E8">
      <w:pPr>
        <w:jc w:val="both"/>
        <w:rPr>
          <w:lang w:val="tr-TR"/>
        </w:rPr>
      </w:pPr>
      <w:r>
        <w:rPr>
          <w:lang w:val="tr-TR"/>
        </w:rPr>
        <w:t xml:space="preserve">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</w:t>
      </w:r>
      <w:r w:rsidR="007F68E8">
        <w:rPr>
          <w:lang w:val="tr-TR"/>
        </w:rPr>
        <w:t xml:space="preserve">is a </w:t>
      </w:r>
      <w:r w:rsidR="00984FFF">
        <w:rPr>
          <w:noProof/>
          <w:lang w:val="tr-TR"/>
        </w:rPr>
        <w:t>T</w:t>
      </w:r>
      <w:r w:rsidR="007F68E8" w:rsidRPr="00984FFF">
        <w:rPr>
          <w:noProof/>
          <w:lang w:val="tr-TR"/>
        </w:rPr>
        <w:t>witter-based</w:t>
      </w:r>
      <w:r w:rsidR="007F68E8">
        <w:rPr>
          <w:lang w:val="tr-TR"/>
        </w:rPr>
        <w:t xml:space="preserve"> application that is analyzed, designed, developed and managed for the lesson SWE-573 Software Development Practice at Bogaziçi University.</w:t>
      </w:r>
    </w:p>
    <w:p w:rsidR="004B5A18" w:rsidRDefault="00161A09" w:rsidP="006A4454">
      <w:pPr>
        <w:jc w:val="both"/>
        <w:rPr>
          <w:lang w:val="tr-TR"/>
        </w:rPr>
      </w:pPr>
      <w:r>
        <w:rPr>
          <w:lang w:val="tr-TR"/>
        </w:rPr>
        <w:t xml:space="preserve">By using the </w:t>
      </w:r>
      <w:r w:rsidRPr="00984FFF">
        <w:rPr>
          <w:noProof/>
          <w:lang w:val="tr-TR"/>
        </w:rPr>
        <w:t>wolower</w:t>
      </w:r>
      <w:r>
        <w:rPr>
          <w:lang w:val="tr-TR"/>
        </w:rPr>
        <w:t>, you can carry out your payments of the purchases that you make on Twitter easily and automatically.</w:t>
      </w:r>
      <w:r w:rsidR="00440F20">
        <w:rPr>
          <w:lang w:val="tr-TR"/>
        </w:rPr>
        <w:t xml:space="preserve"> The </w:t>
      </w:r>
      <w:r w:rsidR="00440F20" w:rsidRPr="00984FFF">
        <w:rPr>
          <w:noProof/>
          <w:lang w:val="tr-TR"/>
        </w:rPr>
        <w:t>wolower</w:t>
      </w:r>
      <w:r w:rsidR="00440F20">
        <w:rPr>
          <w:lang w:val="tr-TR"/>
        </w:rPr>
        <w:t xml:space="preserve"> integrates your Twitter account and Masterpass wallet to facili</w:t>
      </w:r>
      <w:r w:rsidR="006A4454">
        <w:rPr>
          <w:lang w:val="tr-TR"/>
        </w:rPr>
        <w:t xml:space="preserve">tate your experience on Twitter. You can also review your transaction that is </w:t>
      </w:r>
      <w:r w:rsidR="006A4454" w:rsidRPr="00984FFF">
        <w:rPr>
          <w:noProof/>
          <w:lang w:val="tr-TR"/>
        </w:rPr>
        <w:t>effected</w:t>
      </w:r>
      <w:r w:rsidR="006A4454">
        <w:rPr>
          <w:lang w:val="tr-TR"/>
        </w:rPr>
        <w:t xml:space="preserve"> by the </w:t>
      </w:r>
      <w:r w:rsidR="006A4454" w:rsidRPr="00984FFF">
        <w:rPr>
          <w:noProof/>
          <w:lang w:val="tr-TR"/>
        </w:rPr>
        <w:t>wolower</w:t>
      </w:r>
      <w:r w:rsidR="006A4454">
        <w:rPr>
          <w:lang w:val="tr-TR"/>
        </w:rPr>
        <w:t>.</w:t>
      </w:r>
    </w:p>
    <w:p w:rsidR="004B5A18" w:rsidRDefault="004B5A18">
      <w:pPr>
        <w:rPr>
          <w:lang w:val="tr-TR"/>
        </w:rPr>
      </w:pPr>
      <w:r>
        <w:rPr>
          <w:lang w:val="tr-TR"/>
        </w:rPr>
        <w:br w:type="page"/>
      </w:r>
    </w:p>
    <w:p w:rsidR="007F68E8" w:rsidRDefault="00FF00D8" w:rsidP="004B5A18">
      <w:pPr>
        <w:pStyle w:val="Heading1"/>
        <w:rPr>
          <w:lang w:val="tr-TR"/>
        </w:rPr>
      </w:pPr>
      <w:bookmarkStart w:id="2" w:name="_Toc514424215"/>
      <w:r>
        <w:rPr>
          <w:lang w:val="tr-TR"/>
        </w:rPr>
        <w:lastRenderedPageBreak/>
        <w:t xml:space="preserve">How can I log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in?</w:t>
      </w:r>
      <w:bookmarkEnd w:id="2"/>
    </w:p>
    <w:p w:rsidR="004B5A18" w:rsidRDefault="004B5A18" w:rsidP="006A4454">
      <w:pPr>
        <w:jc w:val="both"/>
        <w:rPr>
          <w:lang w:val="tr-TR"/>
        </w:rPr>
      </w:pPr>
      <w:r>
        <w:rPr>
          <w:lang w:val="tr-TR"/>
        </w:rPr>
        <w:t xml:space="preserve">It is quite simple to log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in because you do not memorize any credentials, the only thing that you have to do is to click on the “Sign in with Twitter” button. That is it.</w:t>
      </w:r>
    </w:p>
    <w:p w:rsidR="00CB05ED" w:rsidRDefault="00990A88" w:rsidP="00CB05ED">
      <w:pPr>
        <w:keepNext/>
        <w:jc w:val="center"/>
      </w:pPr>
      <w:r>
        <w:rPr>
          <w:noProof/>
        </w:rPr>
        <w:drawing>
          <wp:inline distT="0" distB="0" distL="0" distR="0" wp14:anchorId="513CD7E6" wp14:editId="17914F42">
            <wp:extent cx="5943600" cy="3018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18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fldSimple w:instr=" SEQ Figure \* ARABIC ">
        <w:r w:rsidR="00204765">
          <w:rPr>
            <w:noProof/>
          </w:rPr>
          <w:t>1</w:t>
        </w:r>
      </w:fldSimple>
      <w:r>
        <w:t xml:space="preserve"> Login Page</w:t>
      </w:r>
    </w:p>
    <w:p w:rsidR="00990A88" w:rsidRDefault="00990A88" w:rsidP="006A4454">
      <w:pPr>
        <w:jc w:val="both"/>
        <w:rPr>
          <w:lang w:val="tr-TR"/>
        </w:rPr>
      </w:pPr>
      <w:r>
        <w:rPr>
          <w:lang w:val="tr-TR"/>
        </w:rPr>
        <w:t xml:space="preserve">When you click “Sign-in with Twitter” button,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will redirect you to Twitter application authorization page which looks like;</w:t>
      </w:r>
    </w:p>
    <w:p w:rsidR="00CB05ED" w:rsidRDefault="00990A88" w:rsidP="00CB05ED">
      <w:pPr>
        <w:keepNext/>
        <w:jc w:val="center"/>
      </w:pPr>
      <w:r>
        <w:rPr>
          <w:noProof/>
        </w:rPr>
        <w:drawing>
          <wp:inline distT="0" distB="0" distL="0" distR="0" wp14:anchorId="2181FFE9" wp14:editId="45BF8C88">
            <wp:extent cx="594360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88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fldSimple w:instr=" SEQ Figure \* ARABIC ">
        <w:r w:rsidR="00204765">
          <w:rPr>
            <w:noProof/>
          </w:rPr>
          <w:t>2</w:t>
        </w:r>
      </w:fldSimple>
      <w:r>
        <w:t xml:space="preserve"> Twitter Application Authorization Page</w:t>
      </w:r>
    </w:p>
    <w:p w:rsidR="00990A88" w:rsidRDefault="00990A88" w:rsidP="00212BAF">
      <w:pPr>
        <w:jc w:val="both"/>
        <w:rPr>
          <w:lang w:val="tr-TR"/>
        </w:rPr>
      </w:pPr>
      <w:r>
        <w:rPr>
          <w:lang w:val="tr-TR"/>
        </w:rPr>
        <w:lastRenderedPageBreak/>
        <w:t xml:space="preserve">After you provided your Twitter credential, Twitter will redirect you to the dashboard page of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back;</w:t>
      </w:r>
    </w:p>
    <w:p w:rsidR="00CB05ED" w:rsidRDefault="00FF00D8" w:rsidP="00CB05ED">
      <w:pPr>
        <w:keepNext/>
        <w:jc w:val="center"/>
      </w:pPr>
      <w:r>
        <w:rPr>
          <w:noProof/>
        </w:rPr>
        <w:drawing>
          <wp:inline distT="0" distB="0" distL="0" distR="0" wp14:anchorId="52E7DC78" wp14:editId="5BBD5B57">
            <wp:extent cx="5943600" cy="304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D8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fldSimple w:instr=" SEQ Figure \* ARABIC ">
        <w:r w:rsidR="00204765">
          <w:rPr>
            <w:noProof/>
          </w:rPr>
          <w:t>3</w:t>
        </w:r>
      </w:fldSimple>
      <w:r>
        <w:t xml:space="preserve"> Dashboard Page</w:t>
      </w:r>
    </w:p>
    <w:p w:rsidR="00FF00D8" w:rsidRDefault="00FF00D8" w:rsidP="00212BAF">
      <w:pPr>
        <w:jc w:val="both"/>
        <w:rPr>
          <w:lang w:val="tr-TR"/>
        </w:rPr>
      </w:pPr>
      <w:r>
        <w:rPr>
          <w:lang w:val="tr-TR"/>
        </w:rPr>
        <w:t xml:space="preserve">Congratulations! you registered to the </w:t>
      </w:r>
      <w:r w:rsidRPr="00984FFF">
        <w:rPr>
          <w:noProof/>
          <w:lang w:val="tr-TR"/>
        </w:rPr>
        <w:t>wolower</w:t>
      </w:r>
      <w:r w:rsidR="007B7704">
        <w:rPr>
          <w:lang w:val="tr-TR"/>
        </w:rPr>
        <w:t xml:space="preserve"> successfully.</w:t>
      </w:r>
    </w:p>
    <w:p w:rsidR="007B7704" w:rsidRDefault="007B7704">
      <w:pPr>
        <w:rPr>
          <w:lang w:val="tr-TR"/>
        </w:rPr>
      </w:pPr>
      <w:r>
        <w:rPr>
          <w:lang w:val="tr-TR"/>
        </w:rPr>
        <w:br w:type="page"/>
      </w:r>
    </w:p>
    <w:p w:rsidR="00FF00D8" w:rsidRDefault="00FF00D8" w:rsidP="00FF00D8">
      <w:pPr>
        <w:pStyle w:val="Heading1"/>
        <w:rPr>
          <w:lang w:val="tr-TR"/>
        </w:rPr>
      </w:pPr>
      <w:bookmarkStart w:id="3" w:name="_Toc514424216"/>
      <w:r>
        <w:rPr>
          <w:lang w:val="tr-TR"/>
        </w:rPr>
        <w:lastRenderedPageBreak/>
        <w:t>Do you want to sell something?</w:t>
      </w:r>
      <w:bookmarkEnd w:id="3"/>
    </w:p>
    <w:p w:rsidR="00001170" w:rsidRDefault="00FF00D8" w:rsidP="00212BAF">
      <w:pPr>
        <w:jc w:val="both"/>
        <w:rPr>
          <w:lang w:val="tr-TR"/>
        </w:rPr>
      </w:pPr>
      <w:r>
        <w:rPr>
          <w:lang w:val="tr-TR"/>
        </w:rPr>
        <w:t xml:space="preserve">If you want to sell something through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, it is </w:t>
      </w:r>
      <w:r w:rsidR="00984FFF">
        <w:rPr>
          <w:lang w:val="tr-TR"/>
        </w:rPr>
        <w:t xml:space="preserve">the </w:t>
      </w:r>
      <w:r w:rsidRPr="00984FFF">
        <w:rPr>
          <w:noProof/>
          <w:lang w:val="tr-TR"/>
        </w:rPr>
        <w:t>only</w:t>
      </w:r>
      <w:r>
        <w:rPr>
          <w:lang w:val="tr-TR"/>
        </w:rPr>
        <w:t xml:space="preserve"> thing needed by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you being registered to the system. This </w:t>
      </w:r>
      <w:r w:rsidRPr="00984FFF">
        <w:rPr>
          <w:noProof/>
          <w:lang w:val="tr-TR"/>
        </w:rPr>
        <w:t xml:space="preserve">is only </w:t>
      </w:r>
      <w:r w:rsidR="00984FFF" w:rsidRPr="00984FFF">
        <w:rPr>
          <w:noProof/>
          <w:lang w:val="tr-TR"/>
        </w:rPr>
        <w:t>prerequisite</w:t>
      </w:r>
      <w:r>
        <w:rPr>
          <w:lang w:val="tr-TR"/>
        </w:rPr>
        <w:t xml:space="preserve"> to begin facilitating your transactions.</w:t>
      </w:r>
      <w:r w:rsidR="00001170">
        <w:rPr>
          <w:lang w:val="tr-TR"/>
        </w:rPr>
        <w:t xml:space="preserve"> Let’s start selling!</w:t>
      </w:r>
    </w:p>
    <w:p w:rsidR="00001170" w:rsidRDefault="00001170" w:rsidP="00212BAF">
      <w:pPr>
        <w:jc w:val="both"/>
        <w:rPr>
          <w:lang w:val="tr-TR"/>
        </w:rPr>
      </w:pPr>
      <w:r>
        <w:rPr>
          <w:lang w:val="tr-TR"/>
        </w:rPr>
        <w:t xml:space="preserve">Tweet what you want to sell by mentioning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(@wolower_payment) to say “Hey </w:t>
      </w:r>
      <w:r w:rsidRPr="00984FFF">
        <w:rPr>
          <w:noProof/>
          <w:lang w:val="tr-TR"/>
        </w:rPr>
        <w:t>wolower</w:t>
      </w:r>
      <w:r>
        <w:rPr>
          <w:lang w:val="tr-TR"/>
        </w:rPr>
        <w:t>, I am selling this”</w:t>
      </w:r>
    </w:p>
    <w:p w:rsidR="00850D33" w:rsidRDefault="00850D33" w:rsidP="00212BAF">
      <w:pPr>
        <w:jc w:val="both"/>
        <w:rPr>
          <w:lang w:val="tr-TR"/>
        </w:rPr>
      </w:pPr>
      <w:r>
        <w:rPr>
          <w:lang w:val="tr-TR"/>
        </w:rPr>
        <w:t xml:space="preserve">Please note that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can only detect the amounts in the tweets in a specific format, formats are as follows regardless of the position of the amount in </w:t>
      </w:r>
      <w:r w:rsidR="00984FFF">
        <w:rPr>
          <w:lang w:val="tr-TR"/>
        </w:rPr>
        <w:t xml:space="preserve">a </w:t>
      </w:r>
      <w:r w:rsidRPr="00984FFF">
        <w:rPr>
          <w:noProof/>
          <w:lang w:val="tr-TR"/>
        </w:rPr>
        <w:t>tweet</w:t>
      </w:r>
      <w:r>
        <w:rPr>
          <w:lang w:val="tr-T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0D33" w:rsidTr="00850D33">
        <w:tc>
          <w:tcPr>
            <w:tcW w:w="4675" w:type="dxa"/>
          </w:tcPr>
          <w:p w:rsidR="00850D33" w:rsidRPr="00850D33" w:rsidRDefault="00850D33" w:rsidP="00FF00D8">
            <w:pPr>
              <w:rPr>
                <w:b/>
                <w:lang w:val="tr-TR"/>
              </w:rPr>
            </w:pPr>
            <w:r w:rsidRPr="00850D33">
              <w:rPr>
                <w:b/>
                <w:lang w:val="tr-TR"/>
              </w:rPr>
              <w:t>The amount</w:t>
            </w:r>
          </w:p>
        </w:tc>
        <w:tc>
          <w:tcPr>
            <w:tcW w:w="4675" w:type="dxa"/>
          </w:tcPr>
          <w:p w:rsidR="00850D33" w:rsidRPr="00850D33" w:rsidRDefault="00850D33" w:rsidP="00FF00D8">
            <w:pPr>
              <w:rPr>
                <w:b/>
                <w:lang w:val="tr-TR"/>
              </w:rPr>
            </w:pPr>
            <w:r w:rsidRPr="00850D33">
              <w:rPr>
                <w:b/>
                <w:lang w:val="tr-TR"/>
              </w:rPr>
              <w:t>How detected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$100</w:t>
            </w:r>
          </w:p>
        </w:tc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100 USD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$100.9</w:t>
            </w:r>
          </w:p>
        </w:tc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100.90 USD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$101,90</w:t>
            </w:r>
          </w:p>
        </w:tc>
        <w:tc>
          <w:tcPr>
            <w:tcW w:w="4675" w:type="dxa"/>
          </w:tcPr>
          <w:p w:rsidR="00850D33" w:rsidRDefault="00850D33" w:rsidP="00850D33">
            <w:pPr>
              <w:rPr>
                <w:lang w:val="tr-TR"/>
              </w:rPr>
            </w:pPr>
            <w:r>
              <w:rPr>
                <w:lang w:val="tr-TR"/>
              </w:rPr>
              <w:t>101.90 USD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$10.5055</w:t>
            </w:r>
          </w:p>
        </w:tc>
        <w:tc>
          <w:tcPr>
            <w:tcW w:w="4675" w:type="dxa"/>
          </w:tcPr>
          <w:p w:rsidR="00850D33" w:rsidRDefault="00850D33" w:rsidP="00850D33">
            <w:pPr>
              <w:rPr>
                <w:lang w:val="tr-TR"/>
              </w:rPr>
            </w:pPr>
            <w:r>
              <w:rPr>
                <w:lang w:val="tr-TR"/>
              </w:rPr>
              <w:t>10.50 USD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10$</w:t>
            </w:r>
          </w:p>
        </w:tc>
        <w:tc>
          <w:tcPr>
            <w:tcW w:w="4675" w:type="dxa"/>
          </w:tcPr>
          <w:p w:rsidR="00850D33" w:rsidRDefault="00850D33" w:rsidP="00850D33">
            <w:pPr>
              <w:rPr>
                <w:lang w:val="tr-TR"/>
              </w:rPr>
            </w:pPr>
            <w:r>
              <w:rPr>
                <w:lang w:val="tr-TR"/>
              </w:rPr>
              <w:t>Cannot be detected</w:t>
            </w:r>
          </w:p>
        </w:tc>
      </w:tr>
      <w:tr w:rsidR="00850D33" w:rsidTr="00850D33">
        <w:tc>
          <w:tcPr>
            <w:tcW w:w="4675" w:type="dxa"/>
          </w:tcPr>
          <w:p w:rsidR="00850D33" w:rsidRDefault="00850D33" w:rsidP="00FF00D8">
            <w:pPr>
              <w:rPr>
                <w:lang w:val="tr-TR"/>
              </w:rPr>
            </w:pPr>
            <w:r>
              <w:rPr>
                <w:lang w:val="tr-TR"/>
              </w:rPr>
              <w:t>$ 10</w:t>
            </w:r>
          </w:p>
        </w:tc>
        <w:tc>
          <w:tcPr>
            <w:tcW w:w="4675" w:type="dxa"/>
          </w:tcPr>
          <w:p w:rsidR="00850D33" w:rsidRDefault="00850D33" w:rsidP="00850D33">
            <w:pPr>
              <w:rPr>
                <w:lang w:val="tr-TR"/>
              </w:rPr>
            </w:pPr>
            <w:r>
              <w:rPr>
                <w:lang w:val="tr-TR"/>
              </w:rPr>
              <w:t>Cannot be detected</w:t>
            </w:r>
          </w:p>
        </w:tc>
      </w:tr>
    </w:tbl>
    <w:p w:rsidR="0036143F" w:rsidRDefault="0036143F" w:rsidP="00CB05ED">
      <w:pPr>
        <w:pStyle w:val="Caption"/>
        <w:jc w:val="center"/>
      </w:pPr>
    </w:p>
    <w:p w:rsidR="0036143F" w:rsidRPr="0036143F" w:rsidRDefault="0036143F" w:rsidP="0036143F">
      <w:pPr>
        <w:keepNext/>
        <w:jc w:val="center"/>
      </w:pPr>
      <w:r>
        <w:rPr>
          <w:noProof/>
        </w:rPr>
        <w:drawing>
          <wp:inline distT="0" distB="0" distL="0" distR="0" wp14:anchorId="6503022B" wp14:editId="3F7720E2">
            <wp:extent cx="5734050" cy="4086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001170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fldSimple w:instr=" SEQ Figure \* ARABIC ">
        <w:r w:rsidR="00204765">
          <w:rPr>
            <w:noProof/>
          </w:rPr>
          <w:t>4</w:t>
        </w:r>
      </w:fldSimple>
      <w:r>
        <w:t xml:space="preserve"> </w:t>
      </w:r>
      <w:proofErr w:type="gramStart"/>
      <w:r>
        <w:t>Tweeting</w:t>
      </w:r>
      <w:proofErr w:type="gramEnd"/>
      <w:r>
        <w:t xml:space="preserve"> your product</w:t>
      </w:r>
    </w:p>
    <w:p w:rsidR="007B7704" w:rsidRDefault="007B7704" w:rsidP="00212BAF">
      <w:pPr>
        <w:jc w:val="both"/>
        <w:rPr>
          <w:lang w:val="tr-TR"/>
        </w:rPr>
      </w:pPr>
      <w:r>
        <w:rPr>
          <w:lang w:val="tr-TR"/>
        </w:rPr>
        <w:t xml:space="preserve">After your tweet,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will detect your selling (it will be stored as a product that is being sold by you) and reply your tweet to indicate that it is stored.</w:t>
      </w:r>
    </w:p>
    <w:p w:rsidR="00CB05ED" w:rsidRDefault="007B7704" w:rsidP="00CB05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E246EF" wp14:editId="49A5B914">
            <wp:extent cx="5943600" cy="4637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04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fldSimple w:instr=" SEQ Figure \* ARABIC ">
        <w:r w:rsidR="00204765">
          <w:rPr>
            <w:noProof/>
          </w:rPr>
          <w:t>5</w:t>
        </w:r>
      </w:fldSimple>
      <w:r>
        <w:t xml:space="preserve"> </w:t>
      </w:r>
      <w:proofErr w:type="gramStart"/>
      <w:r>
        <w:t>The</w:t>
      </w:r>
      <w:proofErr w:type="gramEnd"/>
      <w:r>
        <w:t xml:space="preserve"> </w:t>
      </w:r>
      <w:r w:rsidRPr="00984FFF">
        <w:rPr>
          <w:noProof/>
        </w:rPr>
        <w:t>wolower</w:t>
      </w:r>
      <w:r>
        <w:t xml:space="preserve"> catching new product</w:t>
      </w:r>
    </w:p>
    <w:p w:rsidR="007B7704" w:rsidRDefault="007B7704" w:rsidP="00212BAF">
      <w:pPr>
        <w:jc w:val="both"/>
        <w:rPr>
          <w:lang w:val="tr-TR"/>
        </w:rPr>
      </w:pPr>
      <w:r>
        <w:rPr>
          <w:lang w:val="tr-TR"/>
        </w:rPr>
        <w:t xml:space="preserve">When you go to the report page of the </w:t>
      </w:r>
      <w:r w:rsidRPr="00984FFF">
        <w:rPr>
          <w:noProof/>
          <w:lang w:val="tr-TR"/>
        </w:rPr>
        <w:t>wolower</w:t>
      </w:r>
      <w:r>
        <w:rPr>
          <w:lang w:val="tr-TR"/>
        </w:rPr>
        <w:t>, you can also your product as follows;</w:t>
      </w:r>
    </w:p>
    <w:p w:rsidR="00CB05ED" w:rsidRDefault="007B7704" w:rsidP="00CB05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3A4CF8" wp14:editId="39E45814">
            <wp:extent cx="5943600" cy="3040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04" w:rsidRDefault="00CB05ED" w:rsidP="00CB05ED">
      <w:pPr>
        <w:pStyle w:val="Caption"/>
        <w:jc w:val="center"/>
        <w:rPr>
          <w:lang w:val="tr-TR"/>
        </w:rPr>
      </w:pPr>
      <w:r>
        <w:t xml:space="preserve">Figure </w:t>
      </w:r>
      <w:fldSimple w:instr=" SEQ Figure \* ARABIC ">
        <w:r w:rsidR="00204765">
          <w:rPr>
            <w:noProof/>
          </w:rPr>
          <w:t>6</w:t>
        </w:r>
      </w:fldSimple>
      <w:r>
        <w:t xml:space="preserve"> </w:t>
      </w:r>
      <w:proofErr w:type="gramStart"/>
      <w:r>
        <w:t>Your</w:t>
      </w:r>
      <w:proofErr w:type="gramEnd"/>
      <w:r>
        <w:t xml:space="preserve"> products</w:t>
      </w:r>
    </w:p>
    <w:p w:rsidR="00CB05ED" w:rsidRDefault="00CB05ED">
      <w:pPr>
        <w:rPr>
          <w:lang w:val="tr-TR"/>
        </w:rPr>
      </w:pPr>
      <w:r>
        <w:rPr>
          <w:lang w:val="tr-TR"/>
        </w:rPr>
        <w:br w:type="page"/>
      </w:r>
    </w:p>
    <w:p w:rsidR="007B7704" w:rsidRDefault="00CB05ED" w:rsidP="00CB05ED">
      <w:pPr>
        <w:pStyle w:val="Heading1"/>
        <w:rPr>
          <w:lang w:val="tr-TR"/>
        </w:rPr>
      </w:pPr>
      <w:bookmarkStart w:id="5" w:name="_Toc514424217"/>
      <w:r>
        <w:rPr>
          <w:lang w:val="tr-TR"/>
        </w:rPr>
        <w:lastRenderedPageBreak/>
        <w:t xml:space="preserve">Do you want to buy something via the </w:t>
      </w:r>
      <w:r w:rsidRPr="00984FFF">
        <w:rPr>
          <w:noProof/>
          <w:lang w:val="tr-TR"/>
        </w:rPr>
        <w:t>wolower</w:t>
      </w:r>
      <w:r>
        <w:rPr>
          <w:lang w:val="tr-TR"/>
        </w:rPr>
        <w:t>?</w:t>
      </w:r>
      <w:bookmarkEnd w:id="5"/>
    </w:p>
    <w:p w:rsidR="00CB05ED" w:rsidRDefault="00672BAB" w:rsidP="00212BAF">
      <w:pPr>
        <w:jc w:val="both"/>
        <w:rPr>
          <w:lang w:val="tr-TR"/>
        </w:rPr>
      </w:pPr>
      <w:r>
        <w:rPr>
          <w:lang w:val="tr-TR"/>
        </w:rPr>
        <w:t xml:space="preserve">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first checks your payment method which Masterpass is </w:t>
      </w:r>
      <w:r w:rsidR="00294174">
        <w:rPr>
          <w:lang w:val="tr-TR"/>
        </w:rPr>
        <w:t xml:space="preserve">only available, if you have not paired your Masterpass wallet with the </w:t>
      </w:r>
      <w:r w:rsidR="00294174" w:rsidRPr="00984FFF">
        <w:rPr>
          <w:noProof/>
          <w:lang w:val="tr-TR"/>
        </w:rPr>
        <w:t>wolower</w:t>
      </w:r>
      <w:r w:rsidR="00294174">
        <w:rPr>
          <w:lang w:val="tr-TR"/>
        </w:rPr>
        <w:t>, you will have to complete it first.</w:t>
      </w:r>
    </w:p>
    <w:p w:rsidR="00294174" w:rsidRDefault="00294174" w:rsidP="00CB2EB4">
      <w:pPr>
        <w:pStyle w:val="Heading2"/>
        <w:rPr>
          <w:lang w:val="tr-TR"/>
        </w:rPr>
      </w:pPr>
      <w:bookmarkStart w:id="6" w:name="_Toc514424218"/>
      <w:r>
        <w:rPr>
          <w:lang w:val="tr-TR"/>
        </w:rPr>
        <w:t>Masterpass Pairing</w:t>
      </w:r>
      <w:bookmarkEnd w:id="6"/>
    </w:p>
    <w:p w:rsidR="00CB2EB4" w:rsidRDefault="00CB2EB4" w:rsidP="00212BAF">
      <w:pPr>
        <w:jc w:val="both"/>
        <w:rPr>
          <w:lang w:val="tr-TR"/>
        </w:rPr>
      </w:pPr>
      <w:r>
        <w:rPr>
          <w:lang w:val="tr-TR"/>
        </w:rPr>
        <w:t>To pair your Masterpass wallet, visit your profile page by clicking the little arrow your profile page and go to the payment method tab. You will see a page like below;</w:t>
      </w:r>
    </w:p>
    <w:p w:rsidR="00C827A6" w:rsidRDefault="00CB2EB4" w:rsidP="00C827A6">
      <w:pPr>
        <w:keepNext/>
      </w:pPr>
      <w:r>
        <w:rPr>
          <w:noProof/>
        </w:rPr>
        <w:drawing>
          <wp:inline distT="0" distB="0" distL="0" distR="0" wp14:anchorId="1A054742" wp14:editId="308169EF">
            <wp:extent cx="5943600" cy="3006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B4" w:rsidRDefault="00C827A6" w:rsidP="00C827A6">
      <w:pPr>
        <w:pStyle w:val="Caption"/>
        <w:jc w:val="center"/>
      </w:pPr>
      <w:r>
        <w:t xml:space="preserve">Figure </w:t>
      </w:r>
      <w:fldSimple w:instr=" SEQ Figure \* ARABIC ">
        <w:r w:rsidR="00204765">
          <w:rPr>
            <w:noProof/>
          </w:rPr>
          <w:t>7</w:t>
        </w:r>
      </w:fldSimple>
      <w:r>
        <w:t xml:space="preserve"> Payment method</w:t>
      </w:r>
    </w:p>
    <w:p w:rsidR="009C2474" w:rsidRDefault="009C2474" w:rsidP="00212BAF">
      <w:pPr>
        <w:jc w:val="both"/>
      </w:pPr>
      <w:r>
        <w:t>When you clicked on the Masterpass button, the system will redirect you to Masterpass test environment and Masterpass requires you to provide your Masterpass wallet credentials.</w:t>
      </w:r>
    </w:p>
    <w:p w:rsidR="009C2474" w:rsidRDefault="009C2474" w:rsidP="00212BAF">
      <w:pPr>
        <w:jc w:val="both"/>
      </w:pPr>
      <w:r>
        <w:t xml:space="preserve">You can follow the instructions to enable pairing between Masterpass and the </w:t>
      </w:r>
      <w:r w:rsidRPr="00984FFF">
        <w:rPr>
          <w:noProof/>
        </w:rPr>
        <w:t>wolower</w:t>
      </w:r>
      <w:r>
        <w:t>. After you are completed, Masterpass will redirect you to the profile page back;</w:t>
      </w:r>
    </w:p>
    <w:p w:rsidR="009C2474" w:rsidRDefault="009C2474" w:rsidP="009C24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04548B" wp14:editId="2ECDEC88">
            <wp:extent cx="5943600" cy="3011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4" w:rsidRDefault="009C2474" w:rsidP="009C2474">
      <w:pPr>
        <w:pStyle w:val="Caption"/>
        <w:jc w:val="center"/>
      </w:pPr>
      <w:r>
        <w:t xml:space="preserve">Figure </w:t>
      </w:r>
      <w:fldSimple w:instr=" SEQ Figure \* ARABIC ">
        <w:r w:rsidR="00204765">
          <w:rPr>
            <w:noProof/>
          </w:rPr>
          <w:t>8</w:t>
        </w:r>
      </w:fldSimple>
      <w:r>
        <w:t xml:space="preserve"> Pairing in progress</w:t>
      </w:r>
    </w:p>
    <w:p w:rsidR="009C2474" w:rsidRDefault="009C2474" w:rsidP="00212BAF">
      <w:pPr>
        <w:jc w:val="both"/>
      </w:pPr>
      <w:r>
        <w:t xml:space="preserve">Now you need to choose your card and shipping address that will be used by the </w:t>
      </w:r>
      <w:r w:rsidRPr="00984FFF">
        <w:rPr>
          <w:noProof/>
        </w:rPr>
        <w:t>wolower</w:t>
      </w:r>
      <w:r>
        <w:t xml:space="preserve"> when performing your transactions. To continue, please click the button Continue, the </w:t>
      </w:r>
      <w:r w:rsidRPr="00984FFF">
        <w:rPr>
          <w:noProof/>
        </w:rPr>
        <w:t>wolower</w:t>
      </w:r>
      <w:r>
        <w:t xml:space="preserve"> will fetch your cards and shipping addresses stored by Masterpass and</w:t>
      </w:r>
      <w:r w:rsidR="00212BAF">
        <w:t xml:space="preserve"> populate them on the screen.</w:t>
      </w:r>
    </w:p>
    <w:p w:rsidR="00212BAF" w:rsidRDefault="00212BAF" w:rsidP="00212BAF">
      <w:pPr>
        <w:jc w:val="both"/>
      </w:pPr>
      <w:r>
        <w:t>Your default card and address in Masterpass will be populated as selected by default.</w:t>
      </w:r>
    </w:p>
    <w:p w:rsidR="009C2474" w:rsidRDefault="009C2474" w:rsidP="009C24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991605" wp14:editId="79745FFF">
            <wp:extent cx="5943600" cy="4562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74" w:rsidRPr="009C2474" w:rsidRDefault="009C2474" w:rsidP="0059698C">
      <w:pPr>
        <w:pStyle w:val="Caption"/>
        <w:jc w:val="center"/>
      </w:pPr>
      <w:r>
        <w:t xml:space="preserve">Figure </w:t>
      </w:r>
      <w:fldSimple w:instr=" SEQ Figure \* ARABIC ">
        <w:r w:rsidR="00204765">
          <w:rPr>
            <w:noProof/>
          </w:rPr>
          <w:t>9</w:t>
        </w:r>
      </w:fldSimple>
      <w:r>
        <w:t xml:space="preserve"> Cards and Shipping Address</w:t>
      </w:r>
      <w:r w:rsidR="0059698C">
        <w:t>es</w:t>
      </w:r>
    </w:p>
    <w:p w:rsidR="00CB2EB4" w:rsidRDefault="0059698C" w:rsidP="0059698C">
      <w:pPr>
        <w:jc w:val="both"/>
        <w:rPr>
          <w:lang w:val="tr-TR"/>
        </w:rPr>
      </w:pPr>
      <w:r>
        <w:rPr>
          <w:lang w:val="tr-TR"/>
        </w:rPr>
        <w:t xml:space="preserve">After clicking “Save Details”,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stores your choices.</w:t>
      </w:r>
    </w:p>
    <w:p w:rsidR="0059698C" w:rsidRDefault="0059698C" w:rsidP="005969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E70090" wp14:editId="5A2B2778">
            <wp:extent cx="5943600" cy="3006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8C" w:rsidRDefault="0059698C" w:rsidP="0059698C">
      <w:pPr>
        <w:pStyle w:val="Caption"/>
        <w:jc w:val="center"/>
      </w:pPr>
      <w:r>
        <w:t xml:space="preserve">Figure </w:t>
      </w:r>
      <w:fldSimple w:instr=" SEQ Figure \* ARABIC ">
        <w:r w:rsidR="00204765">
          <w:rPr>
            <w:noProof/>
          </w:rPr>
          <w:t>10</w:t>
        </w:r>
      </w:fldSimple>
      <w:r>
        <w:t xml:space="preserve"> Masterpass pairing completed</w:t>
      </w:r>
    </w:p>
    <w:p w:rsidR="0059698C" w:rsidRDefault="0059698C" w:rsidP="0059698C">
      <w:pPr>
        <w:jc w:val="both"/>
        <w:rPr>
          <w:lang w:val="tr-TR"/>
        </w:rPr>
      </w:pPr>
      <w:r>
        <w:rPr>
          <w:lang w:val="tr-TR"/>
        </w:rPr>
        <w:t xml:space="preserve">Whenever you want, you can remove the pairing between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and your Masterpass wallet by using the “Remove Pairing” button on </w:t>
      </w:r>
      <w:r w:rsidR="00984FFF">
        <w:rPr>
          <w:lang w:val="tr-TR"/>
        </w:rPr>
        <w:t xml:space="preserve">the </w:t>
      </w:r>
      <w:r w:rsidRPr="00984FFF">
        <w:rPr>
          <w:noProof/>
          <w:lang w:val="tr-TR"/>
        </w:rPr>
        <w:t>profile</w:t>
      </w:r>
      <w:r>
        <w:rPr>
          <w:lang w:val="tr-TR"/>
        </w:rPr>
        <w:t xml:space="preserve"> page and also you can change your card and shipping </w:t>
      </w:r>
      <w:r w:rsidRPr="00984FFF">
        <w:rPr>
          <w:noProof/>
          <w:lang w:val="tr-TR"/>
        </w:rPr>
        <w:t>address</w:t>
      </w:r>
      <w:r w:rsidR="004662DE" w:rsidRPr="00984FFF">
        <w:rPr>
          <w:noProof/>
          <w:lang w:val="tr-TR"/>
        </w:rPr>
        <w:t xml:space="preserve"> by</w:t>
      </w:r>
      <w:r w:rsidR="004662DE">
        <w:rPr>
          <w:lang w:val="tr-TR"/>
        </w:rPr>
        <w:t xml:space="preserve"> using “Change” button</w:t>
      </w:r>
      <w:r>
        <w:rPr>
          <w:lang w:val="tr-TR"/>
        </w:rPr>
        <w:t xml:space="preserve"> whenever you desire.</w:t>
      </w:r>
    </w:p>
    <w:p w:rsidR="00570349" w:rsidRDefault="00570349" w:rsidP="0059698C">
      <w:pPr>
        <w:jc w:val="both"/>
        <w:rPr>
          <w:lang w:val="tr-TR"/>
        </w:rPr>
      </w:pPr>
      <w:r>
        <w:rPr>
          <w:lang w:val="tr-TR"/>
        </w:rPr>
        <w:t xml:space="preserve">You are now ready to buy your orders via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! </w:t>
      </w:r>
    </w:p>
    <w:p w:rsidR="00A40F13" w:rsidRDefault="003A702A" w:rsidP="003A702A">
      <w:pPr>
        <w:pStyle w:val="Heading2"/>
        <w:rPr>
          <w:lang w:val="tr-TR"/>
        </w:rPr>
      </w:pPr>
      <w:bookmarkStart w:id="7" w:name="_Toc514424219"/>
      <w:r>
        <w:rPr>
          <w:lang w:val="tr-TR"/>
        </w:rPr>
        <w:t>Giving Order</w:t>
      </w:r>
      <w:bookmarkEnd w:id="7"/>
    </w:p>
    <w:p w:rsidR="003A702A" w:rsidRDefault="00EB55AB" w:rsidP="007264F9">
      <w:pPr>
        <w:jc w:val="both"/>
        <w:rPr>
          <w:lang w:val="tr-TR"/>
        </w:rPr>
      </w:pPr>
      <w:r>
        <w:rPr>
          <w:lang w:val="tr-TR"/>
        </w:rPr>
        <w:t xml:space="preserve">You can find a sample </w:t>
      </w:r>
      <w:r w:rsidRPr="00984FFF">
        <w:rPr>
          <w:noProof/>
          <w:lang w:val="tr-TR"/>
        </w:rPr>
        <w:t>scen</w:t>
      </w:r>
      <w:r w:rsidR="00984FFF">
        <w:rPr>
          <w:noProof/>
          <w:lang w:val="tr-TR"/>
        </w:rPr>
        <w:t>a</w:t>
      </w:r>
      <w:r w:rsidRPr="00984FFF">
        <w:rPr>
          <w:noProof/>
          <w:lang w:val="tr-TR"/>
        </w:rPr>
        <w:t>rio</w:t>
      </w:r>
      <w:r>
        <w:rPr>
          <w:lang w:val="tr-TR"/>
        </w:rPr>
        <w:t xml:space="preserve"> when buying </w:t>
      </w:r>
      <w:r w:rsidRPr="00984FFF">
        <w:rPr>
          <w:noProof/>
          <w:lang w:val="tr-TR"/>
        </w:rPr>
        <w:t>somet</w:t>
      </w:r>
      <w:r w:rsidR="00984FFF">
        <w:rPr>
          <w:noProof/>
          <w:lang w:val="tr-TR"/>
        </w:rPr>
        <w:t>h</w:t>
      </w:r>
      <w:r w:rsidRPr="00984FFF">
        <w:rPr>
          <w:noProof/>
          <w:lang w:val="tr-TR"/>
        </w:rPr>
        <w:t>ing</w:t>
      </w:r>
      <w:r>
        <w:rPr>
          <w:lang w:val="tr-TR"/>
        </w:rPr>
        <w:t>.</w:t>
      </w:r>
      <w:r w:rsidR="00186DBF">
        <w:rPr>
          <w:lang w:val="tr-TR"/>
        </w:rPr>
        <w:t xml:space="preserve"> There are a few rules to give attention when ordering.</w:t>
      </w:r>
    </w:p>
    <w:p w:rsidR="00186DBF" w:rsidRDefault="00186DBF" w:rsidP="007264F9">
      <w:pPr>
        <w:pStyle w:val="ListParagraph"/>
        <w:numPr>
          <w:ilvl w:val="0"/>
          <w:numId w:val="2"/>
        </w:numPr>
        <w:jc w:val="both"/>
        <w:rPr>
          <w:lang w:val="tr-TR"/>
        </w:rPr>
      </w:pPr>
      <w:r>
        <w:rPr>
          <w:lang w:val="tr-TR"/>
        </w:rPr>
        <w:t>Bargain before giving your order.</w:t>
      </w:r>
    </w:p>
    <w:p w:rsidR="00186DBF" w:rsidRDefault="00186DBF" w:rsidP="007264F9">
      <w:pPr>
        <w:pStyle w:val="ListParagraph"/>
        <w:numPr>
          <w:ilvl w:val="0"/>
          <w:numId w:val="2"/>
        </w:numPr>
        <w:jc w:val="both"/>
        <w:rPr>
          <w:lang w:val="tr-TR"/>
        </w:rPr>
      </w:pPr>
      <w:r w:rsidRPr="00984FFF">
        <w:rPr>
          <w:noProof/>
          <w:lang w:val="tr-TR"/>
        </w:rPr>
        <w:t>Do</w:t>
      </w:r>
      <w:r w:rsidR="00984FFF">
        <w:rPr>
          <w:noProof/>
          <w:lang w:val="tr-TR"/>
        </w:rPr>
        <w:t xml:space="preserve"> </w:t>
      </w:r>
      <w:r w:rsidRPr="00984FFF">
        <w:rPr>
          <w:noProof/>
          <w:lang w:val="tr-TR"/>
        </w:rPr>
        <w:t>not</w:t>
      </w:r>
      <w:r>
        <w:rPr>
          <w:lang w:val="tr-TR"/>
        </w:rPr>
        <w:t xml:space="preserve"> reply main (product) tweet for bargaining purposes with prices.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will behave as you are giving an order.</w:t>
      </w:r>
    </w:p>
    <w:p w:rsidR="00186DBF" w:rsidRDefault="00186DBF" w:rsidP="007264F9">
      <w:pPr>
        <w:pStyle w:val="ListParagraph"/>
        <w:numPr>
          <w:ilvl w:val="0"/>
          <w:numId w:val="2"/>
        </w:numPr>
        <w:jc w:val="both"/>
        <w:rPr>
          <w:lang w:val="tr-TR"/>
        </w:rPr>
      </w:pPr>
      <w:r>
        <w:rPr>
          <w:lang w:val="tr-TR"/>
        </w:rPr>
        <w:t xml:space="preserve">Bargain completed, reply main tweet (product) with </w:t>
      </w:r>
      <w:r w:rsidR="00984FFF">
        <w:rPr>
          <w:lang w:val="tr-TR"/>
        </w:rPr>
        <w:t xml:space="preserve">the </w:t>
      </w:r>
      <w:r w:rsidRPr="00984FFF">
        <w:rPr>
          <w:noProof/>
          <w:lang w:val="tr-TR"/>
        </w:rPr>
        <w:t>process</w:t>
      </w:r>
      <w:r>
        <w:rPr>
          <w:lang w:val="tr-TR"/>
        </w:rPr>
        <w:t xml:space="preserve">. You do not have to mention the </w:t>
      </w:r>
      <w:r w:rsidRPr="00984FFF">
        <w:rPr>
          <w:noProof/>
          <w:lang w:val="tr-TR"/>
        </w:rPr>
        <w:t>wolower</w:t>
      </w:r>
      <w:r>
        <w:rPr>
          <w:lang w:val="tr-TR"/>
        </w:rPr>
        <w:t xml:space="preserve"> (@wolower_payment) when ordering.</w:t>
      </w:r>
    </w:p>
    <w:p w:rsidR="006D3B80" w:rsidRPr="006D3B80" w:rsidRDefault="006D3B80" w:rsidP="007264F9">
      <w:pPr>
        <w:jc w:val="both"/>
        <w:rPr>
          <w:lang w:val="tr-TR"/>
        </w:rPr>
      </w:pPr>
      <w:r>
        <w:rPr>
          <w:lang w:val="tr-TR"/>
        </w:rPr>
        <w:t>Please look at the following order taking account the above items.</w:t>
      </w:r>
    </w:p>
    <w:p w:rsidR="00186DBF" w:rsidRDefault="00EB55AB" w:rsidP="00186D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E983B7" wp14:editId="73F23CF2">
            <wp:extent cx="4145280" cy="82296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AB" w:rsidRDefault="00186DBF" w:rsidP="00186DBF">
      <w:pPr>
        <w:pStyle w:val="Caption"/>
        <w:jc w:val="center"/>
      </w:pPr>
      <w:r>
        <w:lastRenderedPageBreak/>
        <w:t xml:space="preserve">Figure </w:t>
      </w:r>
      <w:fldSimple w:instr=" SEQ Figure \* ARABIC ">
        <w:r w:rsidR="00204765">
          <w:rPr>
            <w:noProof/>
          </w:rPr>
          <w:t>11</w:t>
        </w:r>
      </w:fldSimple>
      <w:r>
        <w:t xml:space="preserve"> Bargain and buying</w:t>
      </w:r>
    </w:p>
    <w:p w:rsidR="0007270D" w:rsidRDefault="0007270D" w:rsidP="0007270D">
      <w:pPr>
        <w:rPr>
          <w:lang w:val="tr-TR"/>
        </w:rPr>
      </w:pPr>
      <w:r>
        <w:rPr>
          <w:lang w:val="tr-TR"/>
        </w:rPr>
        <w:t>After completing your order, you can see your transaction like below on Dashboard page;</w:t>
      </w:r>
    </w:p>
    <w:p w:rsidR="0007270D" w:rsidRDefault="0007270D" w:rsidP="0007270D">
      <w:pPr>
        <w:keepNext/>
        <w:jc w:val="center"/>
      </w:pPr>
      <w:r>
        <w:rPr>
          <w:noProof/>
        </w:rPr>
        <w:drawing>
          <wp:inline distT="0" distB="0" distL="0" distR="0" wp14:anchorId="1293A918" wp14:editId="5941FB2B">
            <wp:extent cx="5943600" cy="3029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0D" w:rsidRPr="0007270D" w:rsidRDefault="0007270D" w:rsidP="0007270D">
      <w:pPr>
        <w:pStyle w:val="Caption"/>
        <w:jc w:val="center"/>
        <w:rPr>
          <w:lang w:val="tr-TR"/>
        </w:rPr>
      </w:pPr>
      <w:r>
        <w:t xml:space="preserve">Figure </w:t>
      </w:r>
      <w:fldSimple w:instr=" SEQ Figure \* ARABIC ">
        <w:r w:rsidR="00204765">
          <w:rPr>
            <w:noProof/>
          </w:rPr>
          <w:t>12</w:t>
        </w:r>
      </w:fldSimple>
      <w:r>
        <w:t xml:space="preserve"> Last transactions</w:t>
      </w:r>
    </w:p>
    <w:sectPr w:rsidR="0007270D" w:rsidRPr="0007270D" w:rsidSect="003874C9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956" w:rsidRDefault="00CB4956" w:rsidP="003874C9">
      <w:pPr>
        <w:spacing w:after="0" w:line="240" w:lineRule="auto"/>
      </w:pPr>
      <w:r>
        <w:separator/>
      </w:r>
    </w:p>
  </w:endnote>
  <w:endnote w:type="continuationSeparator" w:id="0">
    <w:p w:rsidR="00CB4956" w:rsidRDefault="00CB4956" w:rsidP="00387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4C9" w:rsidRDefault="003874C9" w:rsidP="003874C9">
    <w:pPr>
      <w:pStyle w:val="Header"/>
      <w:rPr>
        <w:lang w:val="tr-TR"/>
      </w:rPr>
    </w:pPr>
    <w:r>
      <w:rPr>
        <w:lang w:val="tr-TR"/>
      </w:rPr>
      <w:t>SWE 573 – Software Desing Process</w:t>
    </w:r>
  </w:p>
  <w:p w:rsidR="003874C9" w:rsidRPr="003874C9" w:rsidRDefault="003874C9" w:rsidP="003874C9">
    <w:pPr>
      <w:pStyle w:val="Header"/>
      <w:rPr>
        <w:lang w:val="tr-TR"/>
      </w:rPr>
    </w:pPr>
    <w:r>
      <w:rPr>
        <w:lang w:val="tr-TR"/>
      </w:rPr>
      <w:t>Boğaziçi University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956" w:rsidRDefault="00CB4956" w:rsidP="003874C9">
      <w:pPr>
        <w:spacing w:after="0" w:line="240" w:lineRule="auto"/>
      </w:pPr>
      <w:r>
        <w:separator/>
      </w:r>
    </w:p>
  </w:footnote>
  <w:footnote w:type="continuationSeparator" w:id="0">
    <w:p w:rsidR="00CB4956" w:rsidRDefault="00CB4956" w:rsidP="00387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4C9" w:rsidRPr="003874C9" w:rsidRDefault="003874C9" w:rsidP="003874C9">
    <w:pPr>
      <w:pStyle w:val="Header"/>
      <w:rPr>
        <w:lang w:val="tr-TR"/>
      </w:rPr>
    </w:pPr>
    <w:r>
      <w:rPr>
        <w:lang w:val="tr-TR"/>
      </w:rPr>
      <w:t>Taner Eşme, 2017719051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DA4682"/>
    <w:multiLevelType w:val="hybridMultilevel"/>
    <w:tmpl w:val="8D5A5DE6"/>
    <w:lvl w:ilvl="0" w:tplc="C6D435D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1150D"/>
    <w:multiLevelType w:val="hybridMultilevel"/>
    <w:tmpl w:val="111A52F4"/>
    <w:lvl w:ilvl="0" w:tplc="0A4A39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0MjazNDY3MrM0NTBR0lEKTi0uzszPAykwqgUAqXH0GywAAAA="/>
  </w:docVars>
  <w:rsids>
    <w:rsidRoot w:val="007F68E8"/>
    <w:rsid w:val="00001170"/>
    <w:rsid w:val="0007270D"/>
    <w:rsid w:val="00080E46"/>
    <w:rsid w:val="000B4640"/>
    <w:rsid w:val="00161A09"/>
    <w:rsid w:val="00175886"/>
    <w:rsid w:val="00186DBF"/>
    <w:rsid w:val="00204765"/>
    <w:rsid w:val="00212BAF"/>
    <w:rsid w:val="00294174"/>
    <w:rsid w:val="0036143F"/>
    <w:rsid w:val="003874C9"/>
    <w:rsid w:val="003A702A"/>
    <w:rsid w:val="00440F20"/>
    <w:rsid w:val="004662DE"/>
    <w:rsid w:val="004B5A18"/>
    <w:rsid w:val="00570349"/>
    <w:rsid w:val="0059698C"/>
    <w:rsid w:val="00672BAB"/>
    <w:rsid w:val="006A4454"/>
    <w:rsid w:val="006D3B80"/>
    <w:rsid w:val="00704566"/>
    <w:rsid w:val="007264F9"/>
    <w:rsid w:val="007B7704"/>
    <w:rsid w:val="007B796C"/>
    <w:rsid w:val="007F68E8"/>
    <w:rsid w:val="00850D33"/>
    <w:rsid w:val="00984FFF"/>
    <w:rsid w:val="00990A88"/>
    <w:rsid w:val="009C2474"/>
    <w:rsid w:val="00A40F13"/>
    <w:rsid w:val="00AC5348"/>
    <w:rsid w:val="00C827A6"/>
    <w:rsid w:val="00CB05ED"/>
    <w:rsid w:val="00CB2EB4"/>
    <w:rsid w:val="00CB4956"/>
    <w:rsid w:val="00E67CDE"/>
    <w:rsid w:val="00EB55AB"/>
    <w:rsid w:val="00FE05D3"/>
    <w:rsid w:val="00FF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E58820-28B5-48BD-AD88-59C96195C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68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F68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F68E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F68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50D33"/>
    <w:pPr>
      <w:ind w:left="720"/>
      <w:contextualSpacing/>
    </w:pPr>
  </w:style>
  <w:style w:type="table" w:styleId="TableGrid">
    <w:name w:val="Table Grid"/>
    <w:basedOn w:val="TableNormal"/>
    <w:uiPriority w:val="39"/>
    <w:rsid w:val="00850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7B77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77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B770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B05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87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4C9"/>
  </w:style>
  <w:style w:type="paragraph" w:styleId="Footer">
    <w:name w:val="footer"/>
    <w:basedOn w:val="Normal"/>
    <w:link w:val="FooterChar"/>
    <w:uiPriority w:val="99"/>
    <w:unhideWhenUsed/>
    <w:rsid w:val="00387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3B9E3-FF2D-4904-A226-869726AF3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14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MasterCard</Company>
  <LinksUpToDate>false</LinksUpToDate>
  <CharactersWithSpaces>5479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Taner Esme</dc:creator>
  <cp:keywords/>
  <dc:description/>
  <cp:lastModifiedBy>Taner Esme</cp:lastModifiedBy>
  <cp:revision>33</cp:revision>
  <cp:lastPrinted>2018-05-18T20:37:00Z</cp:lastPrinted>
  <dcterms:created xsi:type="dcterms:W3CDTF">2018-05-18T11:27:00Z</dcterms:created>
  <dcterms:modified xsi:type="dcterms:W3CDTF">2018-05-18T20:37:00Z</dcterms:modified>
</cp:coreProperties>
</file>