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987" w:type="dxa"/>
        <w:tblBorders>
          <w:top w:val="single" w:sz="24" w:space="0" w:color="70AD47" w:themeColor="accent6"/>
          <w:left w:val="single" w:sz="24" w:space="0" w:color="70AD47" w:themeColor="accent6"/>
          <w:bottom w:val="single" w:sz="24" w:space="0" w:color="70AD47" w:themeColor="accent6"/>
          <w:right w:val="single" w:sz="24" w:space="0" w:color="70AD47" w:themeColor="accent6"/>
          <w:insideH w:val="single" w:sz="24" w:space="0" w:color="70AD47" w:themeColor="accent6"/>
          <w:insideV w:val="single" w:sz="2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1080"/>
        <w:gridCol w:w="1147"/>
        <w:gridCol w:w="743"/>
        <w:gridCol w:w="728"/>
        <w:gridCol w:w="1258"/>
        <w:gridCol w:w="1258"/>
        <w:gridCol w:w="1258"/>
      </w:tblGrid>
      <w:tr w:rsidR="00AB5AA3" w14:paraId="6A2BFF58" w14:textId="77777777" w:rsidTr="0090556C">
        <w:trPr>
          <w:trHeight w:val="805"/>
        </w:trPr>
        <w:tc>
          <w:tcPr>
            <w:tcW w:w="9987" w:type="dxa"/>
            <w:gridSpan w:val="8"/>
            <w:tcBorders>
              <w:bottom w:val="single" w:sz="4" w:space="0" w:color="70AD47" w:themeColor="accent6"/>
            </w:tcBorders>
          </w:tcPr>
          <w:p w14:paraId="0874213E" w14:textId="419D8572" w:rsidR="00AB5AA3" w:rsidRPr="004114D3" w:rsidRDefault="00AB5AA3" w:rsidP="000609C7">
            <w:pPr>
              <w:jc w:val="center"/>
              <w:rPr>
                <w:b/>
                <w:bCs/>
                <w:sz w:val="36"/>
                <w:szCs w:val="36"/>
              </w:rPr>
            </w:pPr>
            <w:r w:rsidRPr="004114D3">
              <w:rPr>
                <w:b/>
                <w:bCs/>
                <w:sz w:val="36"/>
                <w:szCs w:val="36"/>
              </w:rPr>
              <w:t>Dane komputerowe – Jakub Modzelewski 1Pg2</w:t>
            </w:r>
          </w:p>
        </w:tc>
      </w:tr>
      <w:tr w:rsidR="00AB5AA3" w:rsidRPr="007543A0" w14:paraId="4A8206D3" w14:textId="77777777" w:rsidTr="0090556C">
        <w:tc>
          <w:tcPr>
            <w:tcW w:w="2515" w:type="dxa"/>
            <w:tcBorders>
              <w:top w:val="single" w:sz="4" w:space="0" w:color="70AD47" w:themeColor="accent6"/>
              <w:left w:val="single" w:sz="2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472C4" w:themeFill="accent1"/>
          </w:tcPr>
          <w:p w14:paraId="34EFB92C" w14:textId="77777777" w:rsidR="003756A6" w:rsidRPr="007543A0" w:rsidRDefault="00AB5AA3" w:rsidP="000609C7">
            <w:pPr>
              <w:jc w:val="center"/>
              <w:rPr>
                <w:rFonts w:ascii="Abadi" w:hAnsi="Abadi"/>
                <w:b/>
                <w:bCs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b/>
                <w:bCs/>
                <w:color w:val="000000" w:themeColor="text1"/>
                <w:sz w:val="20"/>
                <w:szCs w:val="20"/>
              </w:rPr>
              <w:t>Model procesora</w:t>
            </w:r>
          </w:p>
        </w:tc>
        <w:tc>
          <w:tcPr>
            <w:tcW w:w="108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472C4" w:themeFill="accent1"/>
          </w:tcPr>
          <w:p w14:paraId="6B9F9D88" w14:textId="66214B69" w:rsidR="003756A6" w:rsidRPr="007543A0" w:rsidRDefault="004114D3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L2 Cache + L3 Cache</w:t>
            </w:r>
          </w:p>
        </w:tc>
        <w:tc>
          <w:tcPr>
            <w:tcW w:w="11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472C4" w:themeFill="accent1"/>
          </w:tcPr>
          <w:p w14:paraId="656B4E5C" w14:textId="6D0B3BAA" w:rsidR="003756A6" w:rsidRPr="007543A0" w:rsidRDefault="004114D3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MHz - Turbo</w:t>
            </w:r>
          </w:p>
        </w:tc>
        <w:tc>
          <w:tcPr>
            <w:tcW w:w="74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472C4" w:themeFill="accent1"/>
          </w:tcPr>
          <w:p w14:paraId="60AA053F" w14:textId="659631D2" w:rsidR="003756A6" w:rsidRPr="007543A0" w:rsidRDefault="004114D3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TDP</w:t>
            </w:r>
          </w:p>
        </w:tc>
        <w:tc>
          <w:tcPr>
            <w:tcW w:w="72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472C4" w:themeFill="accent1"/>
          </w:tcPr>
          <w:p w14:paraId="75983C51" w14:textId="046E80B2" w:rsidR="003756A6" w:rsidRPr="007543A0" w:rsidRDefault="004114D3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proofErr w:type="spellStart"/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Perf</w:t>
            </w:r>
            <w:proofErr w:type="spellEnd"/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. Rating</w:t>
            </w:r>
          </w:p>
        </w:tc>
        <w:tc>
          <w:tcPr>
            <w:tcW w:w="125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472C4" w:themeFill="accent1"/>
          </w:tcPr>
          <w:p w14:paraId="6C4EE7FC" w14:textId="4C9857A1" w:rsidR="003756A6" w:rsidRPr="007543A0" w:rsidRDefault="004114D3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7543A0">
              <w:rPr>
                <w:rFonts w:ascii="Abadi" w:hAnsi="Abadi"/>
                <w:color w:val="000000" w:themeColor="text1"/>
                <w:sz w:val="20"/>
                <w:szCs w:val="20"/>
                <w:lang w:val="en-US"/>
              </w:rPr>
              <w:t>Cinebench</w:t>
            </w:r>
            <w:proofErr w:type="spellEnd"/>
            <w:r w:rsidRPr="007543A0">
              <w:rPr>
                <w:rFonts w:ascii="Abadi" w:hAnsi="Abadi"/>
                <w:color w:val="000000" w:themeColor="text1"/>
                <w:sz w:val="20"/>
                <w:szCs w:val="20"/>
                <w:lang w:val="en-US"/>
              </w:rPr>
              <w:t xml:space="preserve"> R15 CPU Single 64Bit</w:t>
            </w:r>
          </w:p>
        </w:tc>
        <w:tc>
          <w:tcPr>
            <w:tcW w:w="125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472C4" w:themeFill="accent1"/>
          </w:tcPr>
          <w:p w14:paraId="2A26926E" w14:textId="5C8251CF" w:rsidR="003756A6" w:rsidRPr="007543A0" w:rsidRDefault="004114D3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7543A0">
              <w:rPr>
                <w:rFonts w:ascii="Abadi" w:hAnsi="Abadi"/>
                <w:color w:val="000000" w:themeColor="text1"/>
                <w:sz w:val="20"/>
                <w:szCs w:val="20"/>
                <w:lang w:val="en-US"/>
              </w:rPr>
              <w:t>Cinebench</w:t>
            </w:r>
            <w:proofErr w:type="spellEnd"/>
            <w:r w:rsidRPr="007543A0">
              <w:rPr>
                <w:rFonts w:ascii="Abadi" w:hAnsi="Abadi"/>
                <w:color w:val="000000" w:themeColor="text1"/>
                <w:sz w:val="20"/>
                <w:szCs w:val="20"/>
                <w:lang w:val="en-US"/>
              </w:rPr>
              <w:t xml:space="preserve"> R20 Single</w:t>
            </w:r>
          </w:p>
        </w:tc>
        <w:tc>
          <w:tcPr>
            <w:tcW w:w="125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24" w:space="0" w:color="70AD47" w:themeColor="accent6"/>
            </w:tcBorders>
            <w:shd w:val="clear" w:color="auto" w:fill="4472C4" w:themeFill="accent1"/>
          </w:tcPr>
          <w:p w14:paraId="24CC3E62" w14:textId="26A0503B" w:rsidR="003756A6" w:rsidRPr="007543A0" w:rsidRDefault="004114D3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7543A0">
              <w:rPr>
                <w:rFonts w:ascii="Abadi" w:hAnsi="Abadi"/>
                <w:color w:val="000000" w:themeColor="text1"/>
                <w:sz w:val="20"/>
                <w:szCs w:val="20"/>
                <w:lang w:val="en-US"/>
              </w:rPr>
              <w:t>Cinebench</w:t>
            </w:r>
            <w:proofErr w:type="spellEnd"/>
            <w:r w:rsidRPr="007543A0">
              <w:rPr>
                <w:rFonts w:ascii="Abadi" w:hAnsi="Abadi"/>
                <w:color w:val="000000" w:themeColor="text1"/>
                <w:sz w:val="20"/>
                <w:szCs w:val="20"/>
                <w:lang w:val="en-US"/>
              </w:rPr>
              <w:t xml:space="preserve"> R15 CPU Multi 64Bit</w:t>
            </w:r>
          </w:p>
        </w:tc>
      </w:tr>
      <w:tr w:rsidR="00AB5AA3" w14:paraId="6C94A33A" w14:textId="77777777" w:rsidTr="0090556C">
        <w:trPr>
          <w:trHeight w:val="931"/>
        </w:trPr>
        <w:tc>
          <w:tcPr>
            <w:tcW w:w="2515" w:type="dxa"/>
            <w:tcBorders>
              <w:top w:val="single" w:sz="4" w:space="0" w:color="70AD47" w:themeColor="accent6"/>
              <w:left w:val="single" w:sz="2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96A0DC"/>
          </w:tcPr>
          <w:p w14:paraId="794CA298" w14:textId="77777777" w:rsidR="00AB5AA3" w:rsidRPr="007543A0" w:rsidRDefault="00AB5AA3" w:rsidP="000609C7">
            <w:pPr>
              <w:spacing w:line="180" w:lineRule="atLeast"/>
              <w:jc w:val="center"/>
              <w:rPr>
                <w:rFonts w:ascii="Abadi" w:hAnsi="Abadi"/>
                <w:b/>
                <w:bCs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b/>
                <w:bCs/>
                <w:color w:val="000000" w:themeColor="text1"/>
                <w:sz w:val="20"/>
                <w:szCs w:val="20"/>
                <w:lang w:val="en-US"/>
              </w:rPr>
              <w:br/>
            </w:r>
            <w:r w:rsidRPr="007543A0">
              <w:rPr>
                <w:rFonts w:ascii="Abadi" w:hAnsi="Abadi"/>
                <w:b/>
                <w:bCs/>
                <w:color w:val="000000" w:themeColor="text1"/>
                <w:sz w:val="20"/>
                <w:szCs w:val="20"/>
              </w:rPr>
              <w:t>AMD Ryzen Threadripper PRO 3995WX</w:t>
            </w:r>
          </w:p>
          <w:p w14:paraId="0C06882C" w14:textId="77777777" w:rsidR="003756A6" w:rsidRPr="007543A0" w:rsidRDefault="003756A6" w:rsidP="000609C7">
            <w:pPr>
              <w:jc w:val="center"/>
              <w:rPr>
                <w:rFonts w:ascii="Abadi" w:hAnsi="Aba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96A0DC"/>
          </w:tcPr>
          <w:p w14:paraId="71A2C9A3" w14:textId="759310AB" w:rsidR="003756A6" w:rsidRPr="007543A0" w:rsidRDefault="004114D3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32MB + 256MB</w:t>
            </w:r>
          </w:p>
        </w:tc>
        <w:tc>
          <w:tcPr>
            <w:tcW w:w="11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96A0DC"/>
          </w:tcPr>
          <w:p w14:paraId="0D1E6143" w14:textId="77777777" w:rsidR="00D85A64" w:rsidRPr="007543A0" w:rsidRDefault="00D85A64" w:rsidP="000609C7">
            <w:pPr>
              <w:spacing w:line="180" w:lineRule="atLeast"/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2700 </w:t>
            </w: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noBreakHyphen/>
              <w:t> 4200</w:t>
            </w:r>
          </w:p>
          <w:p w14:paraId="6186024F" w14:textId="77777777" w:rsidR="003756A6" w:rsidRPr="007543A0" w:rsidRDefault="003756A6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96A0DC"/>
          </w:tcPr>
          <w:p w14:paraId="6D1368AA" w14:textId="77777777" w:rsidR="00D85A64" w:rsidRPr="007543A0" w:rsidRDefault="00D85A64" w:rsidP="000609C7">
            <w:pPr>
              <w:spacing w:line="180" w:lineRule="atLeast"/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br/>
              <w:t>280</w:t>
            </w:r>
          </w:p>
          <w:p w14:paraId="1CA3250A" w14:textId="77777777" w:rsidR="003756A6" w:rsidRPr="007543A0" w:rsidRDefault="003756A6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96A0DC"/>
          </w:tcPr>
          <w:p w14:paraId="654180FF" w14:textId="77777777" w:rsidR="001313EB" w:rsidRPr="007543A0" w:rsidRDefault="001313EB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</w:p>
          <w:p w14:paraId="39D0BE09" w14:textId="1CFEA96E" w:rsidR="003756A6" w:rsidRPr="007543A0" w:rsidRDefault="001313EB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125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96A0DC"/>
          </w:tcPr>
          <w:p w14:paraId="18172B1A" w14:textId="3490354D" w:rsidR="003756A6" w:rsidRPr="007543A0" w:rsidRDefault="001313EB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195</w:t>
            </w:r>
          </w:p>
        </w:tc>
        <w:tc>
          <w:tcPr>
            <w:tcW w:w="125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96A0DC"/>
          </w:tcPr>
          <w:p w14:paraId="4BDD3107" w14:textId="229F991B" w:rsidR="003756A6" w:rsidRPr="007543A0" w:rsidRDefault="004114D3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488</w:t>
            </w:r>
          </w:p>
        </w:tc>
        <w:tc>
          <w:tcPr>
            <w:tcW w:w="125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24" w:space="0" w:color="70AD47" w:themeColor="accent6"/>
            </w:tcBorders>
            <w:shd w:val="clear" w:color="auto" w:fill="96A0DC"/>
          </w:tcPr>
          <w:p w14:paraId="7FAEB64D" w14:textId="20E7117C" w:rsidR="003756A6" w:rsidRPr="007543A0" w:rsidRDefault="004114D3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9706</w:t>
            </w:r>
            <w:r w:rsidR="00D85A64"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br/>
            </w:r>
          </w:p>
        </w:tc>
      </w:tr>
      <w:tr w:rsidR="00AB5AA3" w14:paraId="27F2BC2A" w14:textId="77777777" w:rsidTr="0090556C">
        <w:trPr>
          <w:trHeight w:val="542"/>
        </w:trPr>
        <w:tc>
          <w:tcPr>
            <w:tcW w:w="2515" w:type="dxa"/>
            <w:tcBorders>
              <w:top w:val="single" w:sz="4" w:space="0" w:color="70AD47" w:themeColor="accent6"/>
              <w:left w:val="single" w:sz="2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6A8FC0"/>
          </w:tcPr>
          <w:p w14:paraId="00F754CC" w14:textId="77777777" w:rsidR="004114D3" w:rsidRPr="007543A0" w:rsidRDefault="00000000" w:rsidP="000609C7">
            <w:pPr>
              <w:spacing w:line="180" w:lineRule="atLeast"/>
              <w:jc w:val="center"/>
              <w:rPr>
                <w:rFonts w:ascii="Abadi" w:hAnsi="Abadi"/>
                <w:b/>
                <w:bCs/>
                <w:color w:val="000000" w:themeColor="text1"/>
                <w:sz w:val="19"/>
                <w:szCs w:val="19"/>
              </w:rPr>
            </w:pPr>
            <w:hyperlink r:id="rId4" w:history="1">
              <w:r w:rsidR="004114D3" w:rsidRPr="007543A0">
                <w:rPr>
                  <w:rFonts w:ascii="Abadi" w:hAnsi="Abadi"/>
                  <w:b/>
                  <w:bCs/>
                  <w:color w:val="000000" w:themeColor="text1"/>
                  <w:sz w:val="19"/>
                  <w:szCs w:val="19"/>
                </w:rPr>
                <w:br/>
              </w:r>
              <w:r w:rsidR="004114D3" w:rsidRPr="007543A0">
                <w:rPr>
                  <w:rStyle w:val="Hipercze"/>
                  <w:rFonts w:ascii="Abadi" w:hAnsi="Abadi"/>
                  <w:b/>
                  <w:bCs/>
                  <w:color w:val="000000" w:themeColor="text1"/>
                  <w:sz w:val="19"/>
                  <w:szCs w:val="19"/>
                  <w:u w:val="none"/>
                </w:rPr>
                <w:t xml:space="preserve">AMD </w:t>
              </w:r>
              <w:proofErr w:type="spellStart"/>
              <w:r w:rsidR="004114D3" w:rsidRPr="007543A0">
                <w:rPr>
                  <w:rStyle w:val="Hipercze"/>
                  <w:rFonts w:ascii="Abadi" w:hAnsi="Abadi"/>
                  <w:b/>
                  <w:bCs/>
                  <w:color w:val="000000" w:themeColor="text1"/>
                  <w:sz w:val="19"/>
                  <w:szCs w:val="19"/>
                  <w:u w:val="none"/>
                </w:rPr>
                <w:t>Ryzen</w:t>
              </w:r>
              <w:proofErr w:type="spellEnd"/>
              <w:r w:rsidR="004114D3" w:rsidRPr="007543A0">
                <w:rPr>
                  <w:rStyle w:val="Hipercze"/>
                  <w:rFonts w:ascii="Abadi" w:hAnsi="Abadi"/>
                  <w:b/>
                  <w:bCs/>
                  <w:color w:val="000000" w:themeColor="text1"/>
                  <w:sz w:val="19"/>
                  <w:szCs w:val="19"/>
                  <w:u w:val="none"/>
                </w:rPr>
                <w:t xml:space="preserve"> 9 7950X</w:t>
              </w:r>
            </w:hyperlink>
          </w:p>
          <w:p w14:paraId="1D46E0A2" w14:textId="695F2AE9" w:rsidR="003756A6" w:rsidRPr="007543A0" w:rsidRDefault="003756A6" w:rsidP="000609C7">
            <w:pPr>
              <w:jc w:val="center"/>
              <w:rPr>
                <w:rFonts w:ascii="Abadi" w:hAnsi="Aba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6A8FC0"/>
          </w:tcPr>
          <w:p w14:paraId="4324645E" w14:textId="723580C2" w:rsidR="003756A6" w:rsidRPr="007543A0" w:rsidRDefault="004114D3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16MB + 64MB</w:t>
            </w:r>
          </w:p>
        </w:tc>
        <w:tc>
          <w:tcPr>
            <w:tcW w:w="11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6A8FC0"/>
          </w:tcPr>
          <w:p w14:paraId="662B48DB" w14:textId="77777777" w:rsidR="00D85A64" w:rsidRPr="007543A0" w:rsidRDefault="00D85A64" w:rsidP="000609C7">
            <w:pPr>
              <w:spacing w:line="180" w:lineRule="atLeast"/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4500 </w:t>
            </w: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noBreakHyphen/>
              <w:t> 5700</w:t>
            </w:r>
          </w:p>
          <w:p w14:paraId="2596EA2E" w14:textId="77777777" w:rsidR="003756A6" w:rsidRPr="007543A0" w:rsidRDefault="003756A6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6A8FC0"/>
          </w:tcPr>
          <w:p w14:paraId="29A29A6A" w14:textId="45A265D2" w:rsidR="003756A6" w:rsidRPr="007543A0" w:rsidRDefault="004114D3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170</w:t>
            </w:r>
          </w:p>
        </w:tc>
        <w:tc>
          <w:tcPr>
            <w:tcW w:w="72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6A8FC0"/>
          </w:tcPr>
          <w:p w14:paraId="5E0A94B8" w14:textId="39BAF53B" w:rsidR="003756A6" w:rsidRPr="007543A0" w:rsidRDefault="00D85A64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br/>
            </w:r>
            <w:r w:rsidR="001313EB"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87.3</w:t>
            </w:r>
          </w:p>
        </w:tc>
        <w:tc>
          <w:tcPr>
            <w:tcW w:w="125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6A8FC0"/>
          </w:tcPr>
          <w:p w14:paraId="56F84A3B" w14:textId="64698262" w:rsidR="003756A6" w:rsidRPr="007543A0" w:rsidRDefault="00D85A64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br/>
            </w:r>
            <w:r w:rsidR="001313EB"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316</w:t>
            </w:r>
          </w:p>
        </w:tc>
        <w:tc>
          <w:tcPr>
            <w:tcW w:w="125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6A8FC0"/>
          </w:tcPr>
          <w:p w14:paraId="0E44AF26" w14:textId="452A56BE" w:rsidR="003756A6" w:rsidRPr="007543A0" w:rsidRDefault="001313EB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778</w:t>
            </w:r>
          </w:p>
        </w:tc>
        <w:tc>
          <w:tcPr>
            <w:tcW w:w="125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24" w:space="0" w:color="70AD47" w:themeColor="accent6"/>
            </w:tcBorders>
            <w:shd w:val="clear" w:color="auto" w:fill="6A8FC0"/>
          </w:tcPr>
          <w:p w14:paraId="7C0005FD" w14:textId="26C6AB98" w:rsidR="003756A6" w:rsidRPr="007543A0" w:rsidRDefault="001313EB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6095</w:t>
            </w:r>
          </w:p>
        </w:tc>
      </w:tr>
      <w:tr w:rsidR="00AB5AA3" w14:paraId="42ABFD3B" w14:textId="77777777" w:rsidTr="0090556C">
        <w:trPr>
          <w:trHeight w:val="292"/>
        </w:trPr>
        <w:tc>
          <w:tcPr>
            <w:tcW w:w="2515" w:type="dxa"/>
            <w:tcBorders>
              <w:top w:val="single" w:sz="4" w:space="0" w:color="70AD47" w:themeColor="accent6"/>
              <w:left w:val="single" w:sz="2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5891DE"/>
          </w:tcPr>
          <w:p w14:paraId="26295779" w14:textId="713CF6E9" w:rsidR="003756A6" w:rsidRPr="007543A0" w:rsidRDefault="004114D3" w:rsidP="000609C7">
            <w:pPr>
              <w:jc w:val="center"/>
              <w:rPr>
                <w:rFonts w:ascii="Abadi" w:hAnsi="Abadi"/>
                <w:b/>
                <w:bCs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b/>
                <w:bCs/>
                <w:color w:val="000000" w:themeColor="text1"/>
                <w:sz w:val="20"/>
                <w:szCs w:val="20"/>
              </w:rPr>
              <w:t xml:space="preserve">Intel </w:t>
            </w:r>
            <w:proofErr w:type="spellStart"/>
            <w:r w:rsidRPr="007543A0">
              <w:rPr>
                <w:rFonts w:ascii="Abadi" w:hAnsi="Abadi"/>
                <w:b/>
                <w:bCs/>
                <w:color w:val="000000" w:themeColor="text1"/>
                <w:sz w:val="20"/>
                <w:szCs w:val="20"/>
              </w:rPr>
              <w:t>core</w:t>
            </w:r>
            <w:proofErr w:type="spellEnd"/>
            <w:r w:rsidRPr="007543A0">
              <w:rPr>
                <w:rFonts w:ascii="Abadi" w:hAnsi="Abadi"/>
                <w:b/>
                <w:bCs/>
                <w:color w:val="000000" w:themeColor="text1"/>
                <w:sz w:val="20"/>
                <w:szCs w:val="20"/>
              </w:rPr>
              <w:t xml:space="preserve"> i9-13900k</w:t>
            </w:r>
          </w:p>
        </w:tc>
        <w:tc>
          <w:tcPr>
            <w:tcW w:w="108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5891DE"/>
          </w:tcPr>
          <w:p w14:paraId="1B0D89FC" w14:textId="24363A1A" w:rsidR="003756A6" w:rsidRPr="007543A0" w:rsidRDefault="004114D3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32MB + 36MB</w:t>
            </w:r>
          </w:p>
        </w:tc>
        <w:tc>
          <w:tcPr>
            <w:tcW w:w="11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5891DE"/>
          </w:tcPr>
          <w:p w14:paraId="717357E5" w14:textId="7F7D9A55" w:rsidR="003756A6" w:rsidRPr="007543A0" w:rsidRDefault="007543A0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3.0 GHz (5.8 GHz w trybie turbo)</w:t>
            </w:r>
          </w:p>
        </w:tc>
        <w:tc>
          <w:tcPr>
            <w:tcW w:w="74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5891DE"/>
          </w:tcPr>
          <w:p w14:paraId="70FFD3BD" w14:textId="7BCCE10B" w:rsidR="003756A6" w:rsidRPr="007543A0" w:rsidRDefault="004114D3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125</w:t>
            </w:r>
          </w:p>
        </w:tc>
        <w:tc>
          <w:tcPr>
            <w:tcW w:w="72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5891DE"/>
          </w:tcPr>
          <w:p w14:paraId="216AFB10" w14:textId="2F3FE5FB" w:rsidR="003756A6" w:rsidRPr="007543A0" w:rsidRDefault="00D85A64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br/>
            </w:r>
            <w:r w:rsidR="001313EB"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85.8</w:t>
            </w:r>
          </w:p>
        </w:tc>
        <w:tc>
          <w:tcPr>
            <w:tcW w:w="125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5891DE"/>
          </w:tcPr>
          <w:p w14:paraId="202E62F7" w14:textId="0C08A17B" w:rsidR="003756A6" w:rsidRPr="007543A0" w:rsidRDefault="001313EB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324</w:t>
            </w:r>
          </w:p>
        </w:tc>
        <w:tc>
          <w:tcPr>
            <w:tcW w:w="125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5891DE"/>
          </w:tcPr>
          <w:p w14:paraId="2E976284" w14:textId="17092386" w:rsidR="003756A6" w:rsidRPr="007543A0" w:rsidRDefault="001313EB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849.5</w:t>
            </w:r>
          </w:p>
        </w:tc>
        <w:tc>
          <w:tcPr>
            <w:tcW w:w="125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24" w:space="0" w:color="70AD47" w:themeColor="accent6"/>
            </w:tcBorders>
            <w:shd w:val="clear" w:color="auto" w:fill="5891DE"/>
          </w:tcPr>
          <w:p w14:paraId="00AB320E" w14:textId="49D9D87E" w:rsidR="003756A6" w:rsidRPr="007543A0" w:rsidRDefault="001313EB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5959</w:t>
            </w:r>
          </w:p>
        </w:tc>
      </w:tr>
      <w:tr w:rsidR="00AB5AA3" w14:paraId="46FC68A4" w14:textId="77777777" w:rsidTr="0090556C">
        <w:trPr>
          <w:trHeight w:val="269"/>
        </w:trPr>
        <w:tc>
          <w:tcPr>
            <w:tcW w:w="2515" w:type="dxa"/>
            <w:tcBorders>
              <w:top w:val="single" w:sz="4" w:space="0" w:color="70AD47" w:themeColor="accent6"/>
              <w:left w:val="single" w:sz="2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003D58"/>
          </w:tcPr>
          <w:p w14:paraId="5B1E9879" w14:textId="77777777" w:rsidR="003756A6" w:rsidRPr="007543A0" w:rsidRDefault="009273F7" w:rsidP="000609C7">
            <w:pPr>
              <w:jc w:val="center"/>
              <w:rPr>
                <w:rFonts w:ascii="Abadi" w:hAnsi="Abadi"/>
                <w:b/>
                <w:bCs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b/>
                <w:bCs/>
                <w:color w:val="000000" w:themeColor="text1"/>
                <w:sz w:val="20"/>
                <w:szCs w:val="20"/>
              </w:rPr>
              <w:t xml:space="preserve">AMD </w:t>
            </w:r>
            <w:proofErr w:type="spellStart"/>
            <w:r w:rsidRPr="007543A0">
              <w:rPr>
                <w:rFonts w:ascii="Abadi" w:hAnsi="Abadi"/>
                <w:b/>
                <w:bCs/>
                <w:color w:val="000000" w:themeColor="text1"/>
                <w:sz w:val="20"/>
                <w:szCs w:val="20"/>
              </w:rPr>
              <w:t>Ryzen</w:t>
            </w:r>
            <w:proofErr w:type="spellEnd"/>
            <w:r w:rsidRPr="007543A0">
              <w:rPr>
                <w:rFonts w:ascii="Abadi" w:hAnsi="Abadi"/>
                <w:b/>
                <w:bCs/>
                <w:color w:val="000000" w:themeColor="text1"/>
                <w:sz w:val="20"/>
                <w:szCs w:val="20"/>
              </w:rPr>
              <w:t xml:space="preserve"> 9 7950X3D</w:t>
            </w:r>
          </w:p>
        </w:tc>
        <w:tc>
          <w:tcPr>
            <w:tcW w:w="108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003D58"/>
          </w:tcPr>
          <w:p w14:paraId="3FCC4FAB" w14:textId="77777777" w:rsidR="00AB5AA3" w:rsidRPr="007543A0" w:rsidRDefault="00AB5AA3" w:rsidP="000609C7">
            <w:pPr>
              <w:spacing w:line="180" w:lineRule="atLeast"/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br/>
              <w:t>16MB + 128MB</w:t>
            </w:r>
          </w:p>
          <w:p w14:paraId="1C193AAD" w14:textId="77777777" w:rsidR="003756A6" w:rsidRPr="007543A0" w:rsidRDefault="003756A6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003D58"/>
          </w:tcPr>
          <w:p w14:paraId="0EECB360" w14:textId="77777777" w:rsidR="00D85A64" w:rsidRPr="007543A0" w:rsidRDefault="00D85A64" w:rsidP="000609C7">
            <w:pPr>
              <w:spacing w:line="180" w:lineRule="atLeast"/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4200 </w:t>
            </w: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noBreakHyphen/>
              <w:t> 5700</w:t>
            </w:r>
          </w:p>
          <w:p w14:paraId="29AA2A04" w14:textId="77777777" w:rsidR="003756A6" w:rsidRPr="007543A0" w:rsidRDefault="003756A6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003D58"/>
          </w:tcPr>
          <w:p w14:paraId="001AA184" w14:textId="4F527FCF" w:rsidR="004114D3" w:rsidRPr="007543A0" w:rsidRDefault="001313EB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120</w:t>
            </w:r>
          </w:p>
        </w:tc>
        <w:tc>
          <w:tcPr>
            <w:tcW w:w="72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003D58"/>
          </w:tcPr>
          <w:p w14:paraId="18B2F210" w14:textId="00BB0A13" w:rsidR="003756A6" w:rsidRPr="007543A0" w:rsidRDefault="00D85A64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br/>
            </w:r>
            <w:r w:rsidR="001313EB"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87.7</w:t>
            </w:r>
          </w:p>
        </w:tc>
        <w:tc>
          <w:tcPr>
            <w:tcW w:w="125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003D58"/>
          </w:tcPr>
          <w:p w14:paraId="23FD10A1" w14:textId="283E3F45" w:rsidR="003756A6" w:rsidRPr="007543A0" w:rsidRDefault="001313EB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326</w:t>
            </w:r>
          </w:p>
        </w:tc>
        <w:tc>
          <w:tcPr>
            <w:tcW w:w="125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003D58"/>
          </w:tcPr>
          <w:p w14:paraId="3E73B6E7" w14:textId="682C7A7F" w:rsidR="003756A6" w:rsidRPr="007543A0" w:rsidRDefault="001313EB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795</w:t>
            </w:r>
          </w:p>
        </w:tc>
        <w:tc>
          <w:tcPr>
            <w:tcW w:w="125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24" w:space="0" w:color="70AD47" w:themeColor="accent6"/>
            </w:tcBorders>
            <w:shd w:val="clear" w:color="auto" w:fill="003D58"/>
          </w:tcPr>
          <w:p w14:paraId="783C93BB" w14:textId="5ACB131A" w:rsidR="003756A6" w:rsidRPr="007543A0" w:rsidRDefault="001313EB" w:rsidP="000609C7">
            <w:pPr>
              <w:jc w:val="center"/>
              <w:rPr>
                <w:rFonts w:ascii="Abadi" w:hAnsi="Abadi"/>
                <w:color w:val="000000" w:themeColor="text1"/>
                <w:sz w:val="20"/>
                <w:szCs w:val="20"/>
              </w:rPr>
            </w:pPr>
            <w:r w:rsidRPr="007543A0">
              <w:rPr>
                <w:rFonts w:ascii="Abadi" w:hAnsi="Abadi"/>
                <w:color w:val="000000" w:themeColor="text1"/>
                <w:sz w:val="20"/>
                <w:szCs w:val="20"/>
              </w:rPr>
              <w:t>5974</w:t>
            </w:r>
          </w:p>
        </w:tc>
      </w:tr>
      <w:tr w:rsidR="000609C7" w14:paraId="00846CB7" w14:textId="77777777" w:rsidTr="0090556C">
        <w:trPr>
          <w:trHeight w:val="661"/>
        </w:trPr>
        <w:tc>
          <w:tcPr>
            <w:tcW w:w="9987" w:type="dxa"/>
            <w:gridSpan w:val="8"/>
            <w:tcBorders>
              <w:top w:val="single" w:sz="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  <w:shd w:val="clear" w:color="auto" w:fill="003D58"/>
          </w:tcPr>
          <w:p w14:paraId="0DBC0124" w14:textId="3A9CBA6E" w:rsidR="000609C7" w:rsidRPr="000609C7" w:rsidRDefault="000609C7" w:rsidP="000609C7">
            <w:p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                                          Dane komputerowe</w:t>
            </w:r>
          </w:p>
        </w:tc>
      </w:tr>
    </w:tbl>
    <w:p w14:paraId="5C473138" w14:textId="77777777" w:rsidR="006F4773" w:rsidRDefault="006F4773"/>
    <w:p w14:paraId="7A2E78B3" w14:textId="77777777" w:rsidR="000609C7" w:rsidRDefault="000609C7"/>
    <w:p w14:paraId="24BD41BC" w14:textId="77777777" w:rsidR="000609C7" w:rsidRDefault="000609C7"/>
    <w:p w14:paraId="1DA68797" w14:textId="77777777" w:rsidR="000609C7" w:rsidRDefault="000609C7"/>
    <w:p w14:paraId="2C0DC0CC" w14:textId="77777777" w:rsidR="000609C7" w:rsidRDefault="000609C7"/>
    <w:p w14:paraId="66769CB4" w14:textId="5C1D02BE" w:rsidR="000609C7" w:rsidRDefault="000609C7">
      <w:proofErr w:type="spellStart"/>
      <w:r>
        <w:t>Zrodlo</w:t>
      </w:r>
      <w:proofErr w:type="spellEnd"/>
      <w:r>
        <w:t xml:space="preserve"> </w:t>
      </w:r>
      <w:proofErr w:type="spellStart"/>
      <w:r>
        <w:t>wlasne</w:t>
      </w:r>
      <w:proofErr w:type="spellEnd"/>
    </w:p>
    <w:sectPr w:rsidR="000609C7" w:rsidSect="00754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A6"/>
    <w:rsid w:val="000609C7"/>
    <w:rsid w:val="001313EB"/>
    <w:rsid w:val="003756A6"/>
    <w:rsid w:val="003904FC"/>
    <w:rsid w:val="004114D3"/>
    <w:rsid w:val="006F4773"/>
    <w:rsid w:val="007543A0"/>
    <w:rsid w:val="0090556C"/>
    <w:rsid w:val="009273F7"/>
    <w:rsid w:val="00AB5AA3"/>
    <w:rsid w:val="00D8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5356"/>
  <w15:docId w15:val="{11F541EA-CDF1-4C95-8032-47D0C643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75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B5AA3"/>
    <w:rPr>
      <w:color w:val="0000FF"/>
      <w:u w:val="single"/>
    </w:rPr>
  </w:style>
  <w:style w:type="character" w:customStyle="1" w:styleId="blmedval244705">
    <w:name w:val="bl_med_val_244_705"/>
    <w:basedOn w:val="Domylnaczcionkaakapitu"/>
    <w:rsid w:val="00D85A64"/>
  </w:style>
  <w:style w:type="character" w:customStyle="1" w:styleId="blmedval6712015">
    <w:name w:val="bl_med_val_671_2015"/>
    <w:basedOn w:val="Domylnaczcionkaakapitu"/>
    <w:rsid w:val="00D85A64"/>
  </w:style>
  <w:style w:type="character" w:customStyle="1" w:styleId="blmedval244706">
    <w:name w:val="bl_med_val_244_706"/>
    <w:basedOn w:val="Domylnaczcionkaakapitu"/>
    <w:rsid w:val="00D85A64"/>
  </w:style>
  <w:style w:type="character" w:styleId="UyteHipercze">
    <w:name w:val="FollowedHyperlink"/>
    <w:basedOn w:val="Domylnaczcionkaakapitu"/>
    <w:uiPriority w:val="99"/>
    <w:semiHidden/>
    <w:unhideWhenUsed/>
    <w:rsid w:val="009273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tebookcheck.pl/Raphael-Zen-4-Ryzen-7000-R9-7950X.677876.0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97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Modzelewski</dc:creator>
  <cp:keywords/>
  <dc:description/>
  <cp:lastModifiedBy>Kuba Modzelewski</cp:lastModifiedBy>
  <cp:revision>4</cp:revision>
  <dcterms:created xsi:type="dcterms:W3CDTF">2023-09-28T17:02:00Z</dcterms:created>
  <dcterms:modified xsi:type="dcterms:W3CDTF">2023-09-28T19:19:00Z</dcterms:modified>
</cp:coreProperties>
</file>