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A25CE" w14:textId="00530A05" w:rsidR="00367CE1" w:rsidRDefault="00367CE1" w:rsidP="004E68D9">
      <w:pPr>
        <w:jc w:val="both"/>
        <w:rPr>
          <w:b/>
          <w:bCs/>
        </w:rPr>
      </w:pPr>
      <w:r w:rsidRPr="00367CE1">
        <w:rPr>
          <w:b/>
          <w:bCs/>
        </w:rPr>
        <w:t>TW-Mailer Basic Text</w:t>
      </w:r>
    </w:p>
    <w:p w14:paraId="0CB42435" w14:textId="6A58F66B" w:rsidR="00367CE1" w:rsidRDefault="00367CE1" w:rsidP="004E68D9">
      <w:pPr>
        <w:jc w:val="both"/>
      </w:pPr>
      <w:r>
        <w:t xml:space="preserve">Herzlich Willkommen zum Präsentationsvideo unseres TW-Mailer Beispiels. Ich möchte in diesem Video zuerst auf die Funktionsweise des Programms und anschließend auf einige interessante Code-Stellen eingehen. </w:t>
      </w:r>
    </w:p>
    <w:p w14:paraId="3D6D6021" w14:textId="77777777" w:rsidR="00B418C4" w:rsidRDefault="00F44023" w:rsidP="004E68D9">
      <w:pPr>
        <w:jc w:val="both"/>
      </w:pPr>
      <w:r>
        <w:t xml:space="preserve">Beginnen wir mit dem Server. </w:t>
      </w:r>
      <w:r w:rsidR="00A640DD">
        <w:t xml:space="preserve">Hier werden die Eingaben und Befehle des Clients bearbeitet. </w:t>
      </w:r>
      <w:r w:rsidR="00B418C4">
        <w:t>Beim Starten ist es notwendig den Port, über den sich der Client dann verbindet, sowie ein Mail-Spool Directory anzugeben, in dem die Mails der User persistent abgespeichert werden. Der Server befindet sich nun in einer Endlosschleife und wartet auf eine Verbindung.</w:t>
      </w:r>
    </w:p>
    <w:p w14:paraId="58C9364F" w14:textId="760CDD57" w:rsidR="00367CE1" w:rsidRDefault="0060618C" w:rsidP="004E68D9">
      <w:pPr>
        <w:jc w:val="both"/>
      </w:pPr>
      <w:r>
        <w:t>Wir können nun den Client starten</w:t>
      </w:r>
      <w:r w:rsidR="004E68D9">
        <w:t>, indem wir die IP-Adresse des Servers und den vorhin spezifizierten Port angeben</w:t>
      </w:r>
      <w:r>
        <w:t>.</w:t>
      </w:r>
      <w:r w:rsidR="004E68D9">
        <w:t xml:space="preserve"> Wenn keine IP-Adresse angegeben wurde verbindet sich der Client automatisch mit der </w:t>
      </w:r>
      <w:proofErr w:type="spellStart"/>
      <w:r w:rsidR="004E68D9">
        <w:t>localhost</w:t>
      </w:r>
      <w:proofErr w:type="spellEnd"/>
      <w:r w:rsidR="004E68D9">
        <w:t>-Adresse.</w:t>
      </w:r>
      <w:r w:rsidR="000C51A8">
        <w:t xml:space="preserve"> Bei erfolgreicher Verbindung werden wir begrüßt und auch am Server erhalten wir die Nachricht, dass sich ein Client verbunden hat. </w:t>
      </w:r>
    </w:p>
    <w:p w14:paraId="34341B8A" w14:textId="3D44BDB1" w:rsidR="001D0E0B" w:rsidRDefault="001D0E0B" w:rsidP="001D0E0B">
      <w:pPr>
        <w:jc w:val="both"/>
      </w:pPr>
      <w:r>
        <w:t xml:space="preserve">Der Client hat nun folgende Befehle zu Verfügung: </w:t>
      </w:r>
    </w:p>
    <w:p w14:paraId="3BC7BB60" w14:textId="77777777" w:rsidR="00736607" w:rsidRDefault="001D0E0B" w:rsidP="001D0E0B">
      <w:pPr>
        <w:jc w:val="both"/>
      </w:pPr>
      <w:r>
        <w:rPr>
          <w:b/>
          <w:bCs/>
        </w:rPr>
        <w:t xml:space="preserve">SEND </w:t>
      </w:r>
      <w:r>
        <w:t xml:space="preserve">zeigt dem Server, dass eine Mail geschickt werden will. </w:t>
      </w:r>
      <w:r w:rsidR="00BB75C3">
        <w:t xml:space="preserve">Es folgt dann auf Client-Seite die Angabe des Senders, des Empfängers, des Betreffs und die Nachricht. </w:t>
      </w:r>
      <w:r w:rsidR="00C65128">
        <w:t xml:space="preserve">Die Nachricht kann beliebig lang sein und über mehrere Zeilen gehen. </w:t>
      </w:r>
      <w:r w:rsidR="00523936">
        <w:t xml:space="preserve">Gesendet wird das Mail durch das Schreiben einer neuen Zeile mit einem einzelnen Punkt. </w:t>
      </w:r>
    </w:p>
    <w:p w14:paraId="1FF70636" w14:textId="6FA37497" w:rsidR="00CD69EA" w:rsidRDefault="00CD69EA" w:rsidP="001D0E0B">
      <w:pPr>
        <w:jc w:val="both"/>
      </w:pPr>
      <w:r>
        <w:t>[ FILE EXPLORER]</w:t>
      </w:r>
    </w:p>
    <w:p w14:paraId="7C589938" w14:textId="28EC44AA" w:rsidR="000B433D" w:rsidRDefault="00CD69EA" w:rsidP="001D0E0B">
      <w:pPr>
        <w:jc w:val="both"/>
      </w:pPr>
      <w:r>
        <w:t xml:space="preserve">Nun wurde für unseren Empfänger im Mail-Spool Directory ein Verzeichnis erstellt, in dem das File abgespeichert wurde. </w:t>
      </w:r>
      <w:r w:rsidR="000B433D">
        <w:t xml:space="preserve">Wie dies genau funktioniert wird später genauer erklärt. </w:t>
      </w:r>
    </w:p>
    <w:p w14:paraId="0B12F492" w14:textId="23B5192F" w:rsidR="00736607" w:rsidRDefault="00736607" w:rsidP="001D0E0B">
      <w:pPr>
        <w:jc w:val="both"/>
      </w:pPr>
      <w:r>
        <w:t>Bei den Usernamen und beim Betreff gibt es Formatvorgaben bezüglich Länge und Sonderzeichen. Werden diese nicht eingehalten, so reagiert der Server darauf und verwirft die Mail.</w:t>
      </w:r>
    </w:p>
    <w:p w14:paraId="0ED16C13" w14:textId="0FC85E0E" w:rsidR="00CD69EA" w:rsidRDefault="000B433D" w:rsidP="001D0E0B">
      <w:pPr>
        <w:jc w:val="both"/>
      </w:pPr>
      <w:r w:rsidRPr="000B433D">
        <w:t>Mit</w:t>
      </w:r>
      <w:r>
        <w:rPr>
          <w:b/>
          <w:bCs/>
        </w:rPr>
        <w:t xml:space="preserve"> LIST </w:t>
      </w:r>
      <w:r>
        <w:t xml:space="preserve">kann sich der Client alle Mails eines bestimmten Users anzeigen lassen. </w:t>
      </w:r>
      <w:r w:rsidR="007C6C0B">
        <w:t>Es werden hierzu die fortlaufende Mail-ID und der Betreff angezeigt.</w:t>
      </w:r>
    </w:p>
    <w:p w14:paraId="14CCE96C" w14:textId="2050E634" w:rsidR="007C6C0B" w:rsidRDefault="007C6C0B" w:rsidP="001D0E0B">
      <w:pPr>
        <w:jc w:val="both"/>
      </w:pPr>
      <w:r>
        <w:t xml:space="preserve">Mit </w:t>
      </w:r>
      <w:r w:rsidRPr="007C6C0B">
        <w:rPr>
          <w:b/>
          <w:bCs/>
        </w:rPr>
        <w:t>READ</w:t>
      </w:r>
      <w:r>
        <w:t xml:space="preserve"> kann sich der Client nun ein bestimmtes Mail aussuchen und sich dessen Inhalt auf der Konsole ausgeben lassen. </w:t>
      </w:r>
      <w:r w:rsidR="00EA7F2B">
        <w:t xml:space="preserve">Wird ein User bzw. eine Mail-ID angegeben, die nicht existiert, so antwortet der Server mit Error. </w:t>
      </w:r>
    </w:p>
    <w:p w14:paraId="5A9C2E4F" w14:textId="48352F72" w:rsidR="00EA7F2B" w:rsidRDefault="006E3690" w:rsidP="001D0E0B">
      <w:pPr>
        <w:jc w:val="both"/>
      </w:pPr>
      <w:r>
        <w:rPr>
          <w:b/>
          <w:bCs/>
        </w:rPr>
        <w:t xml:space="preserve">DEL </w:t>
      </w:r>
      <w:r>
        <w:t xml:space="preserve">funktioniert sehr ähnlich wie READ, jedoch wird hier das angegebene Mail aus dem Directory gelöscht und kann nicht mehr mit LIST indexiert werden. </w:t>
      </w:r>
    </w:p>
    <w:p w14:paraId="6DBDFD20" w14:textId="64DF12C0" w:rsidR="00B51CE7" w:rsidRDefault="006E3690" w:rsidP="001D0E0B">
      <w:pPr>
        <w:jc w:val="both"/>
      </w:pPr>
      <w:r>
        <w:t xml:space="preserve">Zuletzt gibt es noch den </w:t>
      </w:r>
      <w:r w:rsidRPr="006E3690">
        <w:rPr>
          <w:b/>
          <w:bCs/>
        </w:rPr>
        <w:t>QUIT</w:t>
      </w:r>
      <w:r>
        <w:t xml:space="preserve"> mit dem der Client die Verbindung mit dem Server beendet. </w:t>
      </w:r>
      <w:r w:rsidR="00605DCF">
        <w:t xml:space="preserve">Auf Server-Seite kann das Programm nur mit CTRL+C beendet werden. </w:t>
      </w:r>
    </w:p>
    <w:p w14:paraId="5CDF4F5A" w14:textId="60D6C2E4" w:rsidR="004E5068" w:rsidRDefault="004E5068" w:rsidP="001D0E0B">
      <w:pPr>
        <w:jc w:val="both"/>
      </w:pPr>
      <w:r>
        <w:t xml:space="preserve">[ VS CODE] </w:t>
      </w:r>
    </w:p>
    <w:p w14:paraId="44C5A5D4" w14:textId="396923FF" w:rsidR="00B51CE7" w:rsidRDefault="0073316D" w:rsidP="001D0E0B">
      <w:pPr>
        <w:jc w:val="both"/>
      </w:pPr>
      <w:r>
        <w:t xml:space="preserve">Als interessantes Code-Beispiel haben wir die Erstellung des Empfänger-Verzeichnisses und des neuen Mails </w:t>
      </w:r>
      <w:r w:rsidR="00544C51">
        <w:t>gewählt</w:t>
      </w:r>
      <w:r>
        <w:t xml:space="preserve">. </w:t>
      </w:r>
    </w:p>
    <w:p w14:paraId="06162FF7" w14:textId="0215F12B" w:rsidR="006B46EE" w:rsidRDefault="00D11ED6" w:rsidP="001D0E0B">
      <w:pPr>
        <w:jc w:val="both"/>
      </w:pPr>
      <w:r>
        <w:t xml:space="preserve">Sobald der Empfänger erfolgreich empfangen wurde wird überprüft, ob es im Mail-Spool bereits einen Ordner für diesen User gibt, wenn nicht wird ein neuer erstellt. </w:t>
      </w:r>
    </w:p>
    <w:p w14:paraId="2A43AC8A" w14:textId="77777777" w:rsidR="00BC03DF" w:rsidRDefault="00606BF9" w:rsidP="001D0E0B">
      <w:pPr>
        <w:jc w:val="both"/>
      </w:pPr>
      <w:r>
        <w:t xml:space="preserve">Anschließend wird der Betreff empfangen. Ist dies erfolgreich, so wird am Server das User-Verzeichnis geöffnet und überprüft, welche Mail-ID im Verzeichnis die größte ist. </w:t>
      </w:r>
      <w:r w:rsidR="000A1F33">
        <w:t>Diese wird dann inkrementiert und anschließend mit einer eindeutigen UUID konkateniert</w:t>
      </w:r>
      <w:r w:rsidR="006921F2">
        <w:t xml:space="preserve"> um den Filenamen zu bilden</w:t>
      </w:r>
      <w:r w:rsidR="000A1F33">
        <w:t>.</w:t>
      </w:r>
    </w:p>
    <w:p w14:paraId="6B465DDA" w14:textId="497DF9AD" w:rsidR="00B53C0C" w:rsidRDefault="00D0590E" w:rsidP="001D0E0B">
      <w:pPr>
        <w:jc w:val="both"/>
      </w:pPr>
      <w:r>
        <w:lastRenderedPageBreak/>
        <w:t xml:space="preserve">Anschließend werden </w:t>
      </w:r>
      <w:r w:rsidR="001707EA">
        <w:t>alle e</w:t>
      </w:r>
      <w:r>
        <w:t>mpfangen</w:t>
      </w:r>
      <w:r w:rsidR="00542806">
        <w:t>en</w:t>
      </w:r>
      <w:r>
        <w:t xml:space="preserve"> Daten der Email in das File geschrieben. </w:t>
      </w:r>
    </w:p>
    <w:p w14:paraId="1C39EA36" w14:textId="0336F8E5" w:rsidR="00BE27CD" w:rsidRDefault="00B53C0C" w:rsidP="001D0E0B">
      <w:pPr>
        <w:jc w:val="both"/>
      </w:pPr>
      <w:r>
        <w:t xml:space="preserve">Zu Verbessern wäre hierbei, dass die höchste ID immer in einem Index-File gespeichert wird, um die Performance des Programms zu erhöhen, da dadurch das Verzeichnis nicht immer komplett durchsucht werden muss. </w:t>
      </w:r>
      <w:r w:rsidR="0045238D">
        <w:t xml:space="preserve">Weiters ist die UUID überflüssig, da die fortlaufende ID das File auch eindeutig identifizieren kann. </w:t>
      </w:r>
    </w:p>
    <w:p w14:paraId="2DA793F1" w14:textId="77777777" w:rsidR="00B53C0C" w:rsidRDefault="00B53C0C" w:rsidP="001D0E0B">
      <w:pPr>
        <w:jc w:val="both"/>
      </w:pPr>
    </w:p>
    <w:p w14:paraId="7DD9D1CC" w14:textId="0749402B" w:rsidR="00B53C0C" w:rsidRDefault="00B53C0C" w:rsidP="001D0E0B">
      <w:pPr>
        <w:jc w:val="both"/>
      </w:pPr>
      <w:r>
        <w:t>Ev. List Funktionalität</w:t>
      </w:r>
    </w:p>
    <w:p w14:paraId="7C0C2048" w14:textId="783F553A" w:rsidR="008F2590" w:rsidRPr="006E3690" w:rsidRDefault="00BE27CD" w:rsidP="001D0E0B">
      <w:pPr>
        <w:jc w:val="both"/>
      </w:pPr>
      <w:r>
        <w:t>Bei LIST wird wieder das Verzeichnis des angegebenen Users geöffnet un</w:t>
      </w:r>
      <w:r w:rsidR="00F570B8">
        <w:t>d durchlaufen</w:t>
      </w:r>
      <w:r>
        <w:t>.</w:t>
      </w:r>
      <w:r w:rsidR="00F570B8">
        <w:t xml:space="preserve"> </w:t>
      </w:r>
      <w:r w:rsidR="00605499">
        <w:t xml:space="preserve">Für jedes File wird die Zeile des Betreffs, sowie die Mail-ID im Filename zwischengespeichert und ein Counter mitgezählt. </w:t>
      </w:r>
      <w:r w:rsidR="0085197C">
        <w:t xml:space="preserve">Zuerst wird dann die Anzahl der gefundenen Mails an den Client geschickt und anschließend </w:t>
      </w:r>
      <w:r w:rsidR="006E18B1">
        <w:t xml:space="preserve">die Auflistung mit ID und Betreff. </w:t>
      </w:r>
    </w:p>
    <w:p w14:paraId="0414E4C1" w14:textId="77777777" w:rsidR="00367CE1" w:rsidRPr="00367CE1" w:rsidRDefault="00367CE1" w:rsidP="004E68D9">
      <w:pPr>
        <w:jc w:val="both"/>
      </w:pPr>
    </w:p>
    <w:sectPr w:rsidR="00367CE1" w:rsidRPr="00367CE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73081" w14:textId="77777777" w:rsidR="00B10E4D" w:rsidRDefault="00B10E4D" w:rsidP="00367CE1">
      <w:pPr>
        <w:spacing w:after="0" w:line="240" w:lineRule="auto"/>
      </w:pPr>
      <w:r>
        <w:separator/>
      </w:r>
    </w:p>
  </w:endnote>
  <w:endnote w:type="continuationSeparator" w:id="0">
    <w:p w14:paraId="7E217346" w14:textId="77777777" w:rsidR="00B10E4D" w:rsidRDefault="00B10E4D" w:rsidP="00367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03A9D" w14:textId="77777777" w:rsidR="00B10E4D" w:rsidRDefault="00B10E4D" w:rsidP="00367CE1">
      <w:pPr>
        <w:spacing w:after="0" w:line="240" w:lineRule="auto"/>
      </w:pPr>
      <w:r>
        <w:separator/>
      </w:r>
    </w:p>
  </w:footnote>
  <w:footnote w:type="continuationSeparator" w:id="0">
    <w:p w14:paraId="3C6D7D37" w14:textId="77777777" w:rsidR="00B10E4D" w:rsidRDefault="00B10E4D" w:rsidP="00367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B268" w14:textId="477A0A69" w:rsidR="00367CE1" w:rsidRDefault="00367CE1">
    <w:pPr>
      <w:pStyle w:val="Kopfzeile"/>
    </w:pPr>
    <w:r>
      <w:t>Jakob Friedl, Viktor Szüsz</w:t>
    </w:r>
    <w:r>
      <w:tab/>
    </w:r>
    <w:r>
      <w:tab/>
      <w:t>WS2021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61DF"/>
    <w:multiLevelType w:val="hybridMultilevel"/>
    <w:tmpl w:val="017C588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E1"/>
    <w:rsid w:val="000A1F33"/>
    <w:rsid w:val="000B433D"/>
    <w:rsid w:val="000C51A8"/>
    <w:rsid w:val="000F6F07"/>
    <w:rsid w:val="001707EA"/>
    <w:rsid w:val="001D0E0B"/>
    <w:rsid w:val="002C0DBC"/>
    <w:rsid w:val="00367CE1"/>
    <w:rsid w:val="0045238D"/>
    <w:rsid w:val="004E5068"/>
    <w:rsid w:val="004E68D9"/>
    <w:rsid w:val="00523936"/>
    <w:rsid w:val="00542806"/>
    <w:rsid w:val="00544C51"/>
    <w:rsid w:val="00605499"/>
    <w:rsid w:val="00605DCF"/>
    <w:rsid w:val="0060618C"/>
    <w:rsid w:val="00606BF9"/>
    <w:rsid w:val="006921F2"/>
    <w:rsid w:val="006B46EE"/>
    <w:rsid w:val="006C5F60"/>
    <w:rsid w:val="006E18B1"/>
    <w:rsid w:val="006E3690"/>
    <w:rsid w:val="0073316D"/>
    <w:rsid w:val="00736607"/>
    <w:rsid w:val="007C6C0B"/>
    <w:rsid w:val="0085197C"/>
    <w:rsid w:val="008F2590"/>
    <w:rsid w:val="00A640DD"/>
    <w:rsid w:val="00B10E4D"/>
    <w:rsid w:val="00B418C4"/>
    <w:rsid w:val="00B51CE7"/>
    <w:rsid w:val="00B53C0C"/>
    <w:rsid w:val="00BB75C3"/>
    <w:rsid w:val="00BC03DF"/>
    <w:rsid w:val="00BE27CD"/>
    <w:rsid w:val="00C65128"/>
    <w:rsid w:val="00CD69EA"/>
    <w:rsid w:val="00D0590E"/>
    <w:rsid w:val="00D11ED6"/>
    <w:rsid w:val="00EA7F2B"/>
    <w:rsid w:val="00F44023"/>
    <w:rsid w:val="00F570B8"/>
    <w:rsid w:val="00FC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79E7"/>
  <w15:chartTrackingRefBased/>
  <w15:docId w15:val="{A56EE1FB-47B6-4636-855E-C65B976B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67C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7CE1"/>
  </w:style>
  <w:style w:type="paragraph" w:styleId="Fuzeile">
    <w:name w:val="footer"/>
    <w:basedOn w:val="Standard"/>
    <w:link w:val="FuzeileZchn"/>
    <w:uiPriority w:val="99"/>
    <w:unhideWhenUsed/>
    <w:rsid w:val="00367C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7CE1"/>
  </w:style>
  <w:style w:type="paragraph" w:styleId="Listenabsatz">
    <w:name w:val="List Paragraph"/>
    <w:basedOn w:val="Standard"/>
    <w:uiPriority w:val="34"/>
    <w:qFormat/>
    <w:rsid w:val="001D0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Friedl</dc:creator>
  <cp:keywords/>
  <dc:description/>
  <cp:lastModifiedBy>Jakob Friedl</cp:lastModifiedBy>
  <cp:revision>39</cp:revision>
  <dcterms:created xsi:type="dcterms:W3CDTF">2021-11-09T15:47:00Z</dcterms:created>
  <dcterms:modified xsi:type="dcterms:W3CDTF">2021-11-09T21:04:00Z</dcterms:modified>
</cp:coreProperties>
</file>