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6673835"/>
        <w:docPartObj>
          <w:docPartGallery w:val="Cover Pages"/>
          <w:docPartUnique/>
        </w:docPartObj>
      </w:sdtPr>
      <w:sdtContent>
        <w:p w:rsidR="00E66062" w:rsidRDefault="00E660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66062" w:rsidTr="00E66062">
            <w:sdt>
              <w:sdtPr>
                <w:rPr>
                  <w:color w:val="2F5496" w:themeColor="accent1" w:themeShade="BF"/>
                  <w:sz w:val="24"/>
                  <w:szCs w:val="24"/>
                </w:rPr>
                <w:alias w:val="Firma"/>
                <w:id w:val="13406915"/>
                <w:placeholder>
                  <w:docPart w:val="93B1C5B47AE84D0EA8833BADFD2A31E6"/>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E66062" w:rsidRDefault="00E66062">
                    <w:pPr>
                      <w:pStyle w:val="Ingenmellomrom"/>
                      <w:rPr>
                        <w:color w:val="2F5496" w:themeColor="accent1" w:themeShade="BF"/>
                        <w:sz w:val="24"/>
                      </w:rPr>
                    </w:pPr>
                    <w:r>
                      <w:rPr>
                        <w:color w:val="2F5496" w:themeColor="accent1" w:themeShade="BF"/>
                        <w:sz w:val="24"/>
                        <w:szCs w:val="24"/>
                      </w:rPr>
                      <w:t>INF3190</w:t>
                    </w:r>
                  </w:p>
                </w:tc>
              </w:sdtContent>
            </w:sdt>
          </w:tr>
          <w:tr w:rsidR="00E66062" w:rsidTr="00E66062">
            <w:tc>
              <w:tcPr>
                <w:tcW w:w="7246" w:type="dxa"/>
              </w:tcPr>
              <w:sdt>
                <w:sdtPr>
                  <w:rPr>
                    <w:rFonts w:asciiTheme="majorHAnsi" w:eastAsiaTheme="majorEastAsia" w:hAnsiTheme="majorHAnsi" w:cstheme="majorBidi"/>
                    <w:color w:val="4472C4" w:themeColor="accent1"/>
                    <w:sz w:val="88"/>
                    <w:szCs w:val="88"/>
                  </w:rPr>
                  <w:alias w:val="Tittel"/>
                  <w:id w:val="13406919"/>
                  <w:placeholder>
                    <w:docPart w:val="144336211B3C454B8591F716F36EC40E"/>
                  </w:placeholder>
                  <w:dataBinding w:prefixMappings="xmlns:ns0='http://schemas.openxmlformats.org/package/2006/metadata/core-properties' xmlns:ns1='http://purl.org/dc/elements/1.1/'" w:xpath="/ns0:coreProperties[1]/ns1:title[1]" w:storeItemID="{6C3C8BC8-F283-45AE-878A-BAB7291924A1}"/>
                  <w:text/>
                </w:sdtPr>
                <w:sdtContent>
                  <w:p w:rsidR="00E66062" w:rsidRDefault="00E66062">
                    <w:pPr>
                      <w:pStyle w:val="Ingenmellomro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MIP DAEMON</w:t>
                    </w:r>
                  </w:p>
                </w:sdtContent>
              </w:sdt>
            </w:tc>
          </w:tr>
          <w:tr w:rsidR="00E66062" w:rsidTr="00E66062">
            <w:sdt>
              <w:sdtPr>
                <w:rPr>
                  <w:color w:val="2F5496" w:themeColor="accent1" w:themeShade="BF"/>
                  <w:sz w:val="24"/>
                  <w:szCs w:val="24"/>
                </w:rPr>
                <w:alias w:val="Undertittel"/>
                <w:id w:val="13406923"/>
                <w:placeholder>
                  <w:docPart w:val="5C566D5570AC4ACD90ED1CA559E3C5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E66062" w:rsidRDefault="00E66062">
                    <w:pPr>
                      <w:pStyle w:val="Ingenmellomrom"/>
                      <w:rPr>
                        <w:color w:val="2F5496" w:themeColor="accent1" w:themeShade="BF"/>
                        <w:sz w:val="24"/>
                      </w:rPr>
                    </w:pPr>
                    <w:r>
                      <w:rPr>
                        <w:color w:val="2F5496" w:themeColor="accent1" w:themeShade="BF"/>
                        <w:sz w:val="24"/>
                        <w:szCs w:val="24"/>
                      </w:rPr>
                      <w:t>Obligg 1</w:t>
                    </w:r>
                  </w:p>
                </w:tc>
              </w:sdtContent>
            </w:sdt>
          </w:tr>
        </w:tbl>
        <w:tbl>
          <w:tblPr>
            <w:tblpPr w:leftFromText="187" w:rightFromText="187" w:vertAnchor="page" w:horzAnchor="margin" w:tblpXSpec="center" w:tblpY="6750"/>
            <w:tblW w:w="3857" w:type="pct"/>
            <w:tblLook w:val="04A0" w:firstRow="1" w:lastRow="0" w:firstColumn="1" w:lastColumn="0" w:noHBand="0" w:noVBand="1"/>
          </w:tblPr>
          <w:tblGrid>
            <w:gridCol w:w="6998"/>
          </w:tblGrid>
          <w:tr w:rsidR="00E66062" w:rsidTr="00E66062">
            <w:tc>
              <w:tcPr>
                <w:tcW w:w="6998" w:type="dxa"/>
                <w:tcMar>
                  <w:top w:w="216" w:type="dxa"/>
                  <w:left w:w="115" w:type="dxa"/>
                  <w:bottom w:w="216" w:type="dxa"/>
                  <w:right w:w="115" w:type="dxa"/>
                </w:tcMar>
              </w:tcPr>
              <w:sdt>
                <w:sdtPr>
                  <w:rPr>
                    <w:color w:val="4472C4" w:themeColor="accent1"/>
                    <w:sz w:val="28"/>
                    <w:szCs w:val="28"/>
                  </w:rPr>
                  <w:alias w:val="Forfatter"/>
                  <w:id w:val="13406928"/>
                  <w:placeholder>
                    <w:docPart w:val="F4957BE4190042DAAADF78C0C0C19654"/>
                  </w:placeholder>
                  <w:dataBinding w:prefixMappings="xmlns:ns0='http://schemas.openxmlformats.org/package/2006/metadata/core-properties' xmlns:ns1='http://purl.org/dc/elements/1.1/'" w:xpath="/ns0:coreProperties[1]/ns1:creator[1]" w:storeItemID="{6C3C8BC8-F283-45AE-878A-BAB7291924A1}"/>
                  <w:text/>
                </w:sdtPr>
                <w:sdtContent>
                  <w:p w:rsidR="00E66062" w:rsidRDefault="00E66062" w:rsidP="00E66062">
                    <w:pPr>
                      <w:pStyle w:val="Ingenmellomrom"/>
                      <w:rPr>
                        <w:color w:val="4472C4" w:themeColor="accent1"/>
                        <w:sz w:val="28"/>
                        <w:szCs w:val="28"/>
                      </w:rPr>
                    </w:pPr>
                    <w:r>
                      <w:rPr>
                        <w:color w:val="4472C4" w:themeColor="accent1"/>
                        <w:sz w:val="28"/>
                        <w:szCs w:val="28"/>
                      </w:rPr>
                      <w:t>Jakob</w:t>
                    </w:r>
                    <w:r>
                      <w:rPr>
                        <w:color w:val="4472C4" w:themeColor="accent1"/>
                        <w:sz w:val="28"/>
                        <w:szCs w:val="28"/>
                      </w:rPr>
                      <w:t>skr</w:t>
                    </w:r>
                  </w:p>
                </w:sdtContent>
              </w:sdt>
              <w:sdt>
                <w:sdtPr>
                  <w:rPr>
                    <w:color w:val="4472C4" w:themeColor="accent1"/>
                    <w:sz w:val="28"/>
                    <w:szCs w:val="28"/>
                  </w:rPr>
                  <w:alias w:val="Dato"/>
                  <w:tag w:val="Dato"/>
                  <w:id w:val="13406932"/>
                  <w:placeholder>
                    <w:docPart w:val="D640F98BA8814191A4BADA5944F6EDA0"/>
                  </w:placeholder>
                  <w:dataBinding w:prefixMappings="xmlns:ns0='http://schemas.microsoft.com/office/2006/coverPageProps'" w:xpath="/ns0:CoverPageProperties[1]/ns0:PublishDate[1]" w:storeItemID="{55AF091B-3C7A-41E3-B477-F2FDAA23CFDA}"/>
                  <w:date w:fullDate="2018-03-01T00:00:00Z">
                    <w:dateFormat w:val="dd.MM.yyyy"/>
                    <w:lid w:val="nb-NO"/>
                    <w:storeMappedDataAs w:val="dateTime"/>
                    <w:calendar w:val="gregorian"/>
                  </w:date>
                </w:sdtPr>
                <w:sdtContent>
                  <w:p w:rsidR="00E66062" w:rsidRDefault="00E66062" w:rsidP="00E66062">
                    <w:pPr>
                      <w:pStyle w:val="Ingenmellomrom"/>
                      <w:rPr>
                        <w:color w:val="4472C4" w:themeColor="accent1"/>
                        <w:sz w:val="28"/>
                        <w:szCs w:val="28"/>
                      </w:rPr>
                    </w:pPr>
                    <w:r>
                      <w:rPr>
                        <w:color w:val="4472C4" w:themeColor="accent1"/>
                        <w:sz w:val="28"/>
                        <w:szCs w:val="28"/>
                      </w:rPr>
                      <w:t>01.03.2018</w:t>
                    </w:r>
                  </w:p>
                </w:sdtContent>
              </w:sdt>
              <w:p w:rsidR="00E66062" w:rsidRDefault="00E66062" w:rsidP="00E66062">
                <w:pPr>
                  <w:pStyle w:val="Ingenmellomrom"/>
                  <w:rPr>
                    <w:color w:val="4472C4" w:themeColor="accent1"/>
                  </w:rPr>
                </w:pPr>
              </w:p>
            </w:tc>
          </w:tr>
        </w:tbl>
        <w:p w:rsidR="00E66062" w:rsidRDefault="00E66062">
          <w:r>
            <w:br w:type="page"/>
          </w:r>
        </w:p>
      </w:sdtContent>
    </w:sdt>
    <w:p w:rsidR="00455DAD" w:rsidRDefault="00EA3EBA" w:rsidP="00DD099F">
      <w:pPr>
        <w:pStyle w:val="Undertittel"/>
        <w:rPr>
          <w:b/>
          <w:lang w:val="en-US"/>
        </w:rPr>
      </w:pPr>
      <w:r w:rsidRPr="00EA3EBA">
        <w:rPr>
          <w:b/>
          <w:lang w:val="en-US"/>
        </w:rPr>
        <w:lastRenderedPageBreak/>
        <w:t>M</w:t>
      </w:r>
      <w:r>
        <w:rPr>
          <w:b/>
          <w:lang w:val="en-US"/>
        </w:rPr>
        <w:t>IP vs IPV4:</w:t>
      </w:r>
    </w:p>
    <w:p w:rsidR="00EA3EBA" w:rsidRPr="00EA3EBA" w:rsidRDefault="007D4948" w:rsidP="007971C1">
      <w:pPr>
        <w:ind w:left="708"/>
        <w:rPr>
          <w:lang w:val="en-US"/>
        </w:rPr>
      </w:pPr>
      <w:r>
        <w:rPr>
          <w:lang w:val="en-US"/>
        </w:rPr>
        <w:t>MIP is a Minimal Inter</w:t>
      </w:r>
      <w:r w:rsidR="007971C1">
        <w:rPr>
          <w:lang w:val="en-US"/>
        </w:rPr>
        <w:t>connection Protocol which is a much smaller version of a normal Internet Protocol like IPV4. MIP only contains the bare minimum necessities in the header and avoids having an overhead, which makes it much smaller and therefore faster for the program to process and overall less bytes to handle, which minimizes latency and increases performance compared to IPV4. However, it lacks a lot of IPV4s functionality, like no error detection, corrections, sub netting</w:t>
      </w:r>
      <w:r w:rsidR="00FF4F63">
        <w:rPr>
          <w:lang w:val="en-US"/>
        </w:rPr>
        <w:t>, (error handling</w:t>
      </w:r>
      <w:r w:rsidR="007971C1">
        <w:rPr>
          <w:lang w:val="en-US"/>
        </w:rPr>
        <w:t xml:space="preserve">. And the main difference is in the size, MIP can only handle up to 256 address spaces, compared </w:t>
      </w:r>
      <w:r w:rsidR="000A217D">
        <w:rPr>
          <w:lang w:val="en-US"/>
        </w:rPr>
        <w:t>IPV4 which can handle up to 2*32 different addresses (that is</w:t>
      </w:r>
      <w:r w:rsidR="00F23994">
        <w:rPr>
          <w:lang w:val="en-US"/>
        </w:rPr>
        <w:t xml:space="preserve"> a lot more)</w:t>
      </w:r>
      <w:r w:rsidR="00F31E0C">
        <w:rPr>
          <w:lang w:val="en-US"/>
        </w:rPr>
        <w:t>.</w:t>
      </w:r>
      <w:r w:rsidR="00C24A6F">
        <w:rPr>
          <w:lang w:val="en-US"/>
        </w:rPr>
        <w:t xml:space="preserve"> And Mip only works over ehternet</w:t>
      </w:r>
      <w:r w:rsidR="00AF6A4F">
        <w:rPr>
          <w:lang w:val="en-US"/>
        </w:rPr>
        <w:t>.</w:t>
      </w:r>
    </w:p>
    <w:p w:rsidR="00EF6BD1" w:rsidRDefault="00EF6BD1" w:rsidP="00DD099F">
      <w:pPr>
        <w:pStyle w:val="Undertittel"/>
        <w:rPr>
          <w:b/>
          <w:lang w:val="en-US"/>
        </w:rPr>
      </w:pPr>
      <w:r>
        <w:rPr>
          <w:b/>
          <w:lang w:val="en-US"/>
        </w:rPr>
        <w:t>Runtime Graph of server and client:</w:t>
      </w:r>
    </w:p>
    <w:p w:rsidR="00266D26" w:rsidRPr="00266D26" w:rsidRDefault="00266D26" w:rsidP="00266D26">
      <w:pPr>
        <w:rPr>
          <w:lang w:val="en-US"/>
        </w:rPr>
      </w:pPr>
      <w:r>
        <w:rPr>
          <w:noProof/>
        </w:rPr>
        <w:drawing>
          <wp:inline distT="0" distB="0" distL="0" distR="0">
            <wp:extent cx="3128126" cy="5137998"/>
            <wp:effectExtent l="4762" t="0" r="953" b="952"/>
            <wp:docPr id="1" name="Bilde 1" descr="https://scontent-waw1-1.xx.fbcdn.net/v/t34.0-12/28512023_1718047354884194_1683632313_n.jpg?oh=c39bad6ac30188707ac4e0e520b6ccc6&amp;oe=5A9AEE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8512023_1718047354884194_1683632313_n.jpg?oh=c39bad6ac30188707ac4e0e520b6ccc6&amp;oe=5A9AEE2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202405" cy="5260002"/>
                    </a:xfrm>
                    <a:prstGeom prst="rect">
                      <a:avLst/>
                    </a:prstGeom>
                    <a:noFill/>
                    <a:ln>
                      <a:noFill/>
                    </a:ln>
                  </pic:spPr>
                </pic:pic>
              </a:graphicData>
            </a:graphic>
          </wp:inline>
        </w:drawing>
      </w:r>
    </w:p>
    <w:p w:rsidR="00DD099F" w:rsidRDefault="00DD099F" w:rsidP="00DD099F">
      <w:pPr>
        <w:pStyle w:val="Undertittel"/>
        <w:rPr>
          <w:b/>
          <w:lang w:val="en-US"/>
        </w:rPr>
      </w:pPr>
      <w:r w:rsidRPr="00EA3EBA">
        <w:rPr>
          <w:b/>
          <w:lang w:val="en-US"/>
        </w:rPr>
        <w:t>How to run:</w:t>
      </w:r>
    </w:p>
    <w:p w:rsidR="00EA3EBA" w:rsidRDefault="00EA3EBA" w:rsidP="00EA3EBA">
      <w:pPr>
        <w:ind w:left="708"/>
        <w:rPr>
          <w:lang w:val="en-US"/>
        </w:rPr>
      </w:pPr>
      <w:r>
        <w:rPr>
          <w:lang w:val="en-US"/>
        </w:rPr>
        <w:t xml:space="preserve">The easiest way to compile is to use the supplied makefile. </w:t>
      </w:r>
    </w:p>
    <w:p w:rsidR="00EA3EBA" w:rsidRDefault="00EA3EBA" w:rsidP="00EA3EBA">
      <w:pPr>
        <w:ind w:left="708"/>
        <w:rPr>
          <w:lang w:val="en-US"/>
        </w:rPr>
      </w:pPr>
      <w:r>
        <w:rPr>
          <w:lang w:val="en-US"/>
        </w:rPr>
        <w:t xml:space="preserve">make daemon </w:t>
      </w:r>
    </w:p>
    <w:p w:rsidR="00EA3EBA" w:rsidRDefault="00EA3EBA" w:rsidP="00EA3EBA">
      <w:pPr>
        <w:ind w:left="708"/>
        <w:rPr>
          <w:lang w:val="en-US"/>
        </w:rPr>
      </w:pPr>
      <w:r>
        <w:rPr>
          <w:lang w:val="en-US"/>
        </w:rPr>
        <w:t>make pingc</w:t>
      </w:r>
    </w:p>
    <w:p w:rsidR="00EA3EBA" w:rsidRDefault="00EA3EBA" w:rsidP="00EA3EBA">
      <w:pPr>
        <w:ind w:left="708"/>
        <w:rPr>
          <w:lang w:val="en-US"/>
        </w:rPr>
      </w:pPr>
      <w:r>
        <w:rPr>
          <w:lang w:val="en-US"/>
        </w:rPr>
        <w:t>make pings</w:t>
      </w:r>
    </w:p>
    <w:p w:rsidR="00EA3EBA" w:rsidRDefault="00EA3EBA" w:rsidP="00EA3EBA">
      <w:pPr>
        <w:ind w:left="708"/>
        <w:rPr>
          <w:lang w:val="en-US"/>
        </w:rPr>
      </w:pPr>
      <w:r>
        <w:rPr>
          <w:lang w:val="en-US"/>
        </w:rPr>
        <w:t>and to run the program you can use the following commands</w:t>
      </w:r>
    </w:p>
    <w:p w:rsidR="00EA3EBA" w:rsidRDefault="00EA3EBA" w:rsidP="00EA3EBA">
      <w:pPr>
        <w:ind w:left="708"/>
        <w:rPr>
          <w:lang w:val="en-US"/>
        </w:rPr>
      </w:pPr>
      <w:r>
        <w:rPr>
          <w:lang w:val="en-US"/>
        </w:rPr>
        <w:t xml:space="preserve">./daemon [-h] [-d] &lt;socket_application&gt; [mip_adresses] </w:t>
      </w:r>
    </w:p>
    <w:p w:rsidR="00EA3EBA" w:rsidRDefault="00EA3EBA" w:rsidP="00EA3EBA">
      <w:pPr>
        <w:ind w:left="708"/>
        <w:rPr>
          <w:lang w:val="en-US"/>
        </w:rPr>
      </w:pPr>
      <w:r>
        <w:rPr>
          <w:lang w:val="en-US"/>
        </w:rPr>
        <w:t>./pings [-h] &lt;socket_application&gt;</w:t>
      </w:r>
    </w:p>
    <w:p w:rsidR="002D0091" w:rsidRDefault="00EA3EBA" w:rsidP="00EA3EBA">
      <w:pPr>
        <w:ind w:left="708"/>
        <w:rPr>
          <w:lang w:val="en-US"/>
        </w:rPr>
      </w:pPr>
      <w:r>
        <w:rPr>
          <w:lang w:val="en-US"/>
        </w:rPr>
        <w:t>./pingc [-h] &lt;mip_destination&gt;</w:t>
      </w:r>
      <w:r w:rsidR="002D0091">
        <w:rPr>
          <w:lang w:val="en-US"/>
        </w:rPr>
        <w:t xml:space="preserve"> &lt;message&gt;  &lt;socket_application&gt;</w:t>
      </w:r>
    </w:p>
    <w:p w:rsidR="00FF4F63" w:rsidRDefault="00FF4F63" w:rsidP="00EA3EBA">
      <w:pPr>
        <w:ind w:left="708"/>
        <w:rPr>
          <w:lang w:val="en-US"/>
        </w:rPr>
      </w:pPr>
      <w:r>
        <w:rPr>
          <w:lang w:val="en-US"/>
        </w:rPr>
        <w:t xml:space="preserve">NB: mip_addresses has to be in the range of 0-255.  </w:t>
      </w:r>
    </w:p>
    <w:p w:rsidR="00EA3EBA" w:rsidRDefault="002D0091" w:rsidP="002D0091">
      <w:pPr>
        <w:ind w:left="708"/>
        <w:rPr>
          <w:lang w:val="en-US"/>
        </w:rPr>
      </w:pPr>
      <w:r>
        <w:rPr>
          <w:lang w:val="en-US"/>
        </w:rPr>
        <w:t xml:space="preserve">NB: the message </w:t>
      </w:r>
      <w:r w:rsidR="00044438">
        <w:rPr>
          <w:lang w:val="en-US"/>
        </w:rPr>
        <w:t xml:space="preserve">length </w:t>
      </w:r>
      <w:r>
        <w:rPr>
          <w:lang w:val="en-US"/>
        </w:rPr>
        <w:t>INCLUDING the terminating NULL byte has to be a multiple of 4, IE “HEL” and not “hell”</w:t>
      </w:r>
      <w:r w:rsidR="00EA3EBA">
        <w:rPr>
          <w:lang w:val="en-US"/>
        </w:rPr>
        <w:t xml:space="preserve"> </w:t>
      </w:r>
    </w:p>
    <w:p w:rsidR="00044438" w:rsidRPr="00EA3EBA" w:rsidRDefault="00044438" w:rsidP="002D0091">
      <w:pPr>
        <w:ind w:left="708"/>
        <w:rPr>
          <w:lang w:val="en-US"/>
        </w:rPr>
      </w:pPr>
      <w:r>
        <w:rPr>
          <w:lang w:val="en-US"/>
        </w:rPr>
        <w:t>NB: the help command does not execute the programs but only prints the help.</w:t>
      </w:r>
    </w:p>
    <w:p w:rsidR="00EA3EBA" w:rsidRPr="00EA3EBA" w:rsidRDefault="00EA3EBA" w:rsidP="00EA3EBA">
      <w:pPr>
        <w:pStyle w:val="Undertittel"/>
        <w:rPr>
          <w:b/>
          <w:lang w:val="en-US"/>
        </w:rPr>
      </w:pPr>
      <w:r w:rsidRPr="00EA3EBA">
        <w:rPr>
          <w:b/>
          <w:lang w:val="en-US"/>
        </w:rPr>
        <w:lastRenderedPageBreak/>
        <w:t>Program files:</w:t>
      </w:r>
    </w:p>
    <w:p w:rsidR="00EA3EBA" w:rsidRPr="00EA3EBA" w:rsidRDefault="00EA3EBA" w:rsidP="00EA3EBA">
      <w:pPr>
        <w:ind w:left="708"/>
        <w:rPr>
          <w:lang w:val="en-US"/>
        </w:rPr>
      </w:pPr>
      <w:r>
        <w:rPr>
          <w:lang w:val="en-US"/>
        </w:rPr>
        <w:t>d</w:t>
      </w:r>
      <w:r w:rsidRPr="00EA3EBA">
        <w:rPr>
          <w:lang w:val="en-US"/>
        </w:rPr>
        <w:t>aemon.c</w:t>
      </w:r>
    </w:p>
    <w:p w:rsidR="00EA3EBA" w:rsidRPr="00EA3EBA" w:rsidRDefault="00EA3EBA" w:rsidP="00EA3EBA">
      <w:pPr>
        <w:ind w:left="708"/>
        <w:rPr>
          <w:lang w:val="en-US"/>
        </w:rPr>
      </w:pPr>
      <w:r>
        <w:rPr>
          <w:lang w:val="en-US"/>
        </w:rPr>
        <w:t>p</w:t>
      </w:r>
      <w:r w:rsidRPr="00EA3EBA">
        <w:rPr>
          <w:lang w:val="en-US"/>
        </w:rPr>
        <w:t>ing_client.c</w:t>
      </w:r>
    </w:p>
    <w:p w:rsidR="00EA3EBA" w:rsidRPr="00EA3EBA" w:rsidRDefault="00EA3EBA" w:rsidP="00EA3EBA">
      <w:pPr>
        <w:ind w:left="708"/>
        <w:rPr>
          <w:lang w:val="en-US"/>
        </w:rPr>
      </w:pPr>
      <w:r>
        <w:rPr>
          <w:lang w:val="en-US"/>
        </w:rPr>
        <w:t>p</w:t>
      </w:r>
      <w:r w:rsidRPr="00EA3EBA">
        <w:rPr>
          <w:lang w:val="en-US"/>
        </w:rPr>
        <w:t>ing_server.c</w:t>
      </w:r>
    </w:p>
    <w:p w:rsidR="00EA3EBA" w:rsidRPr="00EA3EBA" w:rsidRDefault="00EA3EBA" w:rsidP="00EA3EBA">
      <w:pPr>
        <w:ind w:left="708"/>
        <w:rPr>
          <w:lang w:val="en-US"/>
        </w:rPr>
      </w:pPr>
      <w:r>
        <w:rPr>
          <w:lang w:val="en-US"/>
        </w:rPr>
        <w:t>c</w:t>
      </w:r>
      <w:r w:rsidRPr="00EA3EBA">
        <w:rPr>
          <w:lang w:val="en-US"/>
        </w:rPr>
        <w:t>olours.h</w:t>
      </w:r>
    </w:p>
    <w:p w:rsidR="00EA3EBA" w:rsidRDefault="00EA3EBA" w:rsidP="00EA3EBA">
      <w:pPr>
        <w:ind w:left="708"/>
        <w:rPr>
          <w:lang w:val="en-US"/>
        </w:rPr>
      </w:pPr>
      <w:r w:rsidRPr="00EA3EBA">
        <w:rPr>
          <w:lang w:val="en-US"/>
        </w:rPr>
        <w:t>makefile</w:t>
      </w:r>
    </w:p>
    <w:p w:rsidR="003E7FC9" w:rsidRPr="003E7FC9" w:rsidRDefault="003E7FC9" w:rsidP="003E7FC9">
      <w:pPr>
        <w:pStyle w:val="Undertittel"/>
        <w:rPr>
          <w:b/>
          <w:lang w:val="en-US"/>
        </w:rPr>
      </w:pPr>
      <w:r>
        <w:rPr>
          <w:b/>
          <w:lang w:val="en-US"/>
        </w:rPr>
        <w:t>Closing thoughts:</w:t>
      </w:r>
    </w:p>
    <w:p w:rsidR="001953D9" w:rsidRDefault="003E7FC9" w:rsidP="003E7FC9">
      <w:pPr>
        <w:ind w:left="708"/>
        <w:rPr>
          <w:lang w:val="en-US"/>
        </w:rPr>
      </w:pPr>
      <w:r>
        <w:rPr>
          <w:lang w:val="en-US"/>
        </w:rPr>
        <w:t xml:space="preserve">This mandatory assignment was rather hard, but after “some” work I have finally arrived at something that fulfills the requirements and works. </w:t>
      </w:r>
      <w:r w:rsidR="00E7389B">
        <w:rPr>
          <w:lang w:val="en-US"/>
        </w:rPr>
        <w:t>There might be some “hacky” solutions, due to the time limitations.</w:t>
      </w:r>
      <w:r w:rsidR="00EF6BD1">
        <w:rPr>
          <w:lang w:val="en-US"/>
        </w:rPr>
        <w:t xml:space="preserve"> </w:t>
      </w:r>
    </w:p>
    <w:p w:rsidR="00813C89" w:rsidRDefault="001953D9" w:rsidP="00813C89">
      <w:pPr>
        <w:ind w:left="708"/>
        <w:rPr>
          <w:lang w:val="en-US"/>
        </w:rPr>
      </w:pPr>
      <w:r>
        <w:rPr>
          <w:lang w:val="en-US"/>
        </w:rPr>
        <w:t>NB: Memory leaks are probably abundant</w:t>
      </w:r>
      <w:r w:rsidR="00A56C45">
        <w:rPr>
          <w:lang w:val="en-US"/>
        </w:rPr>
        <w:t xml:space="preserve"> (didn’t manage to install </w:t>
      </w:r>
      <w:r w:rsidR="00846009">
        <w:rPr>
          <w:lang w:val="en-US"/>
        </w:rPr>
        <w:t>Valgrind</w:t>
      </w:r>
      <w:r w:rsidR="00A56C45">
        <w:rPr>
          <w:lang w:val="en-US"/>
        </w:rPr>
        <w:t>, and time limitations)</w:t>
      </w:r>
      <w:r>
        <w:rPr>
          <w:lang w:val="en-US"/>
        </w:rPr>
        <w:t>, and the some of the programs doesn’t have an exit feature and just run until closed by the user.</w:t>
      </w:r>
      <w:r w:rsidR="00813C89">
        <w:rPr>
          <w:lang w:val="en-US"/>
        </w:rPr>
        <w:t xml:space="preserve"> And I assume</w:t>
      </w:r>
      <w:r w:rsidR="00B87744">
        <w:rPr>
          <w:lang w:val="en-US"/>
        </w:rPr>
        <w:t>d</w:t>
      </w:r>
      <w:r w:rsidR="00813C89">
        <w:rPr>
          <w:lang w:val="en-US"/>
        </w:rPr>
        <w:t xml:space="preserve"> that the user is not malicious</w:t>
      </w:r>
      <w:r w:rsidR="001943C0">
        <w:rPr>
          <w:lang w:val="en-US"/>
        </w:rPr>
        <w:t xml:space="preserve"> (i.e. trying to break the program intentionally)</w:t>
      </w:r>
      <w:r w:rsidR="00813C89">
        <w:rPr>
          <w:lang w:val="en-US"/>
        </w:rPr>
        <w:t xml:space="preserve"> when executing the program, so I did not idiot proof everything (like testing if the mip_adress is in the given range)</w:t>
      </w:r>
      <w:r w:rsidR="00B87744">
        <w:rPr>
          <w:lang w:val="en-US"/>
        </w:rPr>
        <w:t>.</w:t>
      </w:r>
      <w:r w:rsidR="00813C89">
        <w:rPr>
          <w:lang w:val="en-US"/>
        </w:rPr>
        <w:t xml:space="preserve"> </w:t>
      </w:r>
    </w:p>
    <w:p w:rsidR="00EF6BD1" w:rsidRPr="00EA3EBA" w:rsidRDefault="00EF6BD1" w:rsidP="003E7FC9">
      <w:pPr>
        <w:ind w:left="708"/>
        <w:rPr>
          <w:lang w:val="en-US"/>
        </w:rPr>
      </w:pPr>
      <w:bookmarkStart w:id="0" w:name="_GoBack"/>
      <w:bookmarkEnd w:id="0"/>
    </w:p>
    <w:sectPr w:rsidR="00EF6BD1" w:rsidRPr="00EA3EBA" w:rsidSect="00E6606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4981"/>
    <w:multiLevelType w:val="hybridMultilevel"/>
    <w:tmpl w:val="44F840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6630217"/>
    <w:multiLevelType w:val="hybridMultilevel"/>
    <w:tmpl w:val="9ADEB5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62"/>
    <w:rsid w:val="00044438"/>
    <w:rsid w:val="000A217D"/>
    <w:rsid w:val="001943C0"/>
    <w:rsid w:val="001953D9"/>
    <w:rsid w:val="00266D26"/>
    <w:rsid w:val="002D0091"/>
    <w:rsid w:val="003E7FC9"/>
    <w:rsid w:val="004C0B25"/>
    <w:rsid w:val="007971C1"/>
    <w:rsid w:val="007D4948"/>
    <w:rsid w:val="00813C89"/>
    <w:rsid w:val="008437EA"/>
    <w:rsid w:val="00846009"/>
    <w:rsid w:val="008560B4"/>
    <w:rsid w:val="009C155B"/>
    <w:rsid w:val="00A56C45"/>
    <w:rsid w:val="00AF6A4F"/>
    <w:rsid w:val="00B87744"/>
    <w:rsid w:val="00C24A6F"/>
    <w:rsid w:val="00DD099F"/>
    <w:rsid w:val="00E045D5"/>
    <w:rsid w:val="00E66062"/>
    <w:rsid w:val="00E66B28"/>
    <w:rsid w:val="00E7389B"/>
    <w:rsid w:val="00EA3EBA"/>
    <w:rsid w:val="00EF6BD1"/>
    <w:rsid w:val="00F23994"/>
    <w:rsid w:val="00F31E0C"/>
    <w:rsid w:val="00FF4F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3CAE"/>
  <w15:chartTrackingRefBased/>
  <w15:docId w15:val="{90D97FCC-2444-42F2-8347-4EEE0CB6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E6606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E66062"/>
    <w:rPr>
      <w:rFonts w:eastAsiaTheme="minorEastAsia"/>
      <w:lang w:eastAsia="nb-NO"/>
    </w:rPr>
  </w:style>
  <w:style w:type="paragraph" w:styleId="Listeavsnitt">
    <w:name w:val="List Paragraph"/>
    <w:basedOn w:val="Normal"/>
    <w:uiPriority w:val="34"/>
    <w:qFormat/>
    <w:rsid w:val="00DD099F"/>
    <w:pPr>
      <w:ind w:left="720"/>
      <w:contextualSpacing/>
    </w:pPr>
  </w:style>
  <w:style w:type="paragraph" w:styleId="Undertittel">
    <w:name w:val="Subtitle"/>
    <w:basedOn w:val="Normal"/>
    <w:next w:val="Normal"/>
    <w:link w:val="UndertittelTegn"/>
    <w:uiPriority w:val="11"/>
    <w:qFormat/>
    <w:rsid w:val="00DD099F"/>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DD09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B1C5B47AE84D0EA8833BADFD2A31E6"/>
        <w:category>
          <w:name w:val="Generelt"/>
          <w:gallery w:val="placeholder"/>
        </w:category>
        <w:types>
          <w:type w:val="bbPlcHdr"/>
        </w:types>
        <w:behaviors>
          <w:behavior w:val="content"/>
        </w:behaviors>
        <w:guid w:val="{06CB8DF0-0C7B-46D7-B934-2168F56F99CA}"/>
      </w:docPartPr>
      <w:docPartBody>
        <w:p w:rsidR="00000000" w:rsidRDefault="000F7772" w:rsidP="000F7772">
          <w:pPr>
            <w:pStyle w:val="93B1C5B47AE84D0EA8833BADFD2A31E6"/>
          </w:pPr>
          <w:r>
            <w:rPr>
              <w:color w:val="2F5496" w:themeColor="accent1" w:themeShade="BF"/>
              <w:sz w:val="24"/>
              <w:szCs w:val="24"/>
            </w:rPr>
            <w:t>[Firmanavn]</w:t>
          </w:r>
        </w:p>
      </w:docPartBody>
    </w:docPart>
    <w:docPart>
      <w:docPartPr>
        <w:name w:val="144336211B3C454B8591F716F36EC40E"/>
        <w:category>
          <w:name w:val="Generelt"/>
          <w:gallery w:val="placeholder"/>
        </w:category>
        <w:types>
          <w:type w:val="bbPlcHdr"/>
        </w:types>
        <w:behaviors>
          <w:behavior w:val="content"/>
        </w:behaviors>
        <w:guid w:val="{37B4C8A6-19D4-44C1-BC19-7193494EE426}"/>
      </w:docPartPr>
      <w:docPartBody>
        <w:p w:rsidR="00000000" w:rsidRDefault="000F7772" w:rsidP="000F7772">
          <w:pPr>
            <w:pStyle w:val="144336211B3C454B8591F716F36EC40E"/>
          </w:pPr>
          <w:r>
            <w:rPr>
              <w:rFonts w:asciiTheme="majorHAnsi" w:eastAsiaTheme="majorEastAsia" w:hAnsiTheme="majorHAnsi" w:cstheme="majorBidi"/>
              <w:color w:val="4472C4" w:themeColor="accent1"/>
              <w:sz w:val="88"/>
              <w:szCs w:val="88"/>
            </w:rPr>
            <w:t>[Dokumenttittel]</w:t>
          </w:r>
        </w:p>
      </w:docPartBody>
    </w:docPart>
    <w:docPart>
      <w:docPartPr>
        <w:name w:val="5C566D5570AC4ACD90ED1CA559E3C5CD"/>
        <w:category>
          <w:name w:val="Generelt"/>
          <w:gallery w:val="placeholder"/>
        </w:category>
        <w:types>
          <w:type w:val="bbPlcHdr"/>
        </w:types>
        <w:behaviors>
          <w:behavior w:val="content"/>
        </w:behaviors>
        <w:guid w:val="{3968A0AB-C292-479B-A925-2E5978B00F92}"/>
      </w:docPartPr>
      <w:docPartBody>
        <w:p w:rsidR="00000000" w:rsidRDefault="000F7772" w:rsidP="000F7772">
          <w:pPr>
            <w:pStyle w:val="5C566D5570AC4ACD90ED1CA559E3C5CD"/>
          </w:pPr>
          <w:r>
            <w:rPr>
              <w:color w:val="2F5496" w:themeColor="accent1" w:themeShade="BF"/>
              <w:sz w:val="24"/>
              <w:szCs w:val="24"/>
            </w:rPr>
            <w:t>[Dokumentundertittel]</w:t>
          </w:r>
        </w:p>
      </w:docPartBody>
    </w:docPart>
    <w:docPart>
      <w:docPartPr>
        <w:name w:val="F4957BE4190042DAAADF78C0C0C19654"/>
        <w:category>
          <w:name w:val="Generelt"/>
          <w:gallery w:val="placeholder"/>
        </w:category>
        <w:types>
          <w:type w:val="bbPlcHdr"/>
        </w:types>
        <w:behaviors>
          <w:behavior w:val="content"/>
        </w:behaviors>
        <w:guid w:val="{44888FDB-0890-4DCE-80B8-0F968558D956}"/>
      </w:docPartPr>
      <w:docPartBody>
        <w:p w:rsidR="00000000" w:rsidRDefault="000F7772" w:rsidP="000F7772">
          <w:pPr>
            <w:pStyle w:val="F4957BE4190042DAAADF78C0C0C19654"/>
          </w:pPr>
          <w:r>
            <w:rPr>
              <w:color w:val="4472C4" w:themeColor="accent1"/>
              <w:sz w:val="28"/>
              <w:szCs w:val="28"/>
            </w:rPr>
            <w:t>[Forfatternavn]</w:t>
          </w:r>
        </w:p>
      </w:docPartBody>
    </w:docPart>
    <w:docPart>
      <w:docPartPr>
        <w:name w:val="D640F98BA8814191A4BADA5944F6EDA0"/>
        <w:category>
          <w:name w:val="Generelt"/>
          <w:gallery w:val="placeholder"/>
        </w:category>
        <w:types>
          <w:type w:val="bbPlcHdr"/>
        </w:types>
        <w:behaviors>
          <w:behavior w:val="content"/>
        </w:behaviors>
        <w:guid w:val="{EA9692C6-E5E6-4012-9EFA-4940A6C57AE4}"/>
      </w:docPartPr>
      <w:docPartBody>
        <w:p w:rsidR="00000000" w:rsidRDefault="000F7772" w:rsidP="000F7772">
          <w:pPr>
            <w:pStyle w:val="D640F98BA8814191A4BADA5944F6EDA0"/>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72"/>
    <w:rsid w:val="000F7772"/>
    <w:rsid w:val="00B07D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93B1C5B47AE84D0EA8833BADFD2A31E6">
    <w:name w:val="93B1C5B47AE84D0EA8833BADFD2A31E6"/>
    <w:rsid w:val="000F7772"/>
  </w:style>
  <w:style w:type="paragraph" w:customStyle="1" w:styleId="144336211B3C454B8591F716F36EC40E">
    <w:name w:val="144336211B3C454B8591F716F36EC40E"/>
    <w:rsid w:val="000F7772"/>
  </w:style>
  <w:style w:type="paragraph" w:customStyle="1" w:styleId="5C566D5570AC4ACD90ED1CA559E3C5CD">
    <w:name w:val="5C566D5570AC4ACD90ED1CA559E3C5CD"/>
    <w:rsid w:val="000F7772"/>
  </w:style>
  <w:style w:type="paragraph" w:customStyle="1" w:styleId="232DDDD7ABB94B5F93ED30FA4A73B36B">
    <w:name w:val="232DDDD7ABB94B5F93ED30FA4A73B36B"/>
    <w:rsid w:val="000F7772"/>
  </w:style>
  <w:style w:type="paragraph" w:customStyle="1" w:styleId="1D83A49BF2DC44998F933F075C3B9DA6">
    <w:name w:val="1D83A49BF2DC44998F933F075C3B9DA6"/>
    <w:rsid w:val="000F7772"/>
  </w:style>
  <w:style w:type="paragraph" w:customStyle="1" w:styleId="F4957BE4190042DAAADF78C0C0C19654">
    <w:name w:val="F4957BE4190042DAAADF78C0C0C19654"/>
    <w:rsid w:val="000F7772"/>
  </w:style>
  <w:style w:type="paragraph" w:customStyle="1" w:styleId="D640F98BA8814191A4BADA5944F6EDA0">
    <w:name w:val="D640F98BA8814191A4BADA5944F6EDA0"/>
    <w:rsid w:val="000F7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332</Words>
  <Characters>1764</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MIP DAEMON</vt:lpstr>
    </vt:vector>
  </TitlesOfParts>
  <Company>INF3190</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DAEMON</dc:title>
  <dc:subject>Obligg 1</dc:subject>
  <dc:creator>Jakobskr</dc:creator>
  <cp:keywords/>
  <dc:description/>
  <cp:lastModifiedBy>Jakob</cp:lastModifiedBy>
  <cp:revision>26</cp:revision>
  <dcterms:created xsi:type="dcterms:W3CDTF">2018-03-01T22:51:00Z</dcterms:created>
  <dcterms:modified xsi:type="dcterms:W3CDTF">2018-03-01T23:56:00Z</dcterms:modified>
</cp:coreProperties>
</file>