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05487474"/>
        <w:docPartObj>
          <w:docPartGallery w:val="Table of Contents"/>
          <w:docPartUnique/>
        </w:docPartObj>
      </w:sdtPr>
      <w:sdtEndPr>
        <w:rPr>
          <w:rFonts w:asciiTheme="minorHAnsi" w:eastAsiaTheme="minorHAnsi" w:hAnsiTheme="minorHAnsi" w:cstheme="minorBidi"/>
          <w:b/>
          <w:bCs/>
          <w:noProof/>
          <w:color w:val="auto"/>
          <w:sz w:val="22"/>
          <w:szCs w:val="22"/>
          <w:lang w:val="sl-SI"/>
        </w:rPr>
      </w:sdtEndPr>
      <w:sdtContent>
        <w:p w:rsidR="00B64924" w:rsidRDefault="00B64924">
          <w:pPr>
            <w:pStyle w:val="TOCHeading"/>
          </w:pPr>
          <w:r>
            <w:t>Contents</w:t>
          </w:r>
        </w:p>
        <w:p w:rsidR="00B64924" w:rsidRDefault="00B64924">
          <w:pPr>
            <w:pStyle w:val="TOC1"/>
            <w:tabs>
              <w:tab w:val="right" w:leader="dot" w:pos="9062"/>
            </w:tabs>
            <w:rPr>
              <w:noProof/>
            </w:rPr>
          </w:pPr>
          <w:r>
            <w:fldChar w:fldCharType="begin"/>
          </w:r>
          <w:r>
            <w:instrText xml:space="preserve"> TOC \o "1-3" \h \z \u </w:instrText>
          </w:r>
          <w:r>
            <w:fldChar w:fldCharType="separate"/>
          </w:r>
          <w:hyperlink w:anchor="_Toc521676028" w:history="1">
            <w:r w:rsidRPr="005847D9">
              <w:rPr>
                <w:rStyle w:val="Hyperlink"/>
                <w:noProof/>
              </w:rPr>
              <w:t>Uvo</w:t>
            </w:r>
            <w:r w:rsidRPr="005847D9">
              <w:rPr>
                <w:rStyle w:val="Hyperlink"/>
                <w:noProof/>
              </w:rPr>
              <w:t>d</w:t>
            </w:r>
            <w:r>
              <w:rPr>
                <w:noProof/>
                <w:webHidden/>
              </w:rPr>
              <w:tab/>
            </w:r>
            <w:r>
              <w:rPr>
                <w:noProof/>
                <w:webHidden/>
              </w:rPr>
              <w:fldChar w:fldCharType="begin"/>
            </w:r>
            <w:r>
              <w:rPr>
                <w:noProof/>
                <w:webHidden/>
              </w:rPr>
              <w:instrText xml:space="preserve"> PAGEREF _Toc521676028 \h </w:instrText>
            </w:r>
            <w:r>
              <w:rPr>
                <w:noProof/>
                <w:webHidden/>
              </w:rPr>
            </w:r>
            <w:r>
              <w:rPr>
                <w:noProof/>
                <w:webHidden/>
              </w:rPr>
              <w:fldChar w:fldCharType="separate"/>
            </w:r>
            <w:r>
              <w:rPr>
                <w:noProof/>
                <w:webHidden/>
              </w:rPr>
              <w:t>2</w:t>
            </w:r>
            <w:r>
              <w:rPr>
                <w:noProof/>
                <w:webHidden/>
              </w:rPr>
              <w:fldChar w:fldCharType="end"/>
            </w:r>
          </w:hyperlink>
        </w:p>
        <w:p w:rsidR="00B64924" w:rsidRDefault="00B64924">
          <w:pPr>
            <w:pStyle w:val="TOC1"/>
            <w:tabs>
              <w:tab w:val="right" w:leader="dot" w:pos="9062"/>
            </w:tabs>
            <w:rPr>
              <w:noProof/>
            </w:rPr>
          </w:pPr>
          <w:hyperlink w:anchor="_Toc521676029" w:history="1">
            <w:r w:rsidRPr="005847D9">
              <w:rPr>
                <w:rStyle w:val="Hyperlink"/>
                <w:noProof/>
              </w:rPr>
              <w:t>Logika</w:t>
            </w:r>
            <w:r>
              <w:rPr>
                <w:noProof/>
                <w:webHidden/>
              </w:rPr>
              <w:tab/>
            </w:r>
            <w:r>
              <w:rPr>
                <w:noProof/>
                <w:webHidden/>
              </w:rPr>
              <w:fldChar w:fldCharType="begin"/>
            </w:r>
            <w:r>
              <w:rPr>
                <w:noProof/>
                <w:webHidden/>
              </w:rPr>
              <w:instrText xml:space="preserve"> PAGEREF _Toc521676029 \h </w:instrText>
            </w:r>
            <w:r>
              <w:rPr>
                <w:noProof/>
                <w:webHidden/>
              </w:rPr>
            </w:r>
            <w:r>
              <w:rPr>
                <w:noProof/>
                <w:webHidden/>
              </w:rPr>
              <w:fldChar w:fldCharType="separate"/>
            </w:r>
            <w:r>
              <w:rPr>
                <w:noProof/>
                <w:webHidden/>
              </w:rPr>
              <w:t>2</w:t>
            </w:r>
            <w:r>
              <w:rPr>
                <w:noProof/>
                <w:webHidden/>
              </w:rPr>
              <w:fldChar w:fldCharType="end"/>
            </w:r>
          </w:hyperlink>
        </w:p>
        <w:p w:rsidR="00B64924" w:rsidRDefault="00B64924">
          <w:pPr>
            <w:pStyle w:val="TOC2"/>
            <w:tabs>
              <w:tab w:val="right" w:leader="dot" w:pos="9062"/>
            </w:tabs>
            <w:rPr>
              <w:noProof/>
            </w:rPr>
          </w:pPr>
          <w:hyperlink w:anchor="_Toc521676030" w:history="1">
            <w:r w:rsidRPr="005847D9">
              <w:rPr>
                <w:rStyle w:val="Hyperlink"/>
                <w:noProof/>
              </w:rPr>
              <w:t>Predstavitev šahovnice in figur na njej</w:t>
            </w:r>
            <w:r>
              <w:rPr>
                <w:noProof/>
                <w:webHidden/>
              </w:rPr>
              <w:tab/>
            </w:r>
            <w:r>
              <w:rPr>
                <w:noProof/>
                <w:webHidden/>
              </w:rPr>
              <w:fldChar w:fldCharType="begin"/>
            </w:r>
            <w:r>
              <w:rPr>
                <w:noProof/>
                <w:webHidden/>
              </w:rPr>
              <w:instrText xml:space="preserve"> PAGEREF _Toc521676030 \h </w:instrText>
            </w:r>
            <w:r>
              <w:rPr>
                <w:noProof/>
                <w:webHidden/>
              </w:rPr>
            </w:r>
            <w:r>
              <w:rPr>
                <w:noProof/>
                <w:webHidden/>
              </w:rPr>
              <w:fldChar w:fldCharType="separate"/>
            </w:r>
            <w:r>
              <w:rPr>
                <w:noProof/>
                <w:webHidden/>
              </w:rPr>
              <w:t>2</w:t>
            </w:r>
            <w:r>
              <w:rPr>
                <w:noProof/>
                <w:webHidden/>
              </w:rPr>
              <w:fldChar w:fldCharType="end"/>
            </w:r>
          </w:hyperlink>
        </w:p>
        <w:p w:rsidR="00B64924" w:rsidRDefault="00B64924">
          <w:pPr>
            <w:pStyle w:val="TOC2"/>
            <w:tabs>
              <w:tab w:val="right" w:leader="dot" w:pos="9062"/>
            </w:tabs>
            <w:rPr>
              <w:noProof/>
            </w:rPr>
          </w:pPr>
          <w:hyperlink w:anchor="_Toc521676031" w:history="1">
            <w:r w:rsidRPr="005847D9">
              <w:rPr>
                <w:rStyle w:val="Hyperlink"/>
                <w:noProof/>
              </w:rPr>
              <w:t>Iskanje dovoljenih polj</w:t>
            </w:r>
            <w:r>
              <w:rPr>
                <w:noProof/>
                <w:webHidden/>
              </w:rPr>
              <w:tab/>
            </w:r>
            <w:r>
              <w:rPr>
                <w:noProof/>
                <w:webHidden/>
              </w:rPr>
              <w:fldChar w:fldCharType="begin"/>
            </w:r>
            <w:r>
              <w:rPr>
                <w:noProof/>
                <w:webHidden/>
              </w:rPr>
              <w:instrText xml:space="preserve"> PAGEREF _Toc521676031 \h </w:instrText>
            </w:r>
            <w:r>
              <w:rPr>
                <w:noProof/>
                <w:webHidden/>
              </w:rPr>
            </w:r>
            <w:r>
              <w:rPr>
                <w:noProof/>
                <w:webHidden/>
              </w:rPr>
              <w:fldChar w:fldCharType="separate"/>
            </w:r>
            <w:r>
              <w:rPr>
                <w:noProof/>
                <w:webHidden/>
              </w:rPr>
              <w:t>2</w:t>
            </w:r>
            <w:r>
              <w:rPr>
                <w:noProof/>
                <w:webHidden/>
              </w:rPr>
              <w:fldChar w:fldCharType="end"/>
            </w:r>
          </w:hyperlink>
        </w:p>
        <w:p w:rsidR="00B64924" w:rsidRDefault="00B64924">
          <w:pPr>
            <w:pStyle w:val="TOC2"/>
            <w:tabs>
              <w:tab w:val="right" w:leader="dot" w:pos="9062"/>
            </w:tabs>
            <w:rPr>
              <w:noProof/>
            </w:rPr>
          </w:pPr>
          <w:hyperlink w:anchor="_Toc521676032" w:history="1">
            <w:r w:rsidRPr="005847D9">
              <w:rPr>
                <w:rStyle w:val="Hyperlink"/>
                <w:noProof/>
              </w:rPr>
              <w:t>Postavljanje nove kraljice</w:t>
            </w:r>
            <w:r>
              <w:rPr>
                <w:noProof/>
                <w:webHidden/>
              </w:rPr>
              <w:tab/>
            </w:r>
            <w:r>
              <w:rPr>
                <w:noProof/>
                <w:webHidden/>
              </w:rPr>
              <w:fldChar w:fldCharType="begin"/>
            </w:r>
            <w:r>
              <w:rPr>
                <w:noProof/>
                <w:webHidden/>
              </w:rPr>
              <w:instrText xml:space="preserve"> PAGEREF _Toc521676032 \h </w:instrText>
            </w:r>
            <w:r>
              <w:rPr>
                <w:noProof/>
                <w:webHidden/>
              </w:rPr>
            </w:r>
            <w:r>
              <w:rPr>
                <w:noProof/>
                <w:webHidden/>
              </w:rPr>
              <w:fldChar w:fldCharType="separate"/>
            </w:r>
            <w:r>
              <w:rPr>
                <w:noProof/>
                <w:webHidden/>
              </w:rPr>
              <w:t>2</w:t>
            </w:r>
            <w:r>
              <w:rPr>
                <w:noProof/>
                <w:webHidden/>
              </w:rPr>
              <w:fldChar w:fldCharType="end"/>
            </w:r>
          </w:hyperlink>
        </w:p>
        <w:p w:rsidR="00B64924" w:rsidRDefault="00B64924">
          <w:pPr>
            <w:pStyle w:val="TOC2"/>
            <w:tabs>
              <w:tab w:val="right" w:leader="dot" w:pos="9062"/>
            </w:tabs>
            <w:rPr>
              <w:noProof/>
            </w:rPr>
          </w:pPr>
          <w:hyperlink w:anchor="_Toc521676033" w:history="1">
            <w:r w:rsidRPr="005847D9">
              <w:rPr>
                <w:rStyle w:val="Hyperlink"/>
                <w:noProof/>
              </w:rPr>
              <w:t>Premikanje prejšnjih kraljic</w:t>
            </w:r>
            <w:r>
              <w:rPr>
                <w:noProof/>
                <w:webHidden/>
              </w:rPr>
              <w:tab/>
            </w:r>
            <w:r>
              <w:rPr>
                <w:noProof/>
                <w:webHidden/>
              </w:rPr>
              <w:fldChar w:fldCharType="begin"/>
            </w:r>
            <w:r>
              <w:rPr>
                <w:noProof/>
                <w:webHidden/>
              </w:rPr>
              <w:instrText xml:space="preserve"> PAGEREF _Toc521676033 \h </w:instrText>
            </w:r>
            <w:r>
              <w:rPr>
                <w:noProof/>
                <w:webHidden/>
              </w:rPr>
            </w:r>
            <w:r>
              <w:rPr>
                <w:noProof/>
                <w:webHidden/>
              </w:rPr>
              <w:fldChar w:fldCharType="separate"/>
            </w:r>
            <w:r>
              <w:rPr>
                <w:noProof/>
                <w:webHidden/>
              </w:rPr>
              <w:t>2</w:t>
            </w:r>
            <w:r>
              <w:rPr>
                <w:noProof/>
                <w:webHidden/>
              </w:rPr>
              <w:fldChar w:fldCharType="end"/>
            </w:r>
          </w:hyperlink>
        </w:p>
        <w:p w:rsidR="00B64924" w:rsidRDefault="00B64924">
          <w:pPr>
            <w:pStyle w:val="TOC1"/>
            <w:tabs>
              <w:tab w:val="right" w:leader="dot" w:pos="9062"/>
            </w:tabs>
            <w:rPr>
              <w:noProof/>
            </w:rPr>
          </w:pPr>
          <w:hyperlink w:anchor="_Toc521676034" w:history="1">
            <w:r w:rsidRPr="005847D9">
              <w:rPr>
                <w:rStyle w:val="Hyperlink"/>
                <w:noProof/>
              </w:rPr>
              <w:t>Grafični vmesnik</w:t>
            </w:r>
            <w:r>
              <w:rPr>
                <w:noProof/>
                <w:webHidden/>
              </w:rPr>
              <w:tab/>
            </w:r>
            <w:r>
              <w:rPr>
                <w:noProof/>
                <w:webHidden/>
              </w:rPr>
              <w:fldChar w:fldCharType="begin"/>
            </w:r>
            <w:r>
              <w:rPr>
                <w:noProof/>
                <w:webHidden/>
              </w:rPr>
              <w:instrText xml:space="preserve"> PAGEREF _Toc521676034 \h </w:instrText>
            </w:r>
            <w:r>
              <w:rPr>
                <w:noProof/>
                <w:webHidden/>
              </w:rPr>
            </w:r>
            <w:r>
              <w:rPr>
                <w:noProof/>
                <w:webHidden/>
              </w:rPr>
              <w:fldChar w:fldCharType="separate"/>
            </w:r>
            <w:r>
              <w:rPr>
                <w:noProof/>
                <w:webHidden/>
              </w:rPr>
              <w:t>2</w:t>
            </w:r>
            <w:r>
              <w:rPr>
                <w:noProof/>
                <w:webHidden/>
              </w:rPr>
              <w:fldChar w:fldCharType="end"/>
            </w:r>
          </w:hyperlink>
        </w:p>
        <w:p w:rsidR="00B64924" w:rsidRDefault="00B64924">
          <w:pPr>
            <w:pStyle w:val="TOC2"/>
            <w:tabs>
              <w:tab w:val="right" w:leader="dot" w:pos="9062"/>
            </w:tabs>
            <w:rPr>
              <w:noProof/>
            </w:rPr>
          </w:pPr>
          <w:hyperlink w:anchor="_Toc521676035" w:history="1">
            <w:r w:rsidRPr="005847D9">
              <w:rPr>
                <w:rStyle w:val="Hyperlink"/>
                <w:noProof/>
              </w:rPr>
              <w:t>Risanje šahovnice</w:t>
            </w:r>
            <w:r>
              <w:rPr>
                <w:noProof/>
                <w:webHidden/>
              </w:rPr>
              <w:tab/>
            </w:r>
            <w:r>
              <w:rPr>
                <w:noProof/>
                <w:webHidden/>
              </w:rPr>
              <w:fldChar w:fldCharType="begin"/>
            </w:r>
            <w:r>
              <w:rPr>
                <w:noProof/>
                <w:webHidden/>
              </w:rPr>
              <w:instrText xml:space="preserve"> PAGEREF _Toc521676035 \h </w:instrText>
            </w:r>
            <w:r>
              <w:rPr>
                <w:noProof/>
                <w:webHidden/>
              </w:rPr>
            </w:r>
            <w:r>
              <w:rPr>
                <w:noProof/>
                <w:webHidden/>
              </w:rPr>
              <w:fldChar w:fldCharType="separate"/>
            </w:r>
            <w:r>
              <w:rPr>
                <w:noProof/>
                <w:webHidden/>
              </w:rPr>
              <w:t>2</w:t>
            </w:r>
            <w:r>
              <w:rPr>
                <w:noProof/>
                <w:webHidden/>
              </w:rPr>
              <w:fldChar w:fldCharType="end"/>
            </w:r>
          </w:hyperlink>
        </w:p>
        <w:p w:rsidR="00B64924" w:rsidRDefault="00B64924">
          <w:pPr>
            <w:pStyle w:val="TOC2"/>
            <w:tabs>
              <w:tab w:val="right" w:leader="dot" w:pos="9062"/>
            </w:tabs>
            <w:rPr>
              <w:noProof/>
            </w:rPr>
          </w:pPr>
          <w:hyperlink w:anchor="_Toc521676036" w:history="1">
            <w:r w:rsidRPr="005847D9">
              <w:rPr>
                <w:rStyle w:val="Hyperlink"/>
                <w:noProof/>
              </w:rPr>
              <w:t>Risanje figur</w:t>
            </w:r>
            <w:r>
              <w:rPr>
                <w:noProof/>
                <w:webHidden/>
              </w:rPr>
              <w:tab/>
            </w:r>
            <w:r>
              <w:rPr>
                <w:noProof/>
                <w:webHidden/>
              </w:rPr>
              <w:fldChar w:fldCharType="begin"/>
            </w:r>
            <w:r>
              <w:rPr>
                <w:noProof/>
                <w:webHidden/>
              </w:rPr>
              <w:instrText xml:space="preserve"> PAGEREF _Toc521676036 \h </w:instrText>
            </w:r>
            <w:r>
              <w:rPr>
                <w:noProof/>
                <w:webHidden/>
              </w:rPr>
            </w:r>
            <w:r>
              <w:rPr>
                <w:noProof/>
                <w:webHidden/>
              </w:rPr>
              <w:fldChar w:fldCharType="separate"/>
            </w:r>
            <w:r>
              <w:rPr>
                <w:noProof/>
                <w:webHidden/>
              </w:rPr>
              <w:t>4</w:t>
            </w:r>
            <w:r>
              <w:rPr>
                <w:noProof/>
                <w:webHidden/>
              </w:rPr>
              <w:fldChar w:fldCharType="end"/>
            </w:r>
          </w:hyperlink>
        </w:p>
        <w:p w:rsidR="00B64924" w:rsidRDefault="00B64924">
          <w:pPr>
            <w:pStyle w:val="TOC2"/>
            <w:tabs>
              <w:tab w:val="right" w:leader="dot" w:pos="9062"/>
            </w:tabs>
            <w:rPr>
              <w:noProof/>
            </w:rPr>
          </w:pPr>
          <w:hyperlink w:anchor="_Toc521676037" w:history="1">
            <w:r w:rsidRPr="005847D9">
              <w:rPr>
                <w:rStyle w:val="Hyperlink"/>
                <w:noProof/>
              </w:rPr>
              <w:t>Časovnika</w:t>
            </w:r>
            <w:r>
              <w:rPr>
                <w:noProof/>
                <w:webHidden/>
              </w:rPr>
              <w:tab/>
            </w:r>
            <w:r>
              <w:rPr>
                <w:noProof/>
                <w:webHidden/>
              </w:rPr>
              <w:fldChar w:fldCharType="begin"/>
            </w:r>
            <w:r>
              <w:rPr>
                <w:noProof/>
                <w:webHidden/>
              </w:rPr>
              <w:instrText xml:space="preserve"> PAGEREF _Toc521676037 \h </w:instrText>
            </w:r>
            <w:r>
              <w:rPr>
                <w:noProof/>
                <w:webHidden/>
              </w:rPr>
            </w:r>
            <w:r>
              <w:rPr>
                <w:noProof/>
                <w:webHidden/>
              </w:rPr>
              <w:fldChar w:fldCharType="separate"/>
            </w:r>
            <w:r>
              <w:rPr>
                <w:noProof/>
                <w:webHidden/>
              </w:rPr>
              <w:t>4</w:t>
            </w:r>
            <w:r>
              <w:rPr>
                <w:noProof/>
                <w:webHidden/>
              </w:rPr>
              <w:fldChar w:fldCharType="end"/>
            </w:r>
          </w:hyperlink>
        </w:p>
        <w:p w:rsidR="00B64924" w:rsidRDefault="00B64924">
          <w:pPr>
            <w:pStyle w:val="TOC3"/>
            <w:tabs>
              <w:tab w:val="right" w:leader="dot" w:pos="9062"/>
            </w:tabs>
            <w:rPr>
              <w:noProof/>
            </w:rPr>
          </w:pPr>
          <w:hyperlink w:anchor="_Toc521676038" w:history="1">
            <w:r w:rsidRPr="005847D9">
              <w:rPr>
                <w:rStyle w:val="Hyperlink"/>
                <w:noProof/>
              </w:rPr>
              <w:t>Časovnik vseh rešitev</w:t>
            </w:r>
            <w:r>
              <w:rPr>
                <w:noProof/>
                <w:webHidden/>
              </w:rPr>
              <w:tab/>
            </w:r>
            <w:r>
              <w:rPr>
                <w:noProof/>
                <w:webHidden/>
              </w:rPr>
              <w:fldChar w:fldCharType="begin"/>
            </w:r>
            <w:r>
              <w:rPr>
                <w:noProof/>
                <w:webHidden/>
              </w:rPr>
              <w:instrText xml:space="preserve"> PAGEREF _Toc521676038 \h </w:instrText>
            </w:r>
            <w:r>
              <w:rPr>
                <w:noProof/>
                <w:webHidden/>
              </w:rPr>
            </w:r>
            <w:r>
              <w:rPr>
                <w:noProof/>
                <w:webHidden/>
              </w:rPr>
              <w:fldChar w:fldCharType="separate"/>
            </w:r>
            <w:r>
              <w:rPr>
                <w:noProof/>
                <w:webHidden/>
              </w:rPr>
              <w:t>4</w:t>
            </w:r>
            <w:r>
              <w:rPr>
                <w:noProof/>
                <w:webHidden/>
              </w:rPr>
              <w:fldChar w:fldCharType="end"/>
            </w:r>
          </w:hyperlink>
        </w:p>
        <w:p w:rsidR="00B64924" w:rsidRDefault="00B64924">
          <w:pPr>
            <w:pStyle w:val="TOC3"/>
            <w:tabs>
              <w:tab w:val="right" w:leader="dot" w:pos="9062"/>
            </w:tabs>
            <w:rPr>
              <w:noProof/>
            </w:rPr>
          </w:pPr>
          <w:hyperlink w:anchor="_Toc521676039" w:history="1">
            <w:r w:rsidRPr="005847D9">
              <w:rPr>
                <w:rStyle w:val="Hyperlink"/>
                <w:noProof/>
              </w:rPr>
              <w:t>Časovnik za posamezno rešitev</w:t>
            </w:r>
            <w:r>
              <w:rPr>
                <w:noProof/>
                <w:webHidden/>
              </w:rPr>
              <w:tab/>
            </w:r>
            <w:r>
              <w:rPr>
                <w:noProof/>
                <w:webHidden/>
              </w:rPr>
              <w:fldChar w:fldCharType="begin"/>
            </w:r>
            <w:r>
              <w:rPr>
                <w:noProof/>
                <w:webHidden/>
              </w:rPr>
              <w:instrText xml:space="preserve"> PAGEREF _Toc521676039 \h </w:instrText>
            </w:r>
            <w:r>
              <w:rPr>
                <w:noProof/>
                <w:webHidden/>
              </w:rPr>
            </w:r>
            <w:r>
              <w:rPr>
                <w:noProof/>
                <w:webHidden/>
              </w:rPr>
              <w:fldChar w:fldCharType="separate"/>
            </w:r>
            <w:r>
              <w:rPr>
                <w:noProof/>
                <w:webHidden/>
              </w:rPr>
              <w:t>5</w:t>
            </w:r>
            <w:r>
              <w:rPr>
                <w:noProof/>
                <w:webHidden/>
              </w:rPr>
              <w:fldChar w:fldCharType="end"/>
            </w:r>
          </w:hyperlink>
        </w:p>
        <w:p w:rsidR="00B64924" w:rsidRDefault="00B64924">
          <w:pPr>
            <w:pStyle w:val="TOC2"/>
            <w:tabs>
              <w:tab w:val="right" w:leader="dot" w:pos="9062"/>
            </w:tabs>
            <w:rPr>
              <w:noProof/>
            </w:rPr>
          </w:pPr>
          <w:hyperlink w:anchor="_Toc521676040" w:history="1">
            <w:r w:rsidRPr="005847D9">
              <w:rPr>
                <w:rStyle w:val="Hyperlink"/>
                <w:noProof/>
              </w:rPr>
              <w:t>Gumbi</w:t>
            </w:r>
            <w:r>
              <w:rPr>
                <w:noProof/>
                <w:webHidden/>
              </w:rPr>
              <w:tab/>
            </w:r>
            <w:r>
              <w:rPr>
                <w:noProof/>
                <w:webHidden/>
              </w:rPr>
              <w:fldChar w:fldCharType="begin"/>
            </w:r>
            <w:r>
              <w:rPr>
                <w:noProof/>
                <w:webHidden/>
              </w:rPr>
              <w:instrText xml:space="preserve"> PAGEREF _Toc521676040 \h </w:instrText>
            </w:r>
            <w:r>
              <w:rPr>
                <w:noProof/>
                <w:webHidden/>
              </w:rPr>
            </w:r>
            <w:r>
              <w:rPr>
                <w:noProof/>
                <w:webHidden/>
              </w:rPr>
              <w:fldChar w:fldCharType="separate"/>
            </w:r>
            <w:r>
              <w:rPr>
                <w:noProof/>
                <w:webHidden/>
              </w:rPr>
              <w:t>5</w:t>
            </w:r>
            <w:r>
              <w:rPr>
                <w:noProof/>
                <w:webHidden/>
              </w:rPr>
              <w:fldChar w:fldCharType="end"/>
            </w:r>
          </w:hyperlink>
        </w:p>
        <w:p w:rsidR="00B64924" w:rsidRDefault="00B64924">
          <w:r>
            <w:rPr>
              <w:b/>
              <w:bCs/>
              <w:noProof/>
            </w:rPr>
            <w:fldChar w:fldCharType="end"/>
          </w:r>
        </w:p>
      </w:sdtContent>
    </w:sdt>
    <w:p w:rsidR="00B64924" w:rsidRDefault="00B64924" w:rsidP="00B64924"/>
    <w:p w:rsidR="00F6780D" w:rsidRDefault="00F6780D" w:rsidP="00F6780D"/>
    <w:p w:rsidR="00F6780D" w:rsidRDefault="00F6780D">
      <w:r>
        <w:br w:type="page"/>
      </w:r>
    </w:p>
    <w:p w:rsidR="00F6780D" w:rsidRDefault="00F6780D" w:rsidP="00C21D04">
      <w:pPr>
        <w:pStyle w:val="Heading1"/>
      </w:pPr>
      <w:bookmarkStart w:id="0" w:name="_Toc521676028"/>
      <w:r>
        <w:lastRenderedPageBreak/>
        <w:t>Uvod</w:t>
      </w:r>
      <w:bookmarkEnd w:id="0"/>
    </w:p>
    <w:p w:rsidR="00F6780D" w:rsidRDefault="00914524" w:rsidP="00914524">
      <w:pPr>
        <w:pStyle w:val="Heading2"/>
      </w:pPr>
      <w:r>
        <w:t xml:space="preserve">Problem </w:t>
      </w:r>
    </w:p>
    <w:p w:rsidR="00914524" w:rsidRDefault="00914524" w:rsidP="00914524">
      <w:r>
        <w:t xml:space="preserve">Na polje velikosti n x n želimo postaviti n kraljic, tako da se med seboj ne bodo napadale.  </w:t>
      </w:r>
      <w:r w:rsidR="001558D9">
        <w:t xml:space="preserve">V našem primeru se bomo osredotočili na polje velikost 8 x 8. </w:t>
      </w:r>
    </w:p>
    <w:p w:rsidR="001558D9" w:rsidRDefault="001558D9" w:rsidP="001558D9">
      <w:pPr>
        <w:pStyle w:val="Heading2"/>
      </w:pPr>
      <w:r>
        <w:t>Način iskanja rešitev</w:t>
      </w:r>
    </w:p>
    <w:p w:rsidR="001558D9" w:rsidRDefault="001558D9" w:rsidP="00914524">
      <w:r>
        <w:t xml:space="preserve">Rešitve iščemo s pomočjo sestopanja ali vračanja (ang. </w:t>
      </w:r>
      <w:proofErr w:type="spellStart"/>
      <w:r>
        <w:t>backtracking</w:t>
      </w:r>
      <w:proofErr w:type="spellEnd"/>
      <w:r>
        <w:t>). To je iterativni način, ki sistematično pregleduje vse možnosti. Algoritem se drži preprostih pravil. Dokler ne postaviš 8 kraljic na šahovnico:</w:t>
      </w:r>
    </w:p>
    <w:p w:rsidR="001558D9" w:rsidRDefault="001558D9" w:rsidP="007B6F5A">
      <w:pPr>
        <w:pStyle w:val="ListParagraph"/>
        <w:numPr>
          <w:ilvl w:val="0"/>
          <w:numId w:val="3"/>
        </w:numPr>
      </w:pPr>
      <w:r>
        <w:t xml:space="preserve">Kraljico v novi vrstici postavi v prvi prost stolpec. </w:t>
      </w:r>
    </w:p>
    <w:p w:rsidR="001558D9" w:rsidRPr="00914524" w:rsidRDefault="001558D9" w:rsidP="001558D9">
      <w:pPr>
        <w:pStyle w:val="ListParagraph"/>
        <w:numPr>
          <w:ilvl w:val="0"/>
          <w:numId w:val="3"/>
        </w:numPr>
      </w:pPr>
      <w:r>
        <w:t>Ko kraljice v določeni vrstici ne moreš postaviti, ker nobeno polje ni prosto, začni premikati kraljico v zgornji vrstici do prvega prostega polja. Če v koraku 2 spet ne dobiš prostega polja, ga ponovi (torej prestavi kraljico v višji vrstici). Ko korak 2 uspe, nadaljuješ s korakom 1.</w:t>
      </w:r>
      <w:r w:rsidRPr="00914524">
        <w:t xml:space="preserve"> </w:t>
      </w:r>
    </w:p>
    <w:p w:rsidR="00F6780D" w:rsidRDefault="00F6780D" w:rsidP="00C21D04">
      <w:pPr>
        <w:pStyle w:val="Heading1"/>
      </w:pPr>
      <w:bookmarkStart w:id="1" w:name="_Toc521676029"/>
      <w:r>
        <w:t>Logika</w:t>
      </w:r>
      <w:bookmarkEnd w:id="1"/>
    </w:p>
    <w:p w:rsidR="00F6780D" w:rsidRDefault="00F6780D" w:rsidP="00C21D04">
      <w:pPr>
        <w:pStyle w:val="Heading2"/>
      </w:pPr>
      <w:bookmarkStart w:id="2" w:name="_Toc521676030"/>
      <w:r>
        <w:t>Predstavitev šahovnice in figur na njej</w:t>
      </w:r>
      <w:bookmarkEnd w:id="2"/>
    </w:p>
    <w:p w:rsidR="00914524" w:rsidRDefault="00914524" w:rsidP="00914524">
      <w:pPr>
        <w:jc w:val="both"/>
      </w:pPr>
      <w:r>
        <w:t xml:space="preserve">Šahovnico predstavimo z </w:t>
      </w:r>
      <w:proofErr w:type="spellStart"/>
      <w:r>
        <w:t>dvodimenzijskim</w:t>
      </w:r>
      <w:proofErr w:type="spellEnd"/>
      <w:r>
        <w:t xml:space="preserve"> seznamom števil, torej </w:t>
      </w:r>
      <w:proofErr w:type="spellStart"/>
      <w:r w:rsidRPr="00D57D5B">
        <w:rPr>
          <w:rStyle w:val="Raunalnikakoda"/>
        </w:rPr>
        <w:t>int</w:t>
      </w:r>
      <w:proofErr w:type="spellEnd"/>
      <w:r w:rsidRPr="00D57D5B">
        <w:rPr>
          <w:rStyle w:val="Raunalnikakoda"/>
        </w:rPr>
        <w:t>[,]</w:t>
      </w:r>
      <w:r>
        <w:t xml:space="preserve">. Prva </w:t>
      </w:r>
      <w:proofErr w:type="spellStart"/>
      <w:r>
        <w:t>kompomenta</w:t>
      </w:r>
      <w:proofErr w:type="spellEnd"/>
      <w:r>
        <w:t xml:space="preserve"> predstavlja vrstice, druga pa stolpce. Obojih je 8, potekajo pa od števila 0 do 7. Šahovnica ima torej 64 polj. </w:t>
      </w:r>
      <w:proofErr w:type="spellStart"/>
      <w:r>
        <w:t>Vasako</w:t>
      </w:r>
      <w:proofErr w:type="spellEnd"/>
      <w:r>
        <w:t xml:space="preserve"> polje ima bodisi vrednost 0, 1, 2 ali 3. Ta števila izberemo zar</w:t>
      </w:r>
      <w:r w:rsidR="00D57D5B">
        <w:t>adi grafičnega prikaza kraljic.</w:t>
      </w:r>
    </w:p>
    <w:p w:rsidR="00914524" w:rsidRDefault="00914524" w:rsidP="00914524">
      <w:pPr>
        <w:pStyle w:val="ListParagraph"/>
        <w:numPr>
          <w:ilvl w:val="0"/>
          <w:numId w:val="2"/>
        </w:numPr>
        <w:jc w:val="both"/>
      </w:pPr>
      <w:r>
        <w:t xml:space="preserve">Vrednost 0 pomeni, da na polju ni kraljice. </w:t>
      </w:r>
    </w:p>
    <w:p w:rsidR="00914524" w:rsidRDefault="00914524" w:rsidP="00914524">
      <w:pPr>
        <w:pStyle w:val="ListParagraph"/>
        <w:numPr>
          <w:ilvl w:val="0"/>
          <w:numId w:val="2"/>
        </w:numPr>
        <w:jc w:val="both"/>
      </w:pPr>
      <w:r>
        <w:t>Vrednost 1 pomeni, da je na polju kraljica.  Prikažemo jo z belo kraljico.</w:t>
      </w:r>
    </w:p>
    <w:p w:rsidR="00914524" w:rsidRDefault="00914524" w:rsidP="00914524">
      <w:pPr>
        <w:pStyle w:val="ListParagraph"/>
        <w:numPr>
          <w:ilvl w:val="0"/>
          <w:numId w:val="2"/>
        </w:numPr>
        <w:jc w:val="both"/>
      </w:pPr>
      <w:r>
        <w:t>Vrednost 2 pomeni, da na polje ne smemo dati kraljice, ker je polje napadeno od ene druge že obstoječe kraljice. Na tem polju se bo prikazala rdeča kraljica.</w:t>
      </w:r>
    </w:p>
    <w:p w:rsidR="00914524" w:rsidRDefault="00914524" w:rsidP="00914524">
      <w:pPr>
        <w:pStyle w:val="ListParagraph"/>
        <w:numPr>
          <w:ilvl w:val="0"/>
          <w:numId w:val="2"/>
        </w:numPr>
        <w:jc w:val="both"/>
      </w:pPr>
      <w:r>
        <w:t xml:space="preserve">Vrednost 3 označuje kraljico, ki napada, torej preprečuje novi kraljici, da bi jo lahko postavili na ploščo.  </w:t>
      </w:r>
      <w:r w:rsidR="00D57D5B">
        <w:t xml:space="preserve">Takih kraljic je lahko na plošči več. </w:t>
      </w:r>
    </w:p>
    <w:p w:rsidR="00D57D5B" w:rsidRDefault="00D57D5B" w:rsidP="00D57D5B">
      <w:pPr>
        <w:jc w:val="both"/>
      </w:pPr>
      <w:r>
        <w:t xml:space="preserve">Osnovna šahovnica, na katero začnemo postavljati kraljice, je prazna. </w:t>
      </w:r>
    </w:p>
    <w:p w:rsidR="00D57D5B" w:rsidRPr="00914524" w:rsidRDefault="00D57D5B" w:rsidP="00D57D5B">
      <w:pPr>
        <w:jc w:val="both"/>
      </w:pPr>
      <w:r>
        <w:rPr>
          <w:noProof/>
          <w:lang w:eastAsia="sl-SI"/>
        </w:rPr>
        <w:drawing>
          <wp:inline distT="0" distB="0" distL="0" distR="0" wp14:anchorId="5A8F4E80" wp14:editId="4FF00250">
            <wp:extent cx="2633472" cy="962775"/>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76328" cy="978443"/>
                    </a:xfrm>
                    <a:prstGeom prst="rect">
                      <a:avLst/>
                    </a:prstGeom>
                  </pic:spPr>
                </pic:pic>
              </a:graphicData>
            </a:graphic>
          </wp:inline>
        </w:drawing>
      </w:r>
    </w:p>
    <w:p w:rsidR="00F6780D" w:rsidRDefault="00F6780D" w:rsidP="00C21D04">
      <w:pPr>
        <w:pStyle w:val="Heading2"/>
      </w:pPr>
      <w:bookmarkStart w:id="3" w:name="_Toc521676031"/>
      <w:r>
        <w:t>Iskanje dovoljenih polj</w:t>
      </w:r>
      <w:bookmarkEnd w:id="3"/>
    </w:p>
    <w:p w:rsidR="00D57D5B" w:rsidRDefault="00D57D5B" w:rsidP="00D57D5B">
      <w:r>
        <w:t>Vsako polje, na katero želimo postaviti novo kraljico, moramo preveriti. Polje je prosto, če v vrstici polja in stolpcu polja ni nobene druge kraljice. Prav tako ne sme biti kraljice na nobeni diagonali, ki ji pripada polje.</w:t>
      </w:r>
      <w:r w:rsidR="00771A1E">
        <w:t xml:space="preserve"> Funkcija, ki išče dovoljena polja, deluje tako, da ji najprej podamo vektorje premikov kraljic. Z danega polja se pomikamo v smeri vseh vektorjev premikov tako dolgo, dokler ne zadenemo ob drugo kraljico ali ne pademo iz šahovnice. Če smo zadeli ob kraljico vemo, da je polje napadeno. Hkrati smo izvedeli</w:t>
      </w:r>
      <w:r w:rsidR="00522E69">
        <w:t xml:space="preserve"> za</w:t>
      </w:r>
      <w:r w:rsidR="00771A1E">
        <w:t xml:space="preserve"> </w:t>
      </w:r>
      <w:proofErr w:type="spellStart"/>
      <w:r w:rsidR="00771A1E">
        <w:t>kooridnat</w:t>
      </w:r>
      <w:r w:rsidR="00522E69">
        <w:t>i</w:t>
      </w:r>
      <w:proofErr w:type="spellEnd"/>
      <w:r w:rsidR="00771A1E">
        <w:t xml:space="preserve"> napadajoče kraljice.</w:t>
      </w:r>
    </w:p>
    <w:p w:rsidR="00771A1E" w:rsidRPr="00D57D5B" w:rsidRDefault="00771A1E" w:rsidP="00D57D5B">
      <w:r>
        <w:rPr>
          <w:noProof/>
          <w:lang w:eastAsia="sl-SI"/>
        </w:rPr>
        <w:lastRenderedPageBreak/>
        <w:drawing>
          <wp:inline distT="0" distB="0" distL="0" distR="0" wp14:anchorId="6A456B7F" wp14:editId="1F32BB97">
            <wp:extent cx="6115249" cy="291876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925" cy="2921473"/>
                    </a:xfrm>
                    <a:prstGeom prst="rect">
                      <a:avLst/>
                    </a:prstGeom>
                  </pic:spPr>
                </pic:pic>
              </a:graphicData>
            </a:graphic>
          </wp:inline>
        </w:drawing>
      </w:r>
    </w:p>
    <w:p w:rsidR="00F6780D" w:rsidRDefault="00F6780D" w:rsidP="00C21D04">
      <w:pPr>
        <w:pStyle w:val="Heading2"/>
      </w:pPr>
      <w:bookmarkStart w:id="4" w:name="_Toc521676032"/>
      <w:r>
        <w:t>Postavljanje nove kraljice</w:t>
      </w:r>
      <w:bookmarkEnd w:id="4"/>
    </w:p>
    <w:p w:rsidR="00D6014C" w:rsidRPr="00D6014C" w:rsidRDefault="00D6014C" w:rsidP="00D6014C"/>
    <w:p w:rsidR="00F6780D" w:rsidRDefault="00F6780D" w:rsidP="00C21D04">
      <w:pPr>
        <w:pStyle w:val="Heading2"/>
      </w:pPr>
      <w:bookmarkStart w:id="5" w:name="_Toc521676033"/>
      <w:r>
        <w:t>Premikanje prejšnj</w:t>
      </w:r>
      <w:bookmarkEnd w:id="5"/>
      <w:r w:rsidR="00E50F34">
        <w:t>e kraljice</w:t>
      </w:r>
    </w:p>
    <w:p w:rsidR="00F6780D" w:rsidRDefault="00F6780D" w:rsidP="00C21D04">
      <w:pPr>
        <w:pStyle w:val="Heading2"/>
      </w:pPr>
    </w:p>
    <w:p w:rsidR="00F6780D" w:rsidRDefault="00F6780D" w:rsidP="00C21D04">
      <w:pPr>
        <w:pStyle w:val="Heading2"/>
      </w:pPr>
    </w:p>
    <w:p w:rsidR="00F6780D" w:rsidRDefault="00F6780D" w:rsidP="00C21D04">
      <w:pPr>
        <w:pStyle w:val="Heading1"/>
      </w:pPr>
      <w:bookmarkStart w:id="6" w:name="_Toc521676034"/>
      <w:r>
        <w:t>Grafični vmesnik</w:t>
      </w:r>
      <w:bookmarkEnd w:id="6"/>
    </w:p>
    <w:p w:rsidR="00F6780D" w:rsidRDefault="00F6780D" w:rsidP="00C21D04">
      <w:pPr>
        <w:pStyle w:val="Heading2"/>
      </w:pPr>
      <w:bookmarkStart w:id="7" w:name="_Toc521676035"/>
      <w:r>
        <w:t>Risanje šahovnice</w:t>
      </w:r>
      <w:bookmarkEnd w:id="7"/>
    </w:p>
    <w:p w:rsidR="00446EDD" w:rsidRDefault="00446EDD" w:rsidP="00446EDD">
      <w:r>
        <w:t xml:space="preserve">Šahovnico narišemo le enkrat. Rišemo jo z dvema zankama. V vrsticah izmenjujemo barve, prav tako v stolpcih. </w:t>
      </w:r>
    </w:p>
    <w:p w:rsidR="00446EDD" w:rsidRPr="00446EDD" w:rsidRDefault="00446EDD" w:rsidP="00446EDD">
      <w:r>
        <w:rPr>
          <w:noProof/>
          <w:lang w:eastAsia="sl-SI"/>
        </w:rPr>
        <w:lastRenderedPageBreak/>
        <w:drawing>
          <wp:inline distT="0" distB="0" distL="0" distR="0" wp14:anchorId="76BF1005" wp14:editId="1AD69843">
            <wp:extent cx="5760720" cy="56172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5617210"/>
                    </a:xfrm>
                    <a:prstGeom prst="rect">
                      <a:avLst/>
                    </a:prstGeom>
                  </pic:spPr>
                </pic:pic>
              </a:graphicData>
            </a:graphic>
          </wp:inline>
        </w:drawing>
      </w:r>
    </w:p>
    <w:p w:rsidR="00C21D04" w:rsidRDefault="00C21D04" w:rsidP="00446EDD">
      <w:pPr>
        <w:pStyle w:val="Heading2"/>
      </w:pPr>
      <w:bookmarkStart w:id="8" w:name="_Toc521676036"/>
      <w:r>
        <w:t>Risanje figur</w:t>
      </w:r>
      <w:bookmarkEnd w:id="8"/>
    </w:p>
    <w:p w:rsidR="00446EDD" w:rsidRPr="00446EDD" w:rsidRDefault="00446EDD" w:rsidP="00446EDD">
      <w:r>
        <w:rPr>
          <w:noProof/>
          <w:lang w:eastAsia="sl-SI"/>
        </w:rPr>
        <w:drawing>
          <wp:inline distT="0" distB="0" distL="0" distR="0" wp14:anchorId="12BA8CB7" wp14:editId="002B6137">
            <wp:extent cx="4542739" cy="28672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56638" cy="2876026"/>
                    </a:xfrm>
                    <a:prstGeom prst="rect">
                      <a:avLst/>
                    </a:prstGeom>
                  </pic:spPr>
                </pic:pic>
              </a:graphicData>
            </a:graphic>
          </wp:inline>
        </w:drawing>
      </w:r>
    </w:p>
    <w:p w:rsidR="00C21D04" w:rsidRDefault="00C21D04" w:rsidP="00446EDD">
      <w:pPr>
        <w:pStyle w:val="Heading2"/>
      </w:pPr>
      <w:bookmarkStart w:id="9" w:name="_Toc521676037"/>
      <w:r>
        <w:lastRenderedPageBreak/>
        <w:t>Časovnika</w:t>
      </w:r>
      <w:bookmarkEnd w:id="9"/>
    </w:p>
    <w:p w:rsidR="00B64924" w:rsidRPr="00B64924" w:rsidRDefault="00B64924" w:rsidP="00B64924">
      <w:r>
        <w:t>Koda deluje</w:t>
      </w:r>
    </w:p>
    <w:p w:rsidR="00446EDD" w:rsidRDefault="00446EDD" w:rsidP="00446EDD">
      <w:pPr>
        <w:pStyle w:val="Heading3"/>
      </w:pPr>
      <w:bookmarkStart w:id="10" w:name="_Toc521676038"/>
      <w:r>
        <w:t>Časovnik vseh rešitev</w:t>
      </w:r>
      <w:bookmarkStart w:id="11" w:name="_GoBack"/>
      <w:bookmarkEnd w:id="10"/>
      <w:bookmarkEnd w:id="11"/>
    </w:p>
    <w:p w:rsidR="00446EDD" w:rsidRDefault="00B64924" w:rsidP="00446EDD">
      <w:r>
        <w:rPr>
          <w:noProof/>
          <w:lang w:eastAsia="sl-SI"/>
        </w:rPr>
        <w:drawing>
          <wp:inline distT="0" distB="0" distL="0" distR="0" wp14:anchorId="0166F5E6" wp14:editId="6C3CC009">
            <wp:extent cx="5760720" cy="21196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119630"/>
                    </a:xfrm>
                    <a:prstGeom prst="rect">
                      <a:avLst/>
                    </a:prstGeom>
                  </pic:spPr>
                </pic:pic>
              </a:graphicData>
            </a:graphic>
          </wp:inline>
        </w:drawing>
      </w:r>
    </w:p>
    <w:p w:rsidR="00446EDD" w:rsidRDefault="00446EDD" w:rsidP="00446EDD">
      <w:pPr>
        <w:pStyle w:val="Heading3"/>
      </w:pPr>
      <w:bookmarkStart w:id="12" w:name="_Toc521676039"/>
      <w:r>
        <w:t>Časovnik za posamezno rešitev</w:t>
      </w:r>
      <w:bookmarkEnd w:id="12"/>
    </w:p>
    <w:p w:rsidR="00446EDD" w:rsidRPr="00446EDD" w:rsidRDefault="00B64924" w:rsidP="00446EDD">
      <w:r>
        <w:rPr>
          <w:noProof/>
          <w:lang w:eastAsia="sl-SI"/>
        </w:rPr>
        <w:drawing>
          <wp:inline distT="0" distB="0" distL="0" distR="0" wp14:anchorId="704F9693" wp14:editId="45C70606">
            <wp:extent cx="5760720" cy="18738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873885"/>
                    </a:xfrm>
                    <a:prstGeom prst="rect">
                      <a:avLst/>
                    </a:prstGeom>
                  </pic:spPr>
                </pic:pic>
              </a:graphicData>
            </a:graphic>
          </wp:inline>
        </w:drawing>
      </w:r>
    </w:p>
    <w:p w:rsidR="00C21D04" w:rsidRPr="00C21D04" w:rsidRDefault="00446EDD" w:rsidP="00446EDD">
      <w:pPr>
        <w:pStyle w:val="Heading2"/>
      </w:pPr>
      <w:bookmarkStart w:id="13" w:name="_Toc521676040"/>
      <w:r>
        <w:t>Gumbi</w:t>
      </w:r>
      <w:bookmarkEnd w:id="13"/>
    </w:p>
    <w:p w:rsidR="00F6780D" w:rsidRDefault="00F6780D" w:rsidP="00F6780D"/>
    <w:p w:rsidR="00F6780D" w:rsidRDefault="00F6780D" w:rsidP="00F6780D"/>
    <w:p w:rsidR="00F6780D" w:rsidRDefault="00F6780D" w:rsidP="00F6780D"/>
    <w:p w:rsidR="00F6780D" w:rsidRDefault="00F6780D" w:rsidP="00B64924">
      <w:pPr>
        <w:pStyle w:val="Heading1"/>
      </w:pPr>
      <w:r>
        <w:t>Zaključek</w:t>
      </w:r>
    </w:p>
    <w:p w:rsidR="00CA3ECA" w:rsidRPr="00CA3ECA" w:rsidRDefault="00CA3ECA" w:rsidP="00CA3ECA"/>
    <w:p w:rsidR="00E50F34" w:rsidRDefault="00E50F34" w:rsidP="00CA3ECA">
      <w:pPr>
        <w:pStyle w:val="Heading2"/>
      </w:pPr>
      <w:r>
        <w:t>Možne izboljšave</w:t>
      </w:r>
    </w:p>
    <w:p w:rsidR="00E50F34" w:rsidRDefault="00E50F34" w:rsidP="00E50F34">
      <w:pPr>
        <w:pStyle w:val="ListParagraph"/>
        <w:numPr>
          <w:ilvl w:val="0"/>
          <w:numId w:val="4"/>
        </w:numPr>
      </w:pPr>
      <w:r>
        <w:t>Odpravili bi lahko utripanje, torej osveževanje vseh slik kraljic na šahovnici. Slike tistih kraljic, katerim se ne spremeni barva in pozicija, bi lahko pustili nedotaknjene, namesto da jih pobrišemo in na novo narišemo.</w:t>
      </w:r>
    </w:p>
    <w:p w:rsidR="00E50F34" w:rsidRDefault="00E50F34" w:rsidP="00E50F34">
      <w:pPr>
        <w:pStyle w:val="ListParagraph"/>
        <w:numPr>
          <w:ilvl w:val="0"/>
          <w:numId w:val="4"/>
        </w:numPr>
      </w:pPr>
      <w:r>
        <w:t>Poskrbeli bi lahko, da bi se velikost polj urejala dinamično glede na velikost okna aplikacije. V manjšem oknu bi bila polja manjša.</w:t>
      </w:r>
    </w:p>
    <w:p w:rsidR="00E50F34" w:rsidRDefault="00E50F34" w:rsidP="00E50F34">
      <w:pPr>
        <w:pStyle w:val="ListParagraph"/>
        <w:numPr>
          <w:ilvl w:val="0"/>
          <w:numId w:val="4"/>
        </w:numPr>
      </w:pPr>
      <w:r>
        <w:t xml:space="preserve">Problem bi lahko reševali na poljubno veliki (n x n) šahovnici. </w:t>
      </w:r>
    </w:p>
    <w:p w:rsidR="00E50F34" w:rsidRDefault="00E50F34" w:rsidP="00E50F34">
      <w:pPr>
        <w:pStyle w:val="Heading1"/>
      </w:pPr>
      <w:r>
        <w:t>Viri:</w:t>
      </w:r>
    </w:p>
    <w:p w:rsidR="00E50F34" w:rsidRDefault="00E50F34" w:rsidP="00E50F34">
      <w:pPr>
        <w:pStyle w:val="ListParagraph"/>
        <w:numPr>
          <w:ilvl w:val="0"/>
          <w:numId w:val="1"/>
        </w:numPr>
      </w:pPr>
      <w:r>
        <w:t xml:space="preserve">Idejo za sestopanje in algoritem sem dobil na </w:t>
      </w:r>
    </w:p>
    <w:p w:rsidR="00E50F34" w:rsidRDefault="00E50F34" w:rsidP="00E50F34">
      <w:pPr>
        <w:pStyle w:val="ListParagraph"/>
        <w:numPr>
          <w:ilvl w:val="0"/>
          <w:numId w:val="1"/>
        </w:numPr>
      </w:pPr>
      <w:r>
        <w:lastRenderedPageBreak/>
        <w:t xml:space="preserve">Sliko bele kraljice sem pridobil na spletni strani </w:t>
      </w:r>
      <w:hyperlink r:id="rId12" w:history="1">
        <w:r w:rsidRPr="00E50F34">
          <w:rPr>
            <w:rStyle w:val="Hyperlink"/>
          </w:rPr>
          <w:t>https://commons.wikimedia.org/wiki/File:Chess_qlt45.svg</w:t>
        </w:r>
      </w:hyperlink>
    </w:p>
    <w:p w:rsidR="00E50F34" w:rsidRDefault="00E50F34" w:rsidP="00E50F34">
      <w:pPr>
        <w:pStyle w:val="ListParagraph"/>
        <w:numPr>
          <w:ilvl w:val="0"/>
          <w:numId w:val="1"/>
        </w:numPr>
      </w:pPr>
      <w:r>
        <w:t xml:space="preserve">Ikono za aplikacijo sem iz slike pretvoril na spletni strani </w:t>
      </w:r>
      <w:hyperlink r:id="rId13" w:history="1">
        <w:r w:rsidRPr="00F45E78">
          <w:rPr>
            <w:rStyle w:val="Hyperlink"/>
          </w:rPr>
          <w:t>http://icoconvert.com/</w:t>
        </w:r>
      </w:hyperlink>
    </w:p>
    <w:p w:rsidR="00E50F34" w:rsidRPr="00B64924" w:rsidRDefault="00E50F34" w:rsidP="00B64924"/>
    <w:sectPr w:rsidR="00E50F34" w:rsidRPr="00B649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EF46A5"/>
    <w:multiLevelType w:val="hybridMultilevel"/>
    <w:tmpl w:val="C5A6046E"/>
    <w:lvl w:ilvl="0" w:tplc="63447D06">
      <w:numFmt w:val="bullet"/>
      <w:lvlText w:val="-"/>
      <w:lvlJc w:val="left"/>
      <w:pPr>
        <w:ind w:left="720" w:hanging="360"/>
      </w:pPr>
      <w:rPr>
        <w:rFonts w:ascii="Calibri" w:eastAsiaTheme="minorHAnsi" w:hAnsi="Calibri" w:cstheme="minorBid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325220D0"/>
    <w:multiLevelType w:val="hybridMultilevel"/>
    <w:tmpl w:val="EF1CCEA6"/>
    <w:lvl w:ilvl="0" w:tplc="04240001">
      <w:start w:val="1"/>
      <w:numFmt w:val="bullet"/>
      <w:lvlText w:val=""/>
      <w:lvlJc w:val="left"/>
      <w:pPr>
        <w:ind w:left="766" w:hanging="360"/>
      </w:pPr>
      <w:rPr>
        <w:rFonts w:ascii="Symbol" w:hAnsi="Symbol" w:hint="default"/>
      </w:rPr>
    </w:lvl>
    <w:lvl w:ilvl="1" w:tplc="04240003" w:tentative="1">
      <w:start w:val="1"/>
      <w:numFmt w:val="bullet"/>
      <w:lvlText w:val="o"/>
      <w:lvlJc w:val="left"/>
      <w:pPr>
        <w:ind w:left="1486" w:hanging="360"/>
      </w:pPr>
      <w:rPr>
        <w:rFonts w:ascii="Courier New" w:hAnsi="Courier New" w:cs="Courier New" w:hint="default"/>
      </w:rPr>
    </w:lvl>
    <w:lvl w:ilvl="2" w:tplc="04240005" w:tentative="1">
      <w:start w:val="1"/>
      <w:numFmt w:val="bullet"/>
      <w:lvlText w:val=""/>
      <w:lvlJc w:val="left"/>
      <w:pPr>
        <w:ind w:left="2206" w:hanging="360"/>
      </w:pPr>
      <w:rPr>
        <w:rFonts w:ascii="Wingdings" w:hAnsi="Wingdings" w:hint="default"/>
      </w:rPr>
    </w:lvl>
    <w:lvl w:ilvl="3" w:tplc="04240001" w:tentative="1">
      <w:start w:val="1"/>
      <w:numFmt w:val="bullet"/>
      <w:lvlText w:val=""/>
      <w:lvlJc w:val="left"/>
      <w:pPr>
        <w:ind w:left="2926" w:hanging="360"/>
      </w:pPr>
      <w:rPr>
        <w:rFonts w:ascii="Symbol" w:hAnsi="Symbol" w:hint="default"/>
      </w:rPr>
    </w:lvl>
    <w:lvl w:ilvl="4" w:tplc="04240003" w:tentative="1">
      <w:start w:val="1"/>
      <w:numFmt w:val="bullet"/>
      <w:lvlText w:val="o"/>
      <w:lvlJc w:val="left"/>
      <w:pPr>
        <w:ind w:left="3646" w:hanging="360"/>
      </w:pPr>
      <w:rPr>
        <w:rFonts w:ascii="Courier New" w:hAnsi="Courier New" w:cs="Courier New" w:hint="default"/>
      </w:rPr>
    </w:lvl>
    <w:lvl w:ilvl="5" w:tplc="04240005" w:tentative="1">
      <w:start w:val="1"/>
      <w:numFmt w:val="bullet"/>
      <w:lvlText w:val=""/>
      <w:lvlJc w:val="left"/>
      <w:pPr>
        <w:ind w:left="4366" w:hanging="360"/>
      </w:pPr>
      <w:rPr>
        <w:rFonts w:ascii="Wingdings" w:hAnsi="Wingdings" w:hint="default"/>
      </w:rPr>
    </w:lvl>
    <w:lvl w:ilvl="6" w:tplc="04240001" w:tentative="1">
      <w:start w:val="1"/>
      <w:numFmt w:val="bullet"/>
      <w:lvlText w:val=""/>
      <w:lvlJc w:val="left"/>
      <w:pPr>
        <w:ind w:left="5086" w:hanging="360"/>
      </w:pPr>
      <w:rPr>
        <w:rFonts w:ascii="Symbol" w:hAnsi="Symbol" w:hint="default"/>
      </w:rPr>
    </w:lvl>
    <w:lvl w:ilvl="7" w:tplc="04240003" w:tentative="1">
      <w:start w:val="1"/>
      <w:numFmt w:val="bullet"/>
      <w:lvlText w:val="o"/>
      <w:lvlJc w:val="left"/>
      <w:pPr>
        <w:ind w:left="5806" w:hanging="360"/>
      </w:pPr>
      <w:rPr>
        <w:rFonts w:ascii="Courier New" w:hAnsi="Courier New" w:cs="Courier New" w:hint="default"/>
      </w:rPr>
    </w:lvl>
    <w:lvl w:ilvl="8" w:tplc="04240005" w:tentative="1">
      <w:start w:val="1"/>
      <w:numFmt w:val="bullet"/>
      <w:lvlText w:val=""/>
      <w:lvlJc w:val="left"/>
      <w:pPr>
        <w:ind w:left="6526" w:hanging="360"/>
      </w:pPr>
      <w:rPr>
        <w:rFonts w:ascii="Wingdings" w:hAnsi="Wingdings" w:hint="default"/>
      </w:rPr>
    </w:lvl>
  </w:abstractNum>
  <w:abstractNum w:abstractNumId="2" w15:restartNumberingAfterBreak="0">
    <w:nsid w:val="3A2D0314"/>
    <w:multiLevelType w:val="hybridMultilevel"/>
    <w:tmpl w:val="A8B834E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4AA5505E"/>
    <w:multiLevelType w:val="hybridMultilevel"/>
    <w:tmpl w:val="BEC63012"/>
    <w:lvl w:ilvl="0" w:tplc="0424000F">
      <w:start w:val="1"/>
      <w:numFmt w:val="decimal"/>
      <w:lvlText w:val="%1."/>
      <w:lvlJc w:val="left"/>
      <w:pPr>
        <w:ind w:left="766" w:hanging="360"/>
      </w:pPr>
    </w:lvl>
    <w:lvl w:ilvl="1" w:tplc="04240019" w:tentative="1">
      <w:start w:val="1"/>
      <w:numFmt w:val="lowerLetter"/>
      <w:lvlText w:val="%2."/>
      <w:lvlJc w:val="left"/>
      <w:pPr>
        <w:ind w:left="1486" w:hanging="360"/>
      </w:pPr>
    </w:lvl>
    <w:lvl w:ilvl="2" w:tplc="0424001B" w:tentative="1">
      <w:start w:val="1"/>
      <w:numFmt w:val="lowerRoman"/>
      <w:lvlText w:val="%3."/>
      <w:lvlJc w:val="right"/>
      <w:pPr>
        <w:ind w:left="2206" w:hanging="180"/>
      </w:pPr>
    </w:lvl>
    <w:lvl w:ilvl="3" w:tplc="0424000F" w:tentative="1">
      <w:start w:val="1"/>
      <w:numFmt w:val="decimal"/>
      <w:lvlText w:val="%4."/>
      <w:lvlJc w:val="left"/>
      <w:pPr>
        <w:ind w:left="2926" w:hanging="360"/>
      </w:pPr>
    </w:lvl>
    <w:lvl w:ilvl="4" w:tplc="04240019" w:tentative="1">
      <w:start w:val="1"/>
      <w:numFmt w:val="lowerLetter"/>
      <w:lvlText w:val="%5."/>
      <w:lvlJc w:val="left"/>
      <w:pPr>
        <w:ind w:left="3646" w:hanging="360"/>
      </w:pPr>
    </w:lvl>
    <w:lvl w:ilvl="5" w:tplc="0424001B" w:tentative="1">
      <w:start w:val="1"/>
      <w:numFmt w:val="lowerRoman"/>
      <w:lvlText w:val="%6."/>
      <w:lvlJc w:val="right"/>
      <w:pPr>
        <w:ind w:left="4366" w:hanging="180"/>
      </w:pPr>
    </w:lvl>
    <w:lvl w:ilvl="6" w:tplc="0424000F" w:tentative="1">
      <w:start w:val="1"/>
      <w:numFmt w:val="decimal"/>
      <w:lvlText w:val="%7."/>
      <w:lvlJc w:val="left"/>
      <w:pPr>
        <w:ind w:left="5086" w:hanging="360"/>
      </w:pPr>
    </w:lvl>
    <w:lvl w:ilvl="7" w:tplc="04240019" w:tentative="1">
      <w:start w:val="1"/>
      <w:numFmt w:val="lowerLetter"/>
      <w:lvlText w:val="%8."/>
      <w:lvlJc w:val="left"/>
      <w:pPr>
        <w:ind w:left="5806" w:hanging="360"/>
      </w:pPr>
    </w:lvl>
    <w:lvl w:ilvl="8" w:tplc="0424001B" w:tentative="1">
      <w:start w:val="1"/>
      <w:numFmt w:val="lowerRoman"/>
      <w:lvlText w:val="%9."/>
      <w:lvlJc w:val="right"/>
      <w:pPr>
        <w:ind w:left="6526"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65D"/>
    <w:rsid w:val="0001465D"/>
    <w:rsid w:val="001558D9"/>
    <w:rsid w:val="003A2D55"/>
    <w:rsid w:val="00433D63"/>
    <w:rsid w:val="00446EDD"/>
    <w:rsid w:val="00522E69"/>
    <w:rsid w:val="005E074A"/>
    <w:rsid w:val="00771A1E"/>
    <w:rsid w:val="008E0920"/>
    <w:rsid w:val="00914524"/>
    <w:rsid w:val="00954E7F"/>
    <w:rsid w:val="00B64924"/>
    <w:rsid w:val="00C21D04"/>
    <w:rsid w:val="00CA3ECA"/>
    <w:rsid w:val="00D141A1"/>
    <w:rsid w:val="00D57D5B"/>
    <w:rsid w:val="00D6014C"/>
    <w:rsid w:val="00E50F34"/>
    <w:rsid w:val="00F6780D"/>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8490E"/>
  <w15:chartTrackingRefBased/>
  <w15:docId w15:val="{29A9053A-C2D5-4BA5-B65D-97FC1CA49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21D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21D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46ED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1A1"/>
    <w:pPr>
      <w:ind w:left="720"/>
      <w:contextualSpacing/>
    </w:pPr>
  </w:style>
  <w:style w:type="character" w:styleId="Hyperlink">
    <w:name w:val="Hyperlink"/>
    <w:basedOn w:val="DefaultParagraphFont"/>
    <w:uiPriority w:val="99"/>
    <w:unhideWhenUsed/>
    <w:rsid w:val="003A2D55"/>
    <w:rPr>
      <w:color w:val="0563C1" w:themeColor="hyperlink"/>
      <w:u w:val="single"/>
    </w:rPr>
  </w:style>
  <w:style w:type="character" w:customStyle="1" w:styleId="Heading1Char">
    <w:name w:val="Heading 1 Char"/>
    <w:basedOn w:val="DefaultParagraphFont"/>
    <w:link w:val="Heading1"/>
    <w:uiPriority w:val="9"/>
    <w:rsid w:val="00C21D0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21D0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46EDD"/>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B64924"/>
    <w:pPr>
      <w:outlineLvl w:val="9"/>
    </w:pPr>
    <w:rPr>
      <w:lang w:val="en-US"/>
    </w:rPr>
  </w:style>
  <w:style w:type="paragraph" w:styleId="TOC1">
    <w:name w:val="toc 1"/>
    <w:basedOn w:val="Normal"/>
    <w:next w:val="Normal"/>
    <w:autoRedefine/>
    <w:uiPriority w:val="39"/>
    <w:unhideWhenUsed/>
    <w:rsid w:val="00B64924"/>
    <w:pPr>
      <w:spacing w:after="100"/>
    </w:pPr>
  </w:style>
  <w:style w:type="paragraph" w:styleId="TOC2">
    <w:name w:val="toc 2"/>
    <w:basedOn w:val="Normal"/>
    <w:next w:val="Normal"/>
    <w:autoRedefine/>
    <w:uiPriority w:val="39"/>
    <w:unhideWhenUsed/>
    <w:rsid w:val="00B64924"/>
    <w:pPr>
      <w:spacing w:after="100"/>
      <w:ind w:left="220"/>
    </w:pPr>
  </w:style>
  <w:style w:type="paragraph" w:styleId="TOC3">
    <w:name w:val="toc 3"/>
    <w:basedOn w:val="Normal"/>
    <w:next w:val="Normal"/>
    <w:autoRedefine/>
    <w:uiPriority w:val="39"/>
    <w:unhideWhenUsed/>
    <w:rsid w:val="00B64924"/>
    <w:pPr>
      <w:spacing w:after="100"/>
      <w:ind w:left="440"/>
    </w:pPr>
  </w:style>
  <w:style w:type="character" w:customStyle="1" w:styleId="Raunalnikakoda">
    <w:name w:val="Računalniška koda"/>
    <w:basedOn w:val="DefaultParagraphFont"/>
    <w:uiPriority w:val="1"/>
    <w:qFormat/>
    <w:rsid w:val="00D57D5B"/>
    <w:rPr>
      <w:rFonts w:ascii="Courier New" w:hAnsi="Courier New"/>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icoconvert.co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commons.wikimedia.org/wiki/File:Chess_qlt45.sv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0325C7-C364-4A53-86AA-F17BF4764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6</Pages>
  <Words>664</Words>
  <Characters>3788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dc:creator>
  <cp:keywords/>
  <dc:description/>
  <cp:lastModifiedBy>Jakob</cp:lastModifiedBy>
  <cp:revision>12</cp:revision>
  <dcterms:created xsi:type="dcterms:W3CDTF">2018-07-01T09:46:00Z</dcterms:created>
  <dcterms:modified xsi:type="dcterms:W3CDTF">2018-08-10T22:21:00Z</dcterms:modified>
</cp:coreProperties>
</file>