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F12" w:rsidRDefault="003D3468" w:rsidP="00094A16">
      <w:pPr>
        <w:pStyle w:val="Overskrift1"/>
      </w:pPr>
      <w:r>
        <w:t>C#</w:t>
      </w:r>
      <w:r w:rsidR="00F34556">
        <w:t xml:space="preserve"> </w:t>
      </w:r>
      <w:proofErr w:type="spellStart"/>
      <w:r w:rsidR="00F34556">
        <w:t>Almarnak</w:t>
      </w:r>
      <w:proofErr w:type="spellEnd"/>
    </w:p>
    <w:p w:rsidR="003D3468" w:rsidRDefault="003D3468" w:rsidP="003D3468">
      <w:pPr>
        <w:rPr>
          <w:lang w:val="en-US"/>
        </w:rPr>
      </w:pPr>
      <w:r w:rsidRPr="003D3468">
        <w:rPr>
          <w:lang w:val="en-US"/>
        </w:rPr>
        <w:t xml:space="preserve">!!!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rettes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indsættes</w:t>
      </w:r>
      <w:proofErr w:type="spellEnd"/>
    </w:p>
    <w:p w:rsidR="003D3468" w:rsidRPr="003D3468" w:rsidRDefault="003D3468" w:rsidP="003D3468">
      <w:pPr>
        <w:rPr>
          <w:lang w:val="en-US"/>
        </w:rPr>
      </w:pPr>
      <w:proofErr w:type="spellStart"/>
      <w:r>
        <w:rPr>
          <w:lang w:val="en-US"/>
        </w:rPr>
        <w:t>Historik</w:t>
      </w:r>
      <w:proofErr w:type="spellEnd"/>
      <w:r>
        <w:rPr>
          <w:lang w:val="en-US"/>
        </w:rPr>
        <w:br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3468" w:rsidTr="003D3468">
        <w:tc>
          <w:tcPr>
            <w:tcW w:w="4814" w:type="dxa"/>
          </w:tcPr>
          <w:p w:rsidR="003D3468" w:rsidRDefault="003D3468" w:rsidP="003D3468">
            <w:pPr>
              <w:rPr>
                <w:lang w:val="en-US"/>
              </w:rPr>
            </w:pPr>
            <w:r>
              <w:rPr>
                <w:lang w:val="en-US"/>
              </w:rPr>
              <w:t>12-12-2018</w:t>
            </w:r>
          </w:p>
        </w:tc>
        <w:tc>
          <w:tcPr>
            <w:tcW w:w="4814" w:type="dxa"/>
          </w:tcPr>
          <w:p w:rsidR="003D3468" w:rsidRDefault="003D3468" w:rsidP="003D3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oprettet</w:t>
            </w:r>
            <w:proofErr w:type="spellEnd"/>
          </w:p>
        </w:tc>
      </w:tr>
      <w:tr w:rsidR="003D3468" w:rsidRPr="003D3468" w:rsidTr="003D3468">
        <w:tc>
          <w:tcPr>
            <w:tcW w:w="4814" w:type="dxa"/>
          </w:tcPr>
          <w:p w:rsidR="003D3468" w:rsidRDefault="003D3468" w:rsidP="003D3468">
            <w:pPr>
              <w:rPr>
                <w:lang w:val="en-US"/>
              </w:rPr>
            </w:pPr>
            <w:r>
              <w:rPr>
                <w:lang w:val="en-US"/>
              </w:rPr>
              <w:t>13-12-2018</w:t>
            </w:r>
          </w:p>
        </w:tc>
        <w:tc>
          <w:tcPr>
            <w:tcW w:w="4814" w:type="dxa"/>
          </w:tcPr>
          <w:p w:rsidR="003D3468" w:rsidRPr="003D3468" w:rsidRDefault="003D3468" w:rsidP="003D3468">
            <w:r w:rsidRPr="003D3468">
              <w:t xml:space="preserve">Tilføjet </w:t>
            </w:r>
            <w:proofErr w:type="spellStart"/>
            <w:r w:rsidRPr="003D3468">
              <w:t>identifiers</w:t>
            </w:r>
            <w:proofErr w:type="spellEnd"/>
            <w:r w:rsidRPr="003D3468">
              <w:t xml:space="preserve"> og </w:t>
            </w:r>
            <w:proofErr w:type="spellStart"/>
            <w:r w:rsidRPr="003D3468">
              <w:t>keywords</w:t>
            </w:r>
            <w:proofErr w:type="spellEnd"/>
            <w:r w:rsidRPr="003D3468">
              <w:br/>
              <w:t>Kommentarer</w:t>
            </w:r>
          </w:p>
        </w:tc>
      </w:tr>
      <w:tr w:rsidR="003D3468" w:rsidRPr="003D3468" w:rsidTr="003D3468">
        <w:tc>
          <w:tcPr>
            <w:tcW w:w="4814" w:type="dxa"/>
          </w:tcPr>
          <w:p w:rsidR="003D3468" w:rsidRPr="003D3468" w:rsidRDefault="00C72E40" w:rsidP="003D3468">
            <w:r>
              <w:t>14-12-2018</w:t>
            </w:r>
          </w:p>
        </w:tc>
        <w:tc>
          <w:tcPr>
            <w:tcW w:w="4814" w:type="dxa"/>
          </w:tcPr>
          <w:p w:rsidR="003D3468" w:rsidRDefault="00C72E40" w:rsidP="003D3468">
            <w:r>
              <w:t>Felter/</w:t>
            </w:r>
            <w:proofErr w:type="spellStart"/>
            <w:r>
              <w:t>fields</w:t>
            </w:r>
            <w:proofErr w:type="spellEnd"/>
            <w:r>
              <w:t xml:space="preserve"> tilføjet</w:t>
            </w:r>
          </w:p>
          <w:p w:rsidR="00C72E40" w:rsidRDefault="00C72E40" w:rsidP="003D3468">
            <w:proofErr w:type="spellStart"/>
            <w:r>
              <w:t>Constructor</w:t>
            </w:r>
            <w:proofErr w:type="spellEnd"/>
          </w:p>
          <w:p w:rsidR="00A06AD9" w:rsidRPr="003D3468" w:rsidRDefault="00A06AD9" w:rsidP="003D3468">
            <w:proofErr w:type="spellStart"/>
            <w:r>
              <w:t>this</w:t>
            </w:r>
            <w:proofErr w:type="spellEnd"/>
          </w:p>
        </w:tc>
      </w:tr>
      <w:tr w:rsidR="003D3468" w:rsidRPr="003D3468" w:rsidTr="003D3468">
        <w:tc>
          <w:tcPr>
            <w:tcW w:w="4814" w:type="dxa"/>
          </w:tcPr>
          <w:p w:rsidR="003D3468" w:rsidRPr="003D3468" w:rsidRDefault="003D3468" w:rsidP="003D3468"/>
        </w:tc>
        <w:tc>
          <w:tcPr>
            <w:tcW w:w="4814" w:type="dxa"/>
          </w:tcPr>
          <w:p w:rsidR="003D3468" w:rsidRPr="003D3468" w:rsidRDefault="003D3468" w:rsidP="003D3468"/>
        </w:tc>
      </w:tr>
      <w:tr w:rsidR="003D3468" w:rsidRPr="003D3468" w:rsidTr="003D3468">
        <w:tc>
          <w:tcPr>
            <w:tcW w:w="4814" w:type="dxa"/>
          </w:tcPr>
          <w:p w:rsidR="003D3468" w:rsidRPr="003D3468" w:rsidRDefault="003D3468" w:rsidP="003D3468"/>
        </w:tc>
        <w:tc>
          <w:tcPr>
            <w:tcW w:w="4814" w:type="dxa"/>
          </w:tcPr>
          <w:p w:rsidR="003D3468" w:rsidRPr="003D3468" w:rsidRDefault="003D3468" w:rsidP="003D3468"/>
        </w:tc>
      </w:tr>
      <w:tr w:rsidR="003D3468" w:rsidRPr="003D3468" w:rsidTr="003D3468">
        <w:tc>
          <w:tcPr>
            <w:tcW w:w="4814" w:type="dxa"/>
          </w:tcPr>
          <w:p w:rsidR="003D3468" w:rsidRPr="003D3468" w:rsidRDefault="003D3468" w:rsidP="003D3468"/>
        </w:tc>
        <w:tc>
          <w:tcPr>
            <w:tcW w:w="4814" w:type="dxa"/>
          </w:tcPr>
          <w:p w:rsidR="003D3468" w:rsidRPr="003D3468" w:rsidRDefault="003D3468" w:rsidP="003D3468"/>
        </w:tc>
      </w:tr>
      <w:tr w:rsidR="003D3468" w:rsidRPr="003D3468" w:rsidTr="003D3468">
        <w:tc>
          <w:tcPr>
            <w:tcW w:w="4814" w:type="dxa"/>
          </w:tcPr>
          <w:p w:rsidR="003D3468" w:rsidRPr="003D3468" w:rsidRDefault="003D3468" w:rsidP="003D3468"/>
        </w:tc>
        <w:tc>
          <w:tcPr>
            <w:tcW w:w="4814" w:type="dxa"/>
          </w:tcPr>
          <w:p w:rsidR="003D3468" w:rsidRPr="003D3468" w:rsidRDefault="003D3468" w:rsidP="003D3468"/>
        </w:tc>
      </w:tr>
      <w:tr w:rsidR="003D3468" w:rsidRPr="003D3468" w:rsidTr="003D3468">
        <w:tc>
          <w:tcPr>
            <w:tcW w:w="4814" w:type="dxa"/>
          </w:tcPr>
          <w:p w:rsidR="003D3468" w:rsidRPr="003D3468" w:rsidRDefault="003D3468" w:rsidP="003D3468"/>
        </w:tc>
        <w:tc>
          <w:tcPr>
            <w:tcW w:w="4814" w:type="dxa"/>
          </w:tcPr>
          <w:p w:rsidR="003D3468" w:rsidRPr="003D3468" w:rsidRDefault="003D3468" w:rsidP="003D3468"/>
        </w:tc>
      </w:tr>
    </w:tbl>
    <w:p w:rsidR="003D3468" w:rsidRPr="003D3468" w:rsidRDefault="003D3468" w:rsidP="003D3468"/>
    <w:p w:rsidR="00A06AD9" w:rsidRDefault="00A06AD9" w:rsidP="007D513A"/>
    <w:p w:rsidR="00A06AD9" w:rsidRPr="00A06AD9" w:rsidRDefault="00A06AD9" w:rsidP="00A06AD9">
      <w:pPr>
        <w:pStyle w:val="Overskrift1"/>
        <w:rPr>
          <w:lang w:val="en-US"/>
        </w:rPr>
      </w:pPr>
      <w:r w:rsidRPr="00A06AD9">
        <w:rPr>
          <w:lang w:val="en-US"/>
        </w:rPr>
        <w:t>Conventions used in this book</w:t>
      </w:r>
    </w:p>
    <w:p w:rsidR="00A06AD9" w:rsidRPr="00A06AD9" w:rsidRDefault="00A06AD9" w:rsidP="00A06AD9">
      <w:pPr>
        <w:pStyle w:val="Overskrift1"/>
        <w:rPr>
          <w:lang w:val="en-US"/>
        </w:rPr>
      </w:pPr>
      <w:r w:rsidRPr="00A06AD9">
        <w:rPr>
          <w:lang w:val="en-US"/>
        </w:rPr>
        <w:t xml:space="preserve">A first </w:t>
      </w:r>
      <w:proofErr w:type="spellStart"/>
      <w:r w:rsidRPr="00A06AD9">
        <w:rPr>
          <w:lang w:val="en-US"/>
        </w:rPr>
        <w:t>c#</w:t>
      </w:r>
      <w:proofErr w:type="spellEnd"/>
      <w:r w:rsidRPr="00A06AD9">
        <w:rPr>
          <w:lang w:val="en-US"/>
        </w:rPr>
        <w:t xml:space="preserve"> program</w:t>
      </w:r>
    </w:p>
    <w:p w:rsidR="00A06AD9" w:rsidRDefault="00A06AD9" w:rsidP="003C1854">
      <w:pPr>
        <w:pStyle w:val="Overskrift1"/>
        <w:rPr>
          <w:lang w:val="en-US"/>
        </w:rPr>
      </w:pPr>
      <w:r>
        <w:rPr>
          <w:lang w:val="en-US"/>
        </w:rPr>
        <w:t>Syntax</w:t>
      </w:r>
    </w:p>
    <w:p w:rsidR="003C1854" w:rsidRDefault="00A361D9" w:rsidP="003C1854">
      <w:pPr>
        <w:pStyle w:val="Overskrift2"/>
        <w:rPr>
          <w:lang w:val="en-US"/>
        </w:rPr>
      </w:pPr>
      <w:r>
        <w:rPr>
          <w:lang w:val="en-US"/>
        </w:rPr>
        <w:t>K</w:t>
      </w:r>
      <w:r w:rsidR="003C1854" w:rsidRPr="003D3468">
        <w:rPr>
          <w:lang w:val="en-US"/>
        </w:rPr>
        <w:t>eywords</w:t>
      </w:r>
    </w:p>
    <w:p w:rsidR="00A361D9" w:rsidRDefault="00A361D9" w:rsidP="00A361D9">
      <w:proofErr w:type="spellStart"/>
      <w:r w:rsidRPr="00A361D9">
        <w:t>Keywords</w:t>
      </w:r>
      <w:proofErr w:type="spellEnd"/>
      <w:r w:rsidRPr="00A361D9">
        <w:t xml:space="preserve"> I C# er </w:t>
      </w:r>
      <w:proofErr w:type="spellStart"/>
      <w:r w:rsidRPr="00A361D9">
        <w:t>predefinerede</w:t>
      </w:r>
      <w:proofErr w:type="spellEnd"/>
      <w:r w:rsidRPr="00A361D9">
        <w:t>, reserverede</w:t>
      </w:r>
      <w:r>
        <w:t xml:space="preserve"> </w:t>
      </w:r>
      <w:proofErr w:type="spellStart"/>
      <w:r>
        <w:t>identifiers</w:t>
      </w:r>
      <w:proofErr w:type="spellEnd"/>
      <w:r>
        <w:t xml:space="preserve"> som har en mening for compileren. Dvs. Det er ord man ikke selv kan benytte. </w:t>
      </w:r>
    </w:p>
    <w:p w:rsidR="009D3C2A" w:rsidRPr="00A361D9" w:rsidRDefault="009D3C2A" w:rsidP="00A361D9">
      <w:r>
        <w:t xml:space="preserve">Første tabel her er </w:t>
      </w:r>
      <w:proofErr w:type="spellStart"/>
      <w:r>
        <w:t>keywords</w:t>
      </w:r>
      <w:proofErr w:type="spellEnd"/>
      <w:r>
        <w:t xml:space="preserve">, eller </w:t>
      </w:r>
      <w:proofErr w:type="spellStart"/>
      <w:r>
        <w:t>identifiers</w:t>
      </w:r>
      <w:proofErr w:type="spellEnd"/>
      <w:r>
        <w:t xml:space="preserve"> som ikke kan benyttes noget sted i dit program da de er reserverede.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C65478" w:rsidRPr="003D3468" w:rsidTr="00BE2DB0"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Bool</w:t>
            </w:r>
          </w:p>
        </w:tc>
      </w:tr>
      <w:tr w:rsidR="00C65478" w:rsidRPr="003D3468" w:rsidTr="00BE2DB0"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Catch</w:t>
            </w:r>
          </w:p>
        </w:tc>
      </w:tr>
      <w:tr w:rsidR="00C65478" w:rsidRPr="003D3468" w:rsidTr="00BE2DB0"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C65478" w:rsidRPr="003D3468" w:rsidTr="00BE2DB0"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</w:tr>
      <w:tr w:rsidR="00C65478" w:rsidRPr="003D3468" w:rsidTr="00BE2DB0"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</w:tr>
      <w:tr w:rsidR="00C65478" w:rsidRPr="003D3468" w:rsidTr="00BE2DB0"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1925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explicit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extern</w:t>
            </w:r>
          </w:p>
        </w:tc>
        <w:tc>
          <w:tcPr>
            <w:tcW w:w="1926" w:type="dxa"/>
          </w:tcPr>
          <w:p w:rsidR="00C65478" w:rsidRPr="003D3468" w:rsidRDefault="00C65478" w:rsidP="00BE2DB0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t>finally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fixed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float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For</w:t>
            </w:r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t>foreach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goto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if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Implicit</w:t>
            </w:r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r>
              <w:t>in</w:t>
            </w:r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int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interface</w:t>
            </w:r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Internal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r>
              <w:t>is</w:t>
            </w:r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lock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long</w:t>
            </w:r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Namespace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r>
              <w:t>New</w:t>
            </w:r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Null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Object</w:t>
            </w:r>
          </w:p>
        </w:tc>
        <w:tc>
          <w:tcPr>
            <w:tcW w:w="1926" w:type="dxa"/>
          </w:tcPr>
          <w:p w:rsidR="00C65478" w:rsidRDefault="00C65478" w:rsidP="00BE2DB0">
            <w:r>
              <w:t>Operator</w:t>
            </w:r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r>
              <w:t>out</w:t>
            </w:r>
          </w:p>
        </w:tc>
        <w:tc>
          <w:tcPr>
            <w:tcW w:w="1925" w:type="dxa"/>
          </w:tcPr>
          <w:p w:rsidR="00C65478" w:rsidRDefault="00C65478" w:rsidP="00BE2DB0">
            <w:r>
              <w:t>override</w:t>
            </w:r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params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Private</w:t>
            </w:r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t>protected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r>
              <w:t>public</w:t>
            </w:r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readonly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ref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r>
              <w:t>return</w:t>
            </w:r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sbyte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sealed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Short</w:t>
            </w:r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lastRenderedPageBreak/>
              <w:t>sizeof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stackalloc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static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String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t>struct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r>
              <w:t>switch</w:t>
            </w:r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this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throw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r>
              <w:t>true</w:t>
            </w:r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try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typeof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Uint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t>ulong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unchecked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unsafe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Ushort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t>using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r>
              <w:t xml:space="preserve">Using </w:t>
            </w:r>
            <w:proofErr w:type="spellStart"/>
            <w:r>
              <w:t>static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>
            <w:r>
              <w:t>virtual</w:t>
            </w:r>
          </w:p>
        </w:tc>
        <w:tc>
          <w:tcPr>
            <w:tcW w:w="1926" w:type="dxa"/>
          </w:tcPr>
          <w:p w:rsidR="00C65478" w:rsidRDefault="00C65478" w:rsidP="00BE2DB0">
            <w:proofErr w:type="spellStart"/>
            <w:r>
              <w:t>Void</w:t>
            </w:r>
            <w:proofErr w:type="spellEnd"/>
          </w:p>
        </w:tc>
      </w:tr>
      <w:tr w:rsidR="00C65478" w:rsidTr="00BE2DB0">
        <w:tc>
          <w:tcPr>
            <w:tcW w:w="1925" w:type="dxa"/>
          </w:tcPr>
          <w:p w:rsidR="00C65478" w:rsidRDefault="00C65478" w:rsidP="00BE2DB0">
            <w:proofErr w:type="spellStart"/>
            <w:r>
              <w:t>volatile</w:t>
            </w:r>
            <w:proofErr w:type="spellEnd"/>
          </w:p>
        </w:tc>
        <w:tc>
          <w:tcPr>
            <w:tcW w:w="1925" w:type="dxa"/>
          </w:tcPr>
          <w:p w:rsidR="00C65478" w:rsidRDefault="00C65478" w:rsidP="00BE2DB0">
            <w:proofErr w:type="spellStart"/>
            <w:r>
              <w:t>while</w:t>
            </w:r>
            <w:proofErr w:type="spellEnd"/>
          </w:p>
        </w:tc>
        <w:tc>
          <w:tcPr>
            <w:tcW w:w="1926" w:type="dxa"/>
          </w:tcPr>
          <w:p w:rsidR="00C65478" w:rsidRDefault="00C65478" w:rsidP="00BE2DB0"/>
        </w:tc>
        <w:tc>
          <w:tcPr>
            <w:tcW w:w="1926" w:type="dxa"/>
          </w:tcPr>
          <w:p w:rsidR="00C65478" w:rsidRDefault="00C65478" w:rsidP="00BE2DB0"/>
        </w:tc>
      </w:tr>
    </w:tbl>
    <w:p w:rsidR="003C1854" w:rsidRDefault="003C1854" w:rsidP="003C1854"/>
    <w:p w:rsidR="009D3C2A" w:rsidRDefault="00A51DDF" w:rsidP="00A51DDF">
      <w:pPr>
        <w:pStyle w:val="Overskrift2"/>
      </w:pPr>
      <w:proofErr w:type="spellStart"/>
      <w:r>
        <w:t>Contextual</w:t>
      </w:r>
      <w:proofErr w:type="spellEnd"/>
      <w:r>
        <w:t xml:space="preserve"> </w:t>
      </w:r>
      <w:proofErr w:type="spellStart"/>
      <w:r>
        <w:t>keywords</w:t>
      </w:r>
      <w:proofErr w:type="spellEnd"/>
    </w:p>
    <w:p w:rsidR="00A51DDF" w:rsidRDefault="00A51DDF" w:rsidP="00A51DDF">
      <w:r>
        <w:t xml:space="preserve">I C# findes der også noget der kaldes </w:t>
      </w:r>
      <w:proofErr w:type="spellStart"/>
      <w:r>
        <w:t>contextual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. Det er </w:t>
      </w:r>
      <w:proofErr w:type="spellStart"/>
      <w:r>
        <w:t>keywords</w:t>
      </w:r>
      <w:proofErr w:type="spellEnd"/>
      <w:r>
        <w:t xml:space="preserve"> som har en speciel betydning, men ikke er reserveret til compileren. Det kan fx være ordet ”</w:t>
      </w:r>
      <w:proofErr w:type="spellStart"/>
      <w:r>
        <w:t>add</w:t>
      </w:r>
      <w:proofErr w:type="spellEnd"/>
      <w:r>
        <w:t xml:space="preserve">”. Det har i visse tilfælde en speciel betydning, men du kan </w:t>
      </w:r>
      <w:proofErr w:type="spellStart"/>
      <w:r>
        <w:t>staddig</w:t>
      </w:r>
      <w:proofErr w:type="spellEnd"/>
      <w:r>
        <w:t xml:space="preserve"> godt selv lave en metode der hedder </w:t>
      </w:r>
      <w:proofErr w:type="spellStart"/>
      <w:r>
        <w:t>add</w:t>
      </w:r>
      <w:proofErr w:type="spellEnd"/>
      <w:r>
        <w:t>.</w:t>
      </w:r>
    </w:p>
    <w:p w:rsidR="00A51DDF" w:rsidRPr="00A51DDF" w:rsidRDefault="00A51DDF" w:rsidP="00A51DDF">
      <w:r>
        <w:t>Nogle af ordene har betydning mere en ét sted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add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r>
              <w:t>alias</w:t>
            </w:r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Ascending</w:t>
            </w:r>
            <w:proofErr w:type="spellEnd"/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async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await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r>
              <w:t>By</w:t>
            </w:r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descending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dynamic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Equals</w:t>
            </w:r>
            <w:proofErr w:type="spellEnd"/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r>
              <w:t>from</w:t>
            </w:r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get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r>
              <w:t>Global</w:t>
            </w:r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group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into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Join</w:t>
            </w:r>
            <w:proofErr w:type="spellEnd"/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r>
              <w:t>let</w:t>
            </w:r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nameof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r>
              <w:t>On</w:t>
            </w:r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orderby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Partial</w:t>
            </w:r>
            <w:proofErr w:type="spellEnd"/>
            <w:r>
              <w:t xml:space="preserve"> (type)</w:t>
            </w:r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Partial</w:t>
            </w:r>
            <w:proofErr w:type="spellEnd"/>
            <w:r>
              <w:t xml:space="preserve"> (metode)</w:t>
            </w:r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remove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select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r>
              <w:t>set</w:t>
            </w:r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value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r>
              <w:t>var</w:t>
            </w:r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When</w:t>
            </w:r>
            <w:proofErr w:type="spellEnd"/>
            <w:r>
              <w:t xml:space="preserve"> (Filter </w:t>
            </w:r>
            <w:proofErr w:type="spellStart"/>
            <w:r>
              <w:t>condition</w:t>
            </w:r>
            <w:proofErr w:type="spellEnd"/>
            <w:r>
              <w:t>)</w:t>
            </w:r>
          </w:p>
        </w:tc>
      </w:tr>
      <w:tr w:rsidR="00C65478" w:rsidRPr="00A51DDF" w:rsidTr="00A51DDF"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Where</w:t>
            </w:r>
            <w:proofErr w:type="spellEnd"/>
            <w:r>
              <w:t xml:space="preserve"> (</w:t>
            </w:r>
            <w:proofErr w:type="spellStart"/>
            <w:r>
              <w:t>generic</w:t>
            </w:r>
            <w:proofErr w:type="spellEnd"/>
            <w:r>
              <w:t xml:space="preserve"> type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Where</w:t>
            </w:r>
            <w:proofErr w:type="spellEnd"/>
            <w:r>
              <w:t xml:space="preserve"> (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clause</w:t>
            </w:r>
            <w:proofErr w:type="spellEnd"/>
            <w:r>
              <w:t>)</w:t>
            </w:r>
          </w:p>
        </w:tc>
        <w:tc>
          <w:tcPr>
            <w:tcW w:w="2407" w:type="dxa"/>
          </w:tcPr>
          <w:p w:rsidR="00C65478" w:rsidRPr="00A51DDF" w:rsidRDefault="00C65478" w:rsidP="003C1854">
            <w:proofErr w:type="spellStart"/>
            <w:r>
              <w:t>yield</w:t>
            </w:r>
            <w:proofErr w:type="spellEnd"/>
          </w:p>
        </w:tc>
      </w:tr>
    </w:tbl>
    <w:p w:rsidR="003C1854" w:rsidRPr="00A51DDF" w:rsidRDefault="003C1854" w:rsidP="003C1854"/>
    <w:p w:rsidR="003C1854" w:rsidRDefault="003C1854" w:rsidP="003C1854">
      <w:pPr>
        <w:pStyle w:val="Overskrift2"/>
      </w:pPr>
      <w:r>
        <w:t>Kommentarer</w:t>
      </w:r>
    </w:p>
    <w:p w:rsidR="003C1854" w:rsidRDefault="003C1854" w:rsidP="003C1854">
      <w:r>
        <w:t>Der findes to måder at lave kommentarer på.</w:t>
      </w:r>
    </w:p>
    <w:p w:rsidR="003C1854" w:rsidRDefault="003C1854" w:rsidP="003C1854">
      <w:r>
        <w:t>// Dette på en kommentar på 1 linje</w:t>
      </w:r>
    </w:p>
    <w:p w:rsidR="004C359C" w:rsidRDefault="003C1854" w:rsidP="004C35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/* Dette er</w:t>
      </w:r>
      <w:r>
        <w:br/>
        <w:t xml:space="preserve">     en kommentar</w:t>
      </w:r>
      <w:r>
        <w:br/>
        <w:t xml:space="preserve">     på flere linjer */</w:t>
      </w:r>
    </w:p>
    <w:p w:rsidR="004C359C" w:rsidRDefault="004C359C" w:rsidP="004C35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XML Dokumentation</w:t>
      </w:r>
    </w:p>
    <w:p w:rsidR="004C359C" w:rsidRPr="00FF7BE8" w:rsidRDefault="004C359C" w:rsidP="004C359C">
      <w:pPr>
        <w:rPr>
          <w:lang w:val="en-US"/>
        </w:rPr>
      </w:pPr>
      <w:r>
        <w:t xml:space="preserve">I C# har man mulighed for at gøre brug af </w:t>
      </w:r>
      <w:proofErr w:type="gramStart"/>
      <w:r>
        <w:t>XML dokumentation</w:t>
      </w:r>
      <w:proofErr w:type="gramEnd"/>
      <w:r>
        <w:t>.</w:t>
      </w:r>
      <w:r>
        <w:br/>
        <w:t xml:space="preserve">Der er flere fordele ved at bruge XML dokumentationen. </w:t>
      </w:r>
      <w:proofErr w:type="spellStart"/>
      <w:r>
        <w:t>Bl.a</w:t>
      </w:r>
      <w:proofErr w:type="spellEnd"/>
      <w:r>
        <w:t xml:space="preserve"> muligheden for automatisk at generere dokumentation for sin kode. </w:t>
      </w:r>
      <w:r w:rsidRPr="00FF7BE8">
        <w:rPr>
          <w:lang w:val="en-US"/>
        </w:rPr>
        <w:t xml:space="preserve">Lad </w:t>
      </w:r>
      <w:proofErr w:type="spellStart"/>
      <w:r w:rsidRPr="00FF7BE8">
        <w:rPr>
          <w:lang w:val="en-US"/>
        </w:rPr>
        <w:t>os</w:t>
      </w:r>
      <w:proofErr w:type="spellEnd"/>
      <w:r w:rsidRPr="00FF7BE8">
        <w:rPr>
          <w:lang w:val="en-US"/>
        </w:rPr>
        <w:t xml:space="preserve"> se </w:t>
      </w:r>
      <w:proofErr w:type="spellStart"/>
      <w:r w:rsidRPr="00FF7BE8">
        <w:rPr>
          <w:lang w:val="en-US"/>
        </w:rPr>
        <w:t>på</w:t>
      </w:r>
      <w:proofErr w:type="spellEnd"/>
      <w:r w:rsidRPr="00FF7BE8">
        <w:rPr>
          <w:lang w:val="en-US"/>
        </w:rPr>
        <w:t xml:space="preserve"> et </w:t>
      </w:r>
      <w:proofErr w:type="spellStart"/>
      <w:r w:rsidRPr="00FF7BE8">
        <w:rPr>
          <w:lang w:val="en-US"/>
        </w:rPr>
        <w:t>eksempel</w:t>
      </w:r>
      <w:proofErr w:type="spellEnd"/>
      <w:r w:rsidRPr="00FF7BE8">
        <w:rPr>
          <w:lang w:val="en-US"/>
        </w:rPr>
        <w:t>:</w:t>
      </w:r>
    </w:p>
    <w:p w:rsidR="004C359C" w:rsidRPr="00FF7BE8" w:rsidRDefault="00FF7BE8" w:rsidP="004C359C">
      <w:pPr>
        <w:rPr>
          <w:lang w:val="en-US"/>
        </w:rPr>
      </w:pPr>
      <w:r w:rsidRPr="00FF7BE8">
        <w:rPr>
          <w:lang w:val="en-US"/>
        </w:rPr>
        <w:t xml:space="preserve">!!! </w:t>
      </w:r>
      <w:proofErr w:type="spellStart"/>
      <w:r>
        <w:rPr>
          <w:lang w:val="en-US"/>
        </w:rPr>
        <w:t>Indsæt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kodeeksemplerne</w:t>
      </w:r>
      <w:proofErr w:type="spellEnd"/>
      <w:r w:rsidR="004C359C" w:rsidRPr="00FF7BE8">
        <w:rPr>
          <w:lang w:val="en-US"/>
        </w:rPr>
        <w:br/>
      </w:r>
    </w:p>
    <w:p w:rsidR="003C1854" w:rsidRPr="00FF7BE8" w:rsidRDefault="003C1854" w:rsidP="003C1854">
      <w:pPr>
        <w:rPr>
          <w:lang w:val="en-US"/>
        </w:rPr>
      </w:pP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lastRenderedPageBreak/>
        <w:t>Type basic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Numeric types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Boolean type and operator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Strings and characters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Arrays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Variables and parameters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Expressions and operators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Null operators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Statements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Namespaces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Classes</w:t>
      </w:r>
    </w:p>
    <w:p w:rsidR="003C1854" w:rsidRDefault="003C1854" w:rsidP="003C1854">
      <w:pPr>
        <w:pStyle w:val="Overskrift2"/>
      </w:pPr>
      <w:r>
        <w:t>Felter</w:t>
      </w:r>
    </w:p>
    <w:p w:rsidR="003C1854" w:rsidRDefault="003C1854" w:rsidP="003C1854">
      <w:r>
        <w:t>Et felt er en variabel der tilhører klassen</w:t>
      </w:r>
    </w:p>
    <w:p w:rsidR="003C1854" w:rsidRDefault="003C1854" w:rsidP="003C1854">
      <w:r>
        <w:t>!!! Indsæt eksempel</w:t>
      </w:r>
    </w:p>
    <w:p w:rsidR="003C1854" w:rsidRDefault="003C1854" w:rsidP="003C1854">
      <w:r>
        <w:t xml:space="preserve">Laves altid private og siddes </w:t>
      </w:r>
      <w:proofErr w:type="spellStart"/>
      <w:r>
        <w:t>vha</w:t>
      </w:r>
      <w:proofErr w:type="spellEnd"/>
      <w:r>
        <w:t xml:space="preserve"> properties (!!!)</w:t>
      </w:r>
    </w:p>
    <w:p w:rsidR="003C1854" w:rsidRDefault="003C1854" w:rsidP="003C1854">
      <w:r>
        <w:t xml:space="preserve">Et felt kan også være </w:t>
      </w:r>
      <w:proofErr w:type="spellStart"/>
      <w:r>
        <w:t>readonly</w:t>
      </w:r>
      <w:proofErr w:type="spellEnd"/>
      <w:r>
        <w:t>. Det gør at det ikke kan ændres efter det er blevet sat.</w:t>
      </w:r>
      <w:r>
        <w:br/>
        <w:t xml:space="preserve">Du kan kun sidde værdien af en </w:t>
      </w:r>
      <w:proofErr w:type="spellStart"/>
      <w:r>
        <w:t>readonly</w:t>
      </w:r>
      <w:proofErr w:type="spellEnd"/>
      <w:r>
        <w:t xml:space="preserve"> når den bliver </w:t>
      </w:r>
      <w:proofErr w:type="spellStart"/>
      <w:r>
        <w:t>deklereret</w:t>
      </w:r>
      <w:proofErr w:type="spellEnd"/>
      <w:r>
        <w:t xml:space="preserve"> eller i </w:t>
      </w:r>
      <w:proofErr w:type="spellStart"/>
      <w:r>
        <w:t>constructoren</w:t>
      </w:r>
      <w:proofErr w:type="spellEnd"/>
      <w:r>
        <w:t xml:space="preserve"> til den klasse der indeholder </w:t>
      </w:r>
      <w:proofErr w:type="spellStart"/>
      <w:r>
        <w:t>variabelen</w:t>
      </w:r>
      <w:proofErr w:type="spellEnd"/>
      <w:r>
        <w:t>.</w:t>
      </w:r>
      <w:r>
        <w:br/>
        <w:t>Man behøver ikke at sidde et felt fra starten. Så vil det have default værdierne (</w:t>
      </w:r>
      <w:proofErr w:type="gramStart"/>
      <w:r>
        <w:t>0,null</w:t>
      </w:r>
      <w:proofErr w:type="gramEnd"/>
      <w:r>
        <w:t xml:space="preserve">, false </w:t>
      </w:r>
      <w:proofErr w:type="spellStart"/>
      <w:r>
        <w:t>osv</w:t>
      </w:r>
      <w:proofErr w:type="spellEnd"/>
      <w:r>
        <w:t>).</w:t>
      </w:r>
    </w:p>
    <w:p w:rsidR="003C1854" w:rsidRDefault="003C1854" w:rsidP="003C1854">
      <w:r>
        <w:t xml:space="preserve">Du kan også </w:t>
      </w:r>
      <w:proofErr w:type="spellStart"/>
      <w:r>
        <w:t>deklererer</w:t>
      </w:r>
      <w:proofErr w:type="spellEnd"/>
      <w:r>
        <w:t xml:space="preserve"> flere felter </w:t>
      </w:r>
      <w:proofErr w:type="gramStart"/>
      <w:r>
        <w:t>af</w:t>
      </w:r>
      <w:proofErr w:type="gramEnd"/>
      <w:r>
        <w:t xml:space="preserve"> gangen så længe det er samme type</w:t>
      </w:r>
    </w:p>
    <w:p w:rsidR="003C1854" w:rsidRPr="000079DE" w:rsidRDefault="003C1854" w:rsidP="003C1854">
      <w:pPr>
        <w:rPr>
          <w:lang w:val="en-US"/>
        </w:rPr>
      </w:pPr>
      <w:r w:rsidRPr="000079DE">
        <w:rPr>
          <w:lang w:val="en-US"/>
        </w:rPr>
        <w:t xml:space="preserve">!!! </w:t>
      </w:r>
      <w:proofErr w:type="spellStart"/>
      <w:r w:rsidRPr="000079DE">
        <w:rPr>
          <w:lang w:val="en-US"/>
        </w:rPr>
        <w:t>indsæt</w:t>
      </w:r>
      <w:proofErr w:type="spellEnd"/>
      <w:r w:rsidRPr="000079DE">
        <w:rPr>
          <w:lang w:val="en-US"/>
        </w:rPr>
        <w:t xml:space="preserve"> </w:t>
      </w:r>
      <w:proofErr w:type="spellStart"/>
      <w:r w:rsidRPr="000079DE">
        <w:rPr>
          <w:lang w:val="en-US"/>
        </w:rPr>
        <w:t>eksempel</w:t>
      </w:r>
      <w:proofErr w:type="spellEnd"/>
      <w:r w:rsidRPr="000079DE">
        <w:rPr>
          <w:lang w:val="en-US"/>
        </w:rPr>
        <w:t xml:space="preserve"> static </w:t>
      </w:r>
      <w:proofErr w:type="spellStart"/>
      <w:r w:rsidRPr="000079DE">
        <w:rPr>
          <w:lang w:val="en-US"/>
        </w:rPr>
        <w:t>readonly</w:t>
      </w:r>
      <w:proofErr w:type="spellEnd"/>
      <w:r w:rsidRPr="000079DE">
        <w:rPr>
          <w:lang w:val="en-US"/>
        </w:rPr>
        <w:t xml:space="preserve"> </w:t>
      </w:r>
      <w:proofErr w:type="spellStart"/>
      <w:r w:rsidRPr="000079DE">
        <w:rPr>
          <w:lang w:val="en-US"/>
        </w:rPr>
        <w:t>int</w:t>
      </w:r>
      <w:proofErr w:type="spellEnd"/>
      <w:r w:rsidRPr="000079DE">
        <w:rPr>
          <w:lang w:val="en-US"/>
        </w:rPr>
        <w:t xml:space="preserve"> legs = 2, eyes = 2</w:t>
      </w:r>
    </w:p>
    <w:p w:rsidR="003C1854" w:rsidRPr="003C1854" w:rsidRDefault="003C1854" w:rsidP="003C1854">
      <w:pPr>
        <w:rPr>
          <w:lang w:val="en-US"/>
        </w:rPr>
      </w:pPr>
    </w:p>
    <w:p w:rsidR="003C1854" w:rsidRPr="000079DE" w:rsidRDefault="003C1854" w:rsidP="003C1854">
      <w:pPr>
        <w:pStyle w:val="Overskrift2"/>
      </w:pPr>
      <w:proofErr w:type="spellStart"/>
      <w:r w:rsidRPr="000079DE">
        <w:t>Constructors</w:t>
      </w:r>
      <w:proofErr w:type="spellEnd"/>
    </w:p>
    <w:p w:rsidR="003C1854" w:rsidRDefault="003C1854" w:rsidP="003C1854">
      <w:r w:rsidRPr="000079DE">
        <w:t xml:space="preserve">En </w:t>
      </w:r>
      <w:proofErr w:type="spellStart"/>
      <w:r w:rsidRPr="000079DE">
        <w:t>constructor</w:t>
      </w:r>
      <w:proofErr w:type="spellEnd"/>
      <w:r w:rsidRPr="000079DE">
        <w:t xml:space="preserve"> bliver brugt til at initialisere kode I en klasse eller </w:t>
      </w:r>
      <w:proofErr w:type="spellStart"/>
      <w:r w:rsidRPr="000079DE">
        <w:t>struct</w:t>
      </w:r>
      <w:proofErr w:type="spellEnd"/>
      <w:r w:rsidRPr="000079DE">
        <w:t xml:space="preserve">. </w:t>
      </w:r>
      <w:r>
        <w:t>Den bliver defineret som en metode, men modsat en ”almindelig” metode har den ingen retur-type og navnet er det samme som den klasse den ligger i.</w:t>
      </w:r>
    </w:p>
    <w:p w:rsidR="003C1854" w:rsidRDefault="003C1854" w:rsidP="003C1854">
      <w:r>
        <w:t>!!! Eksempel</w:t>
      </w:r>
    </w:p>
    <w:p w:rsidR="003C1854" w:rsidRDefault="003C1854" w:rsidP="003C1854">
      <w:r>
        <w:lastRenderedPageBreak/>
        <w:t xml:space="preserve">En </w:t>
      </w:r>
      <w:proofErr w:type="spellStart"/>
      <w:r>
        <w:t>constructor</w:t>
      </w:r>
      <w:proofErr w:type="spellEnd"/>
      <w:r>
        <w:t xml:space="preserve"> kan fra C# 7.0 og frem skrives lidt mere forenklet</w:t>
      </w:r>
    </w:p>
    <w:p w:rsidR="003C1854" w:rsidRPr="000079DE" w:rsidRDefault="003C1854" w:rsidP="003C1854">
      <w:pPr>
        <w:rPr>
          <w:lang w:val="en-US"/>
        </w:rPr>
      </w:pPr>
      <w:r w:rsidRPr="000079DE">
        <w:rPr>
          <w:lang w:val="en-US"/>
        </w:rPr>
        <w:t>!!! public Panda (string n) =&gt; name = n;</w:t>
      </w:r>
    </w:p>
    <w:p w:rsidR="003C1854" w:rsidRDefault="003C1854" w:rsidP="003C1854">
      <w:r w:rsidRPr="000079DE">
        <w:t xml:space="preserve">En klasse og </w:t>
      </w:r>
      <w:proofErr w:type="spellStart"/>
      <w:r w:rsidRPr="000079DE">
        <w:t>struct</w:t>
      </w:r>
      <w:proofErr w:type="spellEnd"/>
      <w:r w:rsidRPr="000079DE">
        <w:t xml:space="preserve"> kan </w:t>
      </w:r>
      <w:proofErr w:type="spellStart"/>
      <w:r w:rsidRPr="000079DE">
        <w:t>overloade</w:t>
      </w:r>
      <w:proofErr w:type="spellEnd"/>
      <w:r w:rsidRPr="000079DE">
        <w:t xml:space="preserve"> deres </w:t>
      </w:r>
      <w:proofErr w:type="spellStart"/>
      <w:r w:rsidRPr="000079DE">
        <w:t>constructors</w:t>
      </w:r>
      <w:proofErr w:type="spellEnd"/>
      <w:r w:rsidRPr="000079DE">
        <w:t xml:space="preserve">. </w:t>
      </w:r>
      <w:r>
        <w:t xml:space="preserve">Det kræver bare at parametrene er forskellige eller i en anden rækkefølge. </w:t>
      </w:r>
      <w:r>
        <w:br/>
        <w:t xml:space="preserve">Så følgende to </w:t>
      </w:r>
      <w:proofErr w:type="spellStart"/>
      <w:r>
        <w:t>constructors</w:t>
      </w:r>
      <w:proofErr w:type="spellEnd"/>
      <w:r>
        <w:t xml:space="preserve"> vil IKKE virke</w:t>
      </w:r>
      <w:r>
        <w:br/>
        <w:t xml:space="preserve">!!! </w:t>
      </w:r>
      <w:proofErr w:type="spellStart"/>
      <w:r>
        <w:t>Ensemepl</w:t>
      </w:r>
      <w:proofErr w:type="spellEnd"/>
    </w:p>
    <w:p w:rsidR="003C1854" w:rsidRPr="000079DE" w:rsidRDefault="003C1854" w:rsidP="003C1854">
      <w:pPr>
        <w:rPr>
          <w:lang w:val="en-US"/>
        </w:rPr>
      </w:pPr>
      <w:proofErr w:type="spellStart"/>
      <w:r w:rsidRPr="000079DE">
        <w:rPr>
          <w:lang w:val="en-US"/>
        </w:rPr>
        <w:t>En</w:t>
      </w:r>
      <w:proofErr w:type="spellEnd"/>
      <w:r w:rsidRPr="000079DE">
        <w:rPr>
          <w:lang w:val="en-US"/>
        </w:rPr>
        <w:t xml:space="preserve"> constructor </w:t>
      </w:r>
      <w:proofErr w:type="spellStart"/>
      <w:r w:rsidRPr="000079DE">
        <w:rPr>
          <w:lang w:val="en-US"/>
        </w:rPr>
        <w:t>kan</w:t>
      </w:r>
      <w:proofErr w:type="spellEnd"/>
      <w:r w:rsidRPr="000079DE">
        <w:rPr>
          <w:lang w:val="en-US"/>
        </w:rPr>
        <w:t xml:space="preserve"> </w:t>
      </w:r>
      <w:proofErr w:type="spellStart"/>
      <w:r w:rsidRPr="000079DE">
        <w:rPr>
          <w:lang w:val="en-US"/>
        </w:rPr>
        <w:t>også</w:t>
      </w:r>
      <w:proofErr w:type="spellEnd"/>
      <w:r w:rsidRPr="000079DE">
        <w:rPr>
          <w:lang w:val="en-US"/>
        </w:rPr>
        <w:t xml:space="preserve"> </w:t>
      </w:r>
      <w:proofErr w:type="spellStart"/>
      <w:r w:rsidRPr="000079DE">
        <w:rPr>
          <w:lang w:val="en-US"/>
        </w:rPr>
        <w:t>kalde</w:t>
      </w:r>
      <w:proofErr w:type="spellEnd"/>
      <w:r w:rsidRPr="000079DE">
        <w:rPr>
          <w:lang w:val="en-US"/>
        </w:rPr>
        <w:t xml:space="preserve"> </w:t>
      </w:r>
      <w:proofErr w:type="spellStart"/>
      <w:r w:rsidRPr="000079DE">
        <w:rPr>
          <w:lang w:val="en-US"/>
        </w:rPr>
        <w:t>en</w:t>
      </w:r>
      <w:proofErr w:type="spellEnd"/>
      <w:r w:rsidRPr="000079DE">
        <w:rPr>
          <w:lang w:val="en-US"/>
        </w:rPr>
        <w:t xml:space="preserve"> </w:t>
      </w:r>
      <w:proofErr w:type="spellStart"/>
      <w:r w:rsidRPr="000079DE">
        <w:rPr>
          <w:lang w:val="en-US"/>
        </w:rPr>
        <w:t>anden</w:t>
      </w:r>
      <w:proofErr w:type="spellEnd"/>
      <w:r w:rsidRPr="000079DE">
        <w:rPr>
          <w:lang w:val="en-US"/>
        </w:rPr>
        <w:t xml:space="preserve"> constructor</w:t>
      </w:r>
      <w:r w:rsidRPr="000079DE">
        <w:rPr>
          <w:lang w:val="en-US"/>
        </w:rPr>
        <w:br/>
        <w:t xml:space="preserve">!!! public </w:t>
      </w:r>
      <w:proofErr w:type="gramStart"/>
      <w:r w:rsidRPr="000079DE">
        <w:rPr>
          <w:lang w:val="en-US"/>
        </w:rPr>
        <w:t>wine(</w:t>
      </w:r>
      <w:proofErr w:type="gramEnd"/>
      <w:r w:rsidRPr="000079DE">
        <w:rPr>
          <w:lang w:val="en-US"/>
        </w:rPr>
        <w:t xml:space="preserve">decimal price, </w:t>
      </w:r>
      <w:proofErr w:type="spellStart"/>
      <w:r w:rsidRPr="000079DE">
        <w:rPr>
          <w:lang w:val="en-US"/>
        </w:rPr>
        <w:t>int</w:t>
      </w:r>
      <w:proofErr w:type="spellEnd"/>
      <w:r w:rsidRPr="000079DE">
        <w:rPr>
          <w:lang w:val="en-US"/>
        </w:rPr>
        <w:t xml:space="preserve"> year) : this(price) {….}</w:t>
      </w:r>
    </w:p>
    <w:p w:rsidR="003C1854" w:rsidRDefault="003C1854" w:rsidP="003C1854">
      <w:r w:rsidRPr="00C72E40">
        <w:t xml:space="preserve">Når man fra en </w:t>
      </w:r>
      <w:proofErr w:type="spellStart"/>
      <w:r w:rsidRPr="00C72E40">
        <w:t>constructor</w:t>
      </w:r>
      <w:proofErr w:type="spellEnd"/>
      <w:r w:rsidRPr="00C72E40">
        <w:t xml:space="preserve"> kalder en anden </w:t>
      </w:r>
      <w:proofErr w:type="spellStart"/>
      <w:r w:rsidRPr="00C72E40">
        <w:t>constructor</w:t>
      </w:r>
      <w:proofErr w:type="spellEnd"/>
      <w:r w:rsidRPr="00C72E40">
        <w:t xml:space="preserve"> vil den kaldte </w:t>
      </w:r>
      <w:proofErr w:type="spellStart"/>
      <w:r w:rsidRPr="00C72E40">
        <w:t>constructor</w:t>
      </w:r>
      <w:proofErr w:type="spellEnd"/>
      <w:r w:rsidRPr="00C72E40">
        <w:t xml:space="preserve"> blive kørt først.</w:t>
      </w:r>
    </w:p>
    <w:p w:rsidR="003C1854" w:rsidRDefault="003C1854" w:rsidP="003C1854">
      <w:pPr>
        <w:pStyle w:val="Overskrift2"/>
      </w:pPr>
      <w:r>
        <w:t xml:space="preserve">Implicit </w:t>
      </w:r>
      <w:proofErr w:type="spellStart"/>
      <w:r>
        <w:t>parameterless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3C1854" w:rsidRDefault="003C1854" w:rsidP="003C1854">
      <w:r>
        <w:t xml:space="preserve">Hvis du opretter en klasse uden en </w:t>
      </w:r>
      <w:proofErr w:type="spellStart"/>
      <w:r>
        <w:t>constructor</w:t>
      </w:r>
      <w:proofErr w:type="spellEnd"/>
      <w:r>
        <w:t xml:space="preserve"> vil compileren automatisk oprette en </w:t>
      </w:r>
      <w:proofErr w:type="spellStart"/>
      <w:r>
        <w:t>poarameterløs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. Men lige så snart du opretter en </w:t>
      </w:r>
      <w:proofErr w:type="spellStart"/>
      <w:r>
        <w:t>constructor</w:t>
      </w:r>
      <w:proofErr w:type="spellEnd"/>
      <w:r>
        <w:t xml:space="preserve"> laver compileren ikke længere en parameterløs </w:t>
      </w:r>
      <w:proofErr w:type="spellStart"/>
      <w:r>
        <w:t>constructor</w:t>
      </w:r>
      <w:proofErr w:type="spellEnd"/>
    </w:p>
    <w:p w:rsidR="003C1854" w:rsidRDefault="00F34556" w:rsidP="00F34556">
      <w:pPr>
        <w:pStyle w:val="Overskrift2"/>
      </w:pPr>
      <w:r>
        <w:t>Metoder</w:t>
      </w:r>
    </w:p>
    <w:p w:rsidR="00F34556" w:rsidRPr="00F34556" w:rsidRDefault="00F34556" w:rsidP="00F34556">
      <w:pPr>
        <w:pStyle w:val="Overskrift3"/>
      </w:pPr>
      <w:r>
        <w:t>Beskrivelse</w:t>
      </w:r>
      <w:r>
        <w:br/>
        <w:t>Signatur</w:t>
      </w:r>
      <w:r>
        <w:br/>
        <w:t>Metodekald</w:t>
      </w:r>
      <w:r>
        <w:br/>
        <w:t>Parameter</w:t>
      </w:r>
      <w:r>
        <w:br/>
        <w:t>Return værdier</w:t>
      </w:r>
      <w:r>
        <w:br/>
      </w:r>
    </w:p>
    <w:p w:rsidR="003C1854" w:rsidRPr="003C1854" w:rsidRDefault="003C1854" w:rsidP="003C1854">
      <w:pPr>
        <w:pStyle w:val="Overskrift2"/>
        <w:rPr>
          <w:lang w:val="en-US"/>
        </w:rPr>
      </w:pPr>
      <w:r w:rsidRPr="003C1854">
        <w:rPr>
          <w:lang w:val="en-US"/>
        </w:rPr>
        <w:t>This</w:t>
      </w:r>
    </w:p>
    <w:p w:rsidR="003C1854" w:rsidRPr="003C1854" w:rsidRDefault="003C1854" w:rsidP="003C1854">
      <w:pPr>
        <w:rPr>
          <w:lang w:val="en-US"/>
        </w:rPr>
      </w:pPr>
      <w:r w:rsidRPr="003C1854">
        <w:rPr>
          <w:lang w:val="en-US"/>
        </w:rPr>
        <w:t xml:space="preserve">This </w:t>
      </w:r>
      <w:proofErr w:type="spellStart"/>
      <w:r w:rsidRPr="003C1854">
        <w:rPr>
          <w:lang w:val="en-US"/>
        </w:rPr>
        <w:t>keywordet</w:t>
      </w:r>
      <w:proofErr w:type="spellEnd"/>
      <w:r w:rsidRPr="003C1854">
        <w:rPr>
          <w:lang w:val="en-US"/>
        </w:rPr>
        <w:t xml:space="preserve"> </w:t>
      </w:r>
      <w:proofErr w:type="spellStart"/>
      <w:r w:rsidRPr="003C1854">
        <w:rPr>
          <w:lang w:val="en-US"/>
        </w:rPr>
        <w:t>refererer</w:t>
      </w:r>
      <w:proofErr w:type="spellEnd"/>
      <w:r w:rsidRPr="003C1854">
        <w:rPr>
          <w:lang w:val="en-US"/>
        </w:rPr>
        <w:t xml:space="preserve"> </w:t>
      </w:r>
      <w:proofErr w:type="spellStart"/>
      <w:r w:rsidRPr="003C1854">
        <w:rPr>
          <w:lang w:val="en-US"/>
        </w:rPr>
        <w:t>til</w:t>
      </w:r>
      <w:proofErr w:type="spellEnd"/>
      <w:r w:rsidRPr="003C1854">
        <w:rPr>
          <w:lang w:val="en-US"/>
        </w:rPr>
        <w:t xml:space="preserve"> </w:t>
      </w:r>
      <w:proofErr w:type="spellStart"/>
      <w:r w:rsidRPr="003C1854">
        <w:rPr>
          <w:lang w:val="en-US"/>
        </w:rPr>
        <w:t>instancen</w:t>
      </w:r>
      <w:proofErr w:type="spellEnd"/>
      <w:r w:rsidRPr="003C1854">
        <w:rPr>
          <w:lang w:val="en-US"/>
        </w:rPr>
        <w:t xml:space="preserve"> </w:t>
      </w:r>
      <w:proofErr w:type="spellStart"/>
      <w:r w:rsidRPr="003C1854">
        <w:rPr>
          <w:lang w:val="en-US"/>
        </w:rPr>
        <w:t>af</w:t>
      </w:r>
      <w:proofErr w:type="spellEnd"/>
      <w:r w:rsidRPr="003C1854">
        <w:rPr>
          <w:lang w:val="en-US"/>
        </w:rPr>
        <w:t xml:space="preserve"> </w:t>
      </w:r>
      <w:proofErr w:type="spellStart"/>
      <w:r w:rsidRPr="003C1854">
        <w:rPr>
          <w:lang w:val="en-US"/>
        </w:rPr>
        <w:t>objektet</w:t>
      </w:r>
      <w:proofErr w:type="spellEnd"/>
      <w:r w:rsidRPr="003C1854">
        <w:rPr>
          <w:lang w:val="en-US"/>
        </w:rPr>
        <w:t>.</w:t>
      </w:r>
      <w:r w:rsidRPr="003C1854">
        <w:rPr>
          <w:lang w:val="en-US"/>
        </w:rPr>
        <w:br/>
        <w:t xml:space="preserve">public class </w:t>
      </w:r>
      <w:proofErr w:type="spellStart"/>
      <w:proofErr w:type="gramStart"/>
      <w:r w:rsidRPr="003C1854">
        <w:rPr>
          <w:lang w:val="en-US"/>
        </w:rPr>
        <w:t>Plante</w:t>
      </w:r>
      <w:proofErr w:type="spellEnd"/>
      <w:r w:rsidRPr="003C1854">
        <w:rPr>
          <w:lang w:val="en-US"/>
        </w:rPr>
        <w:t>{</w:t>
      </w:r>
      <w:proofErr w:type="gramEnd"/>
      <w:r w:rsidRPr="003C1854">
        <w:rPr>
          <w:lang w:val="en-US"/>
        </w:rPr>
        <w:br/>
      </w:r>
      <w:proofErr w:type="spellStart"/>
      <w:r w:rsidRPr="003C1854">
        <w:rPr>
          <w:lang w:val="en-US"/>
        </w:rPr>
        <w:t>Urtepotte</w:t>
      </w:r>
      <w:proofErr w:type="spellEnd"/>
      <w:r w:rsidRPr="003C1854">
        <w:rPr>
          <w:lang w:val="en-US"/>
        </w:rPr>
        <w:t xml:space="preserve"> </w:t>
      </w:r>
      <w:proofErr w:type="spellStart"/>
      <w:r w:rsidRPr="003C1854">
        <w:rPr>
          <w:lang w:val="en-US"/>
        </w:rPr>
        <w:t>urtepotten</w:t>
      </w:r>
      <w:proofErr w:type="spellEnd"/>
      <w:r w:rsidRPr="003C1854">
        <w:rPr>
          <w:lang w:val="en-US"/>
        </w:rPr>
        <w:t>;</w:t>
      </w:r>
      <w:r w:rsidRPr="003C1854">
        <w:rPr>
          <w:lang w:val="en-US"/>
        </w:rPr>
        <w:br/>
        <w:t xml:space="preserve">public void </w:t>
      </w:r>
      <w:proofErr w:type="spellStart"/>
      <w:r w:rsidRPr="003C1854">
        <w:rPr>
          <w:lang w:val="en-US"/>
        </w:rPr>
        <w:t>PlantIUrtepotte</w:t>
      </w:r>
      <w:proofErr w:type="spellEnd"/>
      <w:r w:rsidRPr="003C1854">
        <w:rPr>
          <w:lang w:val="en-US"/>
        </w:rPr>
        <w:t>(</w:t>
      </w:r>
      <w:proofErr w:type="spellStart"/>
      <w:r w:rsidRPr="003C1854">
        <w:rPr>
          <w:lang w:val="en-US"/>
        </w:rPr>
        <w:t>Urtepotte</w:t>
      </w:r>
      <w:proofErr w:type="spellEnd"/>
      <w:r w:rsidRPr="003C1854">
        <w:rPr>
          <w:lang w:val="en-US"/>
        </w:rPr>
        <w:t xml:space="preserve"> </w:t>
      </w:r>
      <w:proofErr w:type="spellStart"/>
      <w:r w:rsidRPr="003C1854">
        <w:rPr>
          <w:lang w:val="en-US"/>
        </w:rPr>
        <w:t>urtepotten</w:t>
      </w:r>
      <w:proofErr w:type="spellEnd"/>
      <w:r w:rsidRPr="003C1854">
        <w:rPr>
          <w:lang w:val="en-US"/>
        </w:rPr>
        <w:t>){</w:t>
      </w:r>
      <w:r w:rsidRPr="003C1854">
        <w:rPr>
          <w:lang w:val="en-US"/>
        </w:rPr>
        <w:br/>
      </w:r>
      <w:r w:rsidRPr="003C1854">
        <w:rPr>
          <w:lang w:val="en-US"/>
        </w:rPr>
        <w:br/>
      </w:r>
      <w:proofErr w:type="spellStart"/>
      <w:r w:rsidRPr="003C1854">
        <w:rPr>
          <w:lang w:val="en-US"/>
        </w:rPr>
        <w:t>urtepotten</w:t>
      </w:r>
      <w:proofErr w:type="spellEnd"/>
      <w:r w:rsidRPr="003C1854">
        <w:rPr>
          <w:lang w:val="en-US"/>
        </w:rPr>
        <w:t xml:space="preserve"> = </w:t>
      </w:r>
      <w:proofErr w:type="spellStart"/>
      <w:r w:rsidRPr="003C1854">
        <w:rPr>
          <w:lang w:val="en-US"/>
        </w:rPr>
        <w:t>urtgepotten</w:t>
      </w:r>
      <w:proofErr w:type="spellEnd"/>
      <w:r w:rsidRPr="003C1854">
        <w:rPr>
          <w:lang w:val="en-US"/>
        </w:rPr>
        <w:br/>
      </w:r>
      <w:proofErr w:type="spellStart"/>
      <w:r w:rsidRPr="003C1854">
        <w:rPr>
          <w:lang w:val="en-US"/>
        </w:rPr>
        <w:t>urtepotte.Plante</w:t>
      </w:r>
      <w:proofErr w:type="spellEnd"/>
      <w:r w:rsidRPr="003C1854">
        <w:rPr>
          <w:lang w:val="en-US"/>
        </w:rPr>
        <w:t xml:space="preserve"> = this;</w:t>
      </w:r>
      <w:r w:rsidRPr="003C1854">
        <w:rPr>
          <w:lang w:val="en-US"/>
        </w:rPr>
        <w:br/>
      </w:r>
    </w:p>
    <w:p w:rsidR="003C1854" w:rsidRDefault="003C1854" w:rsidP="003C1854">
      <w:r>
        <w:t>}</w:t>
      </w:r>
    </w:p>
    <w:p w:rsidR="003C1854" w:rsidRDefault="003C1854" w:rsidP="003C1854">
      <w:r>
        <w:t>}</w:t>
      </w:r>
    </w:p>
    <w:p w:rsidR="003C1854" w:rsidRDefault="003C1854" w:rsidP="003C1854">
      <w:r>
        <w:t xml:space="preserve">Det ses </w:t>
      </w:r>
      <w:proofErr w:type="spellStart"/>
      <w:r>
        <w:t>bl.a</w:t>
      </w:r>
      <w:proofErr w:type="spellEnd"/>
      <w:r>
        <w:t xml:space="preserve"> når man sidder felter for at skelne dem fra parameter hvis de hedder det samme</w:t>
      </w:r>
    </w:p>
    <w:p w:rsidR="003C1854" w:rsidRDefault="003C1854" w:rsidP="003C1854">
      <w:r>
        <w:t>!!! eksempel</w:t>
      </w:r>
    </w:p>
    <w:p w:rsidR="003C1854" w:rsidRPr="007D513A" w:rsidRDefault="003C1854" w:rsidP="003C1854">
      <w:pPr>
        <w:rPr>
          <w:vanish/>
          <w:specVanish/>
        </w:rPr>
      </w:pPr>
      <w:r>
        <w:t xml:space="preserve">Public </w:t>
      </w:r>
      <w:proofErr w:type="gramStart"/>
      <w:r>
        <w:t>Elev(</w:t>
      </w:r>
      <w:proofErr w:type="spellStart"/>
      <w:proofErr w:type="gramEnd"/>
      <w:r>
        <w:t>string</w:t>
      </w:r>
      <w:proofErr w:type="spellEnd"/>
      <w:r>
        <w:t xml:space="preserve"> navn. Int </w:t>
      </w:r>
      <w:proofErr w:type="gramStart"/>
      <w:r>
        <w:t>alder){</w:t>
      </w:r>
      <w:proofErr w:type="gramEnd"/>
      <w:r>
        <w:br/>
      </w:r>
      <w:r>
        <w:tab/>
      </w:r>
      <w:proofErr w:type="spellStart"/>
      <w:r>
        <w:t>this.navn</w:t>
      </w:r>
      <w:proofErr w:type="spellEnd"/>
      <w:r>
        <w:t xml:space="preserve"> = navn;</w:t>
      </w:r>
      <w:r>
        <w:br/>
      </w:r>
      <w:r>
        <w:tab/>
      </w:r>
      <w:proofErr w:type="spellStart"/>
      <w:r>
        <w:t>this.alder</w:t>
      </w:r>
      <w:proofErr w:type="spellEnd"/>
      <w:r>
        <w:t xml:space="preserve"> = alder</w:t>
      </w:r>
    </w:p>
    <w:p w:rsidR="003C1854" w:rsidRDefault="003C1854" w:rsidP="003C1854">
      <w:r>
        <w:t xml:space="preserve"> </w:t>
      </w:r>
      <w:r>
        <w:br/>
        <w:t>}</w:t>
      </w:r>
    </w:p>
    <w:p w:rsidR="003C1854" w:rsidRPr="003C1854" w:rsidRDefault="003C1854" w:rsidP="003C1854">
      <w:pPr>
        <w:rPr>
          <w:lang w:val="en-US"/>
        </w:rPr>
      </w:pP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lastRenderedPageBreak/>
        <w:t>Inheritance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 xml:space="preserve">The object </w:t>
      </w:r>
      <w:proofErr w:type="gramStart"/>
      <w:r>
        <w:rPr>
          <w:lang w:val="en-US"/>
        </w:rPr>
        <w:t>type</w:t>
      </w:r>
      <w:proofErr w:type="gramEnd"/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Structs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Access modifiers</w:t>
      </w:r>
    </w:p>
    <w:p w:rsidR="00A06AD9" w:rsidRDefault="00A06AD9" w:rsidP="00A06AD9">
      <w:pPr>
        <w:pStyle w:val="Overskrift1"/>
        <w:rPr>
          <w:lang w:val="en-US"/>
        </w:rPr>
      </w:pPr>
      <w:r>
        <w:rPr>
          <w:lang w:val="en-US"/>
        </w:rPr>
        <w:t>Interfaces</w:t>
      </w:r>
    </w:p>
    <w:p w:rsidR="00A06AD9" w:rsidRDefault="003C1854" w:rsidP="00A06AD9">
      <w:pPr>
        <w:pStyle w:val="Overskrift1"/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Nested types</w:t>
      </w:r>
    </w:p>
    <w:p w:rsidR="003C1854" w:rsidRDefault="003C1854" w:rsidP="003C1854">
      <w:pPr>
        <w:pStyle w:val="Overskrift1"/>
        <w:rPr>
          <w:lang w:val="en-US"/>
        </w:rPr>
      </w:pPr>
      <w:proofErr w:type="spellStart"/>
      <w:r>
        <w:rPr>
          <w:lang w:val="en-US"/>
        </w:rPr>
        <w:t>Genrics</w:t>
      </w:r>
      <w:proofErr w:type="spellEnd"/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Delegates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Events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Lambda expressions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 xml:space="preserve">Anonymous </w:t>
      </w:r>
      <w:r>
        <w:rPr>
          <w:lang w:val="en-US"/>
        </w:rPr>
        <w:t>methods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Try statement and exceptions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Enumeration and iterators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Nullable types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Extension methods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Anonymous types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Tuples</w:t>
      </w:r>
    </w:p>
    <w:p w:rsidR="003C1854" w:rsidRDefault="003C1854" w:rsidP="003C1854">
      <w:pPr>
        <w:pStyle w:val="Overskrift1"/>
        <w:rPr>
          <w:lang w:val="en-US"/>
        </w:rPr>
      </w:pPr>
      <w:proofErr w:type="spellStart"/>
      <w:r>
        <w:rPr>
          <w:lang w:val="en-US"/>
        </w:rPr>
        <w:t>Linq</w:t>
      </w:r>
      <w:proofErr w:type="spellEnd"/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Dynamic binding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lastRenderedPageBreak/>
        <w:t>Operator overloading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Attributes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Caller info attributes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Asynchronous functions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Unsafe code and pointers</w:t>
      </w:r>
    </w:p>
    <w:p w:rsid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Preprocessor directives</w:t>
      </w:r>
    </w:p>
    <w:p w:rsidR="003C1854" w:rsidRPr="003C1854" w:rsidRDefault="003C1854" w:rsidP="003C1854">
      <w:pPr>
        <w:pStyle w:val="Overskrift1"/>
        <w:rPr>
          <w:lang w:val="en-US"/>
        </w:rPr>
      </w:pPr>
      <w:r>
        <w:rPr>
          <w:lang w:val="en-US"/>
        </w:rPr>
        <w:t>Xml documentation</w:t>
      </w:r>
    </w:p>
    <w:sectPr w:rsidR="003C1854" w:rsidRPr="003C1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16"/>
    <w:rsid w:val="000079DE"/>
    <w:rsid w:val="00094A16"/>
    <w:rsid w:val="000972B3"/>
    <w:rsid w:val="00164771"/>
    <w:rsid w:val="003C1854"/>
    <w:rsid w:val="003D3468"/>
    <w:rsid w:val="004C359C"/>
    <w:rsid w:val="007D513A"/>
    <w:rsid w:val="009D3C2A"/>
    <w:rsid w:val="00A06AD9"/>
    <w:rsid w:val="00A361D9"/>
    <w:rsid w:val="00A51DDF"/>
    <w:rsid w:val="00BA2732"/>
    <w:rsid w:val="00C414F5"/>
    <w:rsid w:val="00C65478"/>
    <w:rsid w:val="00C72E40"/>
    <w:rsid w:val="00EE5F12"/>
    <w:rsid w:val="00F34556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2587"/>
  <w15:chartTrackingRefBased/>
  <w15:docId w15:val="{A8B12C13-B844-4C5C-8769-B0A3F6B1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94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4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9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C72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34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8939</TotalTime>
  <Pages>6</Pages>
  <Words>666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Varring Jensen</dc:creator>
  <cp:keywords/>
  <dc:description/>
  <cp:lastModifiedBy>Jakob Varring Jensen</cp:lastModifiedBy>
  <cp:revision>1</cp:revision>
  <dcterms:created xsi:type="dcterms:W3CDTF">2018-12-12T12:50:00Z</dcterms:created>
  <dcterms:modified xsi:type="dcterms:W3CDTF">2018-12-18T18:46:00Z</dcterms:modified>
</cp:coreProperties>
</file>