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7C4" w:rsidRPr="006A47C4" w:rsidRDefault="006A47C4" w:rsidP="006A47C4">
      <w:pPr>
        <w:pBdr>
          <w:bottom w:val="dotted" w:sz="6" w:space="3" w:color="7F7F70"/>
        </w:pBdr>
        <w:spacing w:after="270" w:line="240" w:lineRule="auto"/>
        <w:rPr>
          <w:rFonts w:ascii="Arial" w:eastAsia="Times New Roman" w:hAnsi="Arial" w:cs="Arial"/>
          <w:b/>
          <w:bCs/>
          <w:color w:val="963823"/>
          <w:spacing w:val="15"/>
          <w:sz w:val="27"/>
          <w:szCs w:val="27"/>
        </w:rPr>
      </w:pPr>
      <w:r w:rsidRPr="006A47C4">
        <w:rPr>
          <w:rFonts w:ascii="Arial" w:eastAsia="Times New Roman" w:hAnsi="Arial" w:cs="Arial"/>
          <w:b/>
          <w:bCs/>
          <w:color w:val="963823"/>
          <w:spacing w:val="15"/>
          <w:sz w:val="27"/>
          <w:szCs w:val="27"/>
        </w:rPr>
        <w:t>Project Overview</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For the course project you will create the initial iteration of an app or mobile app that will function as a portal for current customers of a specific company or service provider.</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The company/service provider that will be the "client" of this app can be your choice of:</w:t>
      </w:r>
    </w:p>
    <w:p w:rsidR="006A47C4" w:rsidRPr="006A47C4" w:rsidRDefault="006A47C4" w:rsidP="006A47C4">
      <w:pPr>
        <w:numPr>
          <w:ilvl w:val="0"/>
          <w:numId w:val="1"/>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complete redesign of a current app you use with login features, such as a bank, video streaming service, pharmacy, or school</w:t>
      </w:r>
    </w:p>
    <w:p w:rsidR="006A47C4" w:rsidRPr="006A47C4" w:rsidRDefault="006A47C4" w:rsidP="006A47C4">
      <w:pPr>
        <w:numPr>
          <w:ilvl w:val="0"/>
          <w:numId w:val="1"/>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new design for your own company (a hypothetical scenario where you run your own programming/mobile development company, where the app allows current clients to log in and see customer-specific information like pricing, current comps, etc)</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You are permitted to use any type of technology, language, or program to develop your project that you have learned thus far in your course studies. If you would like to integrate a technology or tool not formally covered in the curriculum, </w:t>
      </w:r>
      <w:r w:rsidRPr="006A47C4">
        <w:rPr>
          <w:rFonts w:ascii="Arial" w:eastAsia="Times New Roman" w:hAnsi="Arial" w:cs="Arial"/>
          <w:b/>
          <w:bCs/>
          <w:color w:val="555753"/>
          <w:sz w:val="20"/>
          <w:szCs w:val="20"/>
          <w:u w:val="single"/>
        </w:rPr>
        <w:t>you must seek instructor approval first!</w:t>
      </w:r>
    </w:p>
    <w:p w:rsidR="006A47C4" w:rsidRPr="006A47C4" w:rsidRDefault="006A47C4" w:rsidP="006A47C4">
      <w:pPr>
        <w:spacing w:after="100" w:afterAutospacing="1" w:line="240" w:lineRule="auto"/>
        <w:rPr>
          <w:rFonts w:ascii="Arial" w:eastAsia="Times New Roman" w:hAnsi="Arial" w:cs="Arial"/>
          <w:b/>
          <w:bCs/>
          <w:color w:val="963823"/>
          <w:sz w:val="21"/>
          <w:szCs w:val="21"/>
        </w:rPr>
      </w:pPr>
      <w:r w:rsidRPr="006A47C4">
        <w:rPr>
          <w:rFonts w:ascii="Arial" w:eastAsia="Times New Roman" w:hAnsi="Arial" w:cs="Arial"/>
          <w:b/>
          <w:bCs/>
          <w:color w:val="963823"/>
          <w:sz w:val="21"/>
          <w:szCs w:val="21"/>
        </w:rPr>
        <w:t>Due Date</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The project will be built upon week over week, with the final fully functioning app due in </w:t>
      </w:r>
      <w:r w:rsidRPr="006A47C4">
        <w:rPr>
          <w:rFonts w:ascii="Arial" w:eastAsia="Times New Roman" w:hAnsi="Arial" w:cs="Arial"/>
          <w:b/>
          <w:bCs/>
          <w:color w:val="555753"/>
          <w:sz w:val="20"/>
          <w:szCs w:val="20"/>
        </w:rPr>
        <w:t>Module 6</w:t>
      </w:r>
      <w:r w:rsidRPr="006A47C4">
        <w:rPr>
          <w:rFonts w:ascii="Arial" w:eastAsia="Times New Roman" w:hAnsi="Arial" w:cs="Arial"/>
          <w:color w:val="555753"/>
          <w:sz w:val="20"/>
          <w:szCs w:val="20"/>
        </w:rPr>
        <w:t>.</w:t>
      </w:r>
    </w:p>
    <w:p w:rsidR="006A47C4" w:rsidRPr="006A47C4" w:rsidRDefault="006A47C4" w:rsidP="006A47C4">
      <w:pPr>
        <w:spacing w:after="100" w:afterAutospacing="1" w:line="240" w:lineRule="auto"/>
        <w:rPr>
          <w:rFonts w:ascii="Arial" w:eastAsia="Times New Roman" w:hAnsi="Arial" w:cs="Arial"/>
          <w:b/>
          <w:bCs/>
          <w:color w:val="963823"/>
          <w:sz w:val="21"/>
          <w:szCs w:val="21"/>
        </w:rPr>
      </w:pPr>
      <w:r w:rsidRPr="006A47C4">
        <w:rPr>
          <w:rFonts w:ascii="Arial" w:eastAsia="Times New Roman" w:hAnsi="Arial" w:cs="Arial"/>
          <w:b/>
          <w:bCs/>
          <w:color w:val="963823"/>
          <w:sz w:val="21"/>
          <w:szCs w:val="21"/>
        </w:rPr>
        <w:t>Time Line</w:t>
      </w:r>
    </w:p>
    <w:tbl>
      <w:tblPr>
        <w:tblW w:w="9135" w:type="dxa"/>
        <w:shd w:val="clear" w:color="auto" w:fill="EAEADE"/>
        <w:tblCellMar>
          <w:top w:w="60" w:type="dxa"/>
          <w:left w:w="60" w:type="dxa"/>
          <w:bottom w:w="60" w:type="dxa"/>
          <w:right w:w="60" w:type="dxa"/>
        </w:tblCellMar>
        <w:tblLook w:val="04A0" w:firstRow="1" w:lastRow="0" w:firstColumn="1" w:lastColumn="0" w:noHBand="0" w:noVBand="1"/>
      </w:tblPr>
      <w:tblGrid>
        <w:gridCol w:w="1022"/>
        <w:gridCol w:w="8113"/>
      </w:tblGrid>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FDC331"/>
            <w:tcMar>
              <w:top w:w="90" w:type="dxa"/>
              <w:left w:w="90" w:type="dxa"/>
              <w:bottom w:w="90" w:type="dxa"/>
              <w:right w:w="90" w:type="dxa"/>
            </w:tcMar>
            <w:vAlign w:val="center"/>
            <w:hideMark/>
          </w:tcPr>
          <w:p w:rsidR="006A47C4" w:rsidRPr="006A47C4" w:rsidRDefault="006A47C4" w:rsidP="006A47C4">
            <w:pPr>
              <w:spacing w:after="100" w:afterAutospacing="1" w:line="270" w:lineRule="atLeast"/>
              <w:rPr>
                <w:rFonts w:ascii="Arial" w:eastAsia="Times New Roman" w:hAnsi="Arial" w:cs="Arial"/>
                <w:b/>
                <w:bCs/>
                <w:color w:val="857E5B"/>
                <w:sz w:val="21"/>
                <w:szCs w:val="21"/>
              </w:rPr>
            </w:pPr>
            <w:r w:rsidRPr="006A47C4">
              <w:rPr>
                <w:rFonts w:ascii="Arial" w:eastAsia="Times New Roman" w:hAnsi="Arial" w:cs="Arial"/>
                <w:b/>
                <w:bCs/>
                <w:color w:val="857E5B"/>
                <w:sz w:val="21"/>
                <w:szCs w:val="21"/>
              </w:rPr>
              <w:t>Module</w:t>
            </w:r>
          </w:p>
        </w:tc>
        <w:tc>
          <w:tcPr>
            <w:tcW w:w="8100" w:type="dxa"/>
            <w:tcBorders>
              <w:top w:val="single" w:sz="6" w:space="0" w:color="857E5B"/>
              <w:left w:val="single" w:sz="6" w:space="0" w:color="857E5B"/>
              <w:bottom w:val="single" w:sz="6" w:space="0" w:color="857E5B"/>
              <w:right w:val="single" w:sz="6" w:space="0" w:color="857E5B"/>
            </w:tcBorders>
            <w:shd w:val="clear" w:color="auto" w:fill="FDC331"/>
            <w:tcMar>
              <w:top w:w="90" w:type="dxa"/>
              <w:left w:w="90" w:type="dxa"/>
              <w:bottom w:w="90" w:type="dxa"/>
              <w:right w:w="90" w:type="dxa"/>
            </w:tcMar>
            <w:vAlign w:val="center"/>
            <w:hideMark/>
          </w:tcPr>
          <w:p w:rsidR="006A47C4" w:rsidRPr="006A47C4" w:rsidRDefault="006A47C4" w:rsidP="006A47C4">
            <w:pPr>
              <w:spacing w:after="100" w:afterAutospacing="1" w:line="270" w:lineRule="atLeast"/>
              <w:rPr>
                <w:rFonts w:ascii="Arial" w:eastAsia="Times New Roman" w:hAnsi="Arial" w:cs="Arial"/>
                <w:b/>
                <w:bCs/>
                <w:color w:val="857E5B"/>
                <w:sz w:val="21"/>
                <w:szCs w:val="21"/>
              </w:rPr>
            </w:pPr>
            <w:r w:rsidRPr="006A47C4">
              <w:rPr>
                <w:rFonts w:ascii="Arial" w:eastAsia="Times New Roman" w:hAnsi="Arial" w:cs="Arial"/>
                <w:b/>
                <w:bCs/>
                <w:color w:val="857E5B"/>
                <w:sz w:val="21"/>
                <w:szCs w:val="21"/>
              </w:rPr>
              <w:t>Assignment</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01</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The Project Plan and Platform</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02</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Create</w:t>
            </w:r>
            <w:r w:rsidRPr="006A47C4">
              <w:rPr>
                <w:rFonts w:ascii="Arial" w:eastAsia="Times New Roman" w:hAnsi="Arial" w:cs="Arial"/>
                <w:color w:val="555753"/>
                <w:sz w:val="20"/>
                <w:szCs w:val="20"/>
              </w:rPr>
              <w:t> </w:t>
            </w:r>
            <w:r w:rsidRPr="006A47C4">
              <w:rPr>
                <w:rFonts w:ascii="Arial" w:eastAsia="Times New Roman" w:hAnsi="Arial" w:cs="Arial"/>
                <w:b/>
                <w:bCs/>
                <w:color w:val="555753"/>
                <w:sz w:val="20"/>
                <w:szCs w:val="20"/>
              </w:rPr>
              <w:t>Home Screen and Database</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02</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Test Code and Database Functions</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03</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Create Code for Screens 1 and 2</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03</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Test Code and Screens Function Properly</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04</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Create Code for Screen 3 and Log-out Screen</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04</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Test Code and Screens Function Properly</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05</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Submit Program Flowchart</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05</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Program Flow Logic</w:t>
            </w:r>
          </w:p>
        </w:tc>
      </w:tr>
      <w:tr w:rsidR="006A47C4" w:rsidRPr="006A47C4" w:rsidTr="006A47C4">
        <w:tc>
          <w:tcPr>
            <w:tcW w:w="102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06</w:t>
            </w:r>
          </w:p>
        </w:tc>
        <w:tc>
          <w:tcPr>
            <w:tcW w:w="8100" w:type="dxa"/>
            <w:tcBorders>
              <w:top w:val="single" w:sz="6" w:space="0" w:color="857E5B"/>
              <w:left w:val="single" w:sz="6" w:space="0" w:color="857E5B"/>
              <w:bottom w:val="single" w:sz="6" w:space="0" w:color="857E5B"/>
              <w:right w:val="single" w:sz="6" w:space="0" w:color="857E5B"/>
            </w:tcBorders>
            <w:shd w:val="clear" w:color="auto" w:fill="EAEADE"/>
            <w:tcMar>
              <w:top w:w="90" w:type="dxa"/>
              <w:left w:w="90" w:type="dxa"/>
              <w:bottom w:w="90" w:type="dxa"/>
              <w:right w:w="90" w:type="dxa"/>
            </w:tcMar>
            <w:hideMark/>
          </w:tcPr>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b/>
                <w:bCs/>
                <w:color w:val="555753"/>
                <w:sz w:val="20"/>
                <w:szCs w:val="20"/>
              </w:rPr>
              <w:t>Submit Final Project</w:t>
            </w:r>
          </w:p>
        </w:tc>
      </w:tr>
    </w:tbl>
    <w:p w:rsidR="006A47C4" w:rsidRPr="006A47C4" w:rsidRDefault="006A47C4" w:rsidP="006A47C4">
      <w:pPr>
        <w:spacing w:after="0" w:line="240" w:lineRule="auto"/>
        <w:rPr>
          <w:rFonts w:ascii="Times New Roman" w:eastAsia="Times New Roman" w:hAnsi="Times New Roman" w:cs="Times New Roman"/>
          <w:sz w:val="24"/>
          <w:szCs w:val="24"/>
        </w:rPr>
      </w:pPr>
      <w:r w:rsidRPr="006A47C4">
        <w:rPr>
          <w:rFonts w:ascii="Times New Roman" w:eastAsia="Times New Roman" w:hAnsi="Times New Roman" w:cs="Times New Roman"/>
          <w:color w:val="000000"/>
          <w:sz w:val="27"/>
          <w:szCs w:val="27"/>
        </w:rPr>
        <w:br/>
      </w:r>
    </w:p>
    <w:p w:rsidR="006A47C4" w:rsidRPr="006A47C4" w:rsidRDefault="006A47C4" w:rsidP="006A47C4">
      <w:pPr>
        <w:spacing w:after="100" w:afterAutospacing="1" w:line="240" w:lineRule="auto"/>
        <w:rPr>
          <w:rFonts w:ascii="Arial" w:eastAsia="Times New Roman" w:hAnsi="Arial" w:cs="Arial"/>
          <w:b/>
          <w:bCs/>
          <w:color w:val="963823"/>
          <w:sz w:val="21"/>
          <w:szCs w:val="21"/>
        </w:rPr>
      </w:pPr>
      <w:r w:rsidRPr="006A47C4">
        <w:rPr>
          <w:rFonts w:ascii="Arial" w:eastAsia="Times New Roman" w:hAnsi="Arial" w:cs="Arial"/>
          <w:b/>
          <w:bCs/>
          <w:color w:val="963823"/>
          <w:sz w:val="21"/>
          <w:szCs w:val="21"/>
        </w:rPr>
        <w:t>Requirements</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The app must have:</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lastRenderedPageBreak/>
        <w:t>The app badge/icon</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The app's initial home screen when launched, complete with basic company information, logo, and login fields (username, password)</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properly configured database for user accounts, with a minimum of 5 user accounts set up and fully functioning</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minimum of 3 app screens (accessed after login) for users to access client information appropriate to the company (such as "About Us" or "Services" or "Current Orders")</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properly functioning Sign Out button, available on all pages</w:t>
      </w:r>
    </w:p>
    <w:p w:rsidR="006A47C4" w:rsidRPr="006A47C4" w:rsidRDefault="006A47C4" w:rsidP="006A47C4">
      <w:pPr>
        <w:numPr>
          <w:ilvl w:val="0"/>
          <w:numId w:val="2"/>
        </w:numPr>
        <w:spacing w:before="100" w:beforeAutospacing="1"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A screen confirming successful sign out.</w:t>
      </w:r>
    </w:p>
    <w:p w:rsidR="006A47C4" w:rsidRPr="006A47C4" w:rsidRDefault="006A47C4" w:rsidP="006A47C4">
      <w:pPr>
        <w:spacing w:after="100" w:afterAutospacing="1" w:line="240" w:lineRule="auto"/>
        <w:rPr>
          <w:rFonts w:ascii="Arial" w:eastAsia="Times New Roman" w:hAnsi="Arial" w:cs="Arial"/>
          <w:b/>
          <w:bCs/>
          <w:color w:val="963823"/>
          <w:sz w:val="21"/>
          <w:szCs w:val="21"/>
        </w:rPr>
      </w:pPr>
      <w:r w:rsidRPr="006A47C4">
        <w:rPr>
          <w:rFonts w:ascii="Arial" w:eastAsia="Times New Roman" w:hAnsi="Arial" w:cs="Arial"/>
          <w:b/>
          <w:bCs/>
          <w:color w:val="963823"/>
          <w:sz w:val="21"/>
          <w:szCs w:val="21"/>
        </w:rPr>
        <w:t>Evaluation</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Each assignment leading up to the final assignment is evaluated and graded independently. Your instructor will provide specific grading criteria for each step of the project prior to its due date.</w:t>
      </w:r>
    </w:p>
    <w:p w:rsidR="006A47C4" w:rsidRPr="006A47C4" w:rsidRDefault="006A47C4" w:rsidP="006A47C4">
      <w:pPr>
        <w:spacing w:after="100" w:afterAutospacing="1" w:line="240" w:lineRule="auto"/>
        <w:rPr>
          <w:rFonts w:ascii="Arial" w:eastAsia="Times New Roman" w:hAnsi="Arial" w:cs="Arial"/>
          <w:b/>
          <w:bCs/>
          <w:color w:val="963823"/>
          <w:sz w:val="21"/>
          <w:szCs w:val="21"/>
        </w:rPr>
      </w:pPr>
      <w:r w:rsidRPr="006A47C4">
        <w:rPr>
          <w:rFonts w:ascii="Arial" w:eastAsia="Times New Roman" w:hAnsi="Arial" w:cs="Arial"/>
          <w:b/>
          <w:bCs/>
          <w:color w:val="963823"/>
          <w:sz w:val="21"/>
          <w:szCs w:val="21"/>
        </w:rPr>
        <w:t>For Further Questions</w:t>
      </w:r>
    </w:p>
    <w:p w:rsidR="006A47C4" w:rsidRPr="006A47C4" w:rsidRDefault="006A47C4" w:rsidP="006A47C4">
      <w:pPr>
        <w:spacing w:after="100" w:afterAutospacing="1" w:line="270" w:lineRule="atLeast"/>
        <w:rPr>
          <w:rFonts w:ascii="Arial" w:eastAsia="Times New Roman" w:hAnsi="Arial" w:cs="Arial"/>
          <w:color w:val="555753"/>
          <w:sz w:val="20"/>
          <w:szCs w:val="20"/>
        </w:rPr>
      </w:pPr>
      <w:r w:rsidRPr="006A47C4">
        <w:rPr>
          <w:rFonts w:ascii="Arial" w:eastAsia="Times New Roman" w:hAnsi="Arial" w:cs="Arial"/>
          <w:color w:val="555753"/>
          <w:sz w:val="20"/>
          <w:szCs w:val="20"/>
        </w:rPr>
        <w:t>If you have further questions throughout this project, please ask your Instructor. Post ideas and questions for your classmates in the </w:t>
      </w:r>
      <w:r w:rsidRPr="006A47C4">
        <w:rPr>
          <w:rFonts w:ascii="Arial" w:eastAsia="Times New Roman" w:hAnsi="Arial" w:cs="Arial"/>
          <w:b/>
          <w:bCs/>
          <w:color w:val="C78718"/>
          <w:sz w:val="20"/>
          <w:szCs w:val="20"/>
        </w:rPr>
        <w:t>General Course Questions</w:t>
      </w:r>
      <w:r w:rsidRPr="006A47C4">
        <w:rPr>
          <w:rFonts w:ascii="Arial" w:eastAsia="Times New Roman" w:hAnsi="Arial" w:cs="Arial"/>
          <w:color w:val="555753"/>
          <w:sz w:val="20"/>
          <w:szCs w:val="20"/>
        </w:rPr>
        <w:t> forum in the </w:t>
      </w:r>
      <w:r w:rsidRPr="006A47C4">
        <w:rPr>
          <w:rFonts w:ascii="Arial" w:eastAsia="Times New Roman" w:hAnsi="Arial" w:cs="Arial"/>
          <w:b/>
          <w:bCs/>
          <w:color w:val="C78718"/>
          <w:sz w:val="20"/>
          <w:szCs w:val="20"/>
        </w:rPr>
        <w:t>Getting Started</w:t>
      </w:r>
      <w:r w:rsidRPr="006A47C4">
        <w:rPr>
          <w:rFonts w:ascii="Arial" w:eastAsia="Times New Roman" w:hAnsi="Arial" w:cs="Arial"/>
          <w:color w:val="555753"/>
          <w:sz w:val="20"/>
          <w:szCs w:val="20"/>
        </w:rPr>
        <w:t> folder of this course.</w:t>
      </w:r>
    </w:p>
    <w:p w:rsidR="002026C9" w:rsidRDefault="006A47C4">
      <w:bookmarkStart w:id="0" w:name="_GoBack"/>
      <w:bookmarkEnd w:id="0"/>
    </w:p>
    <w:sectPr w:rsidR="0020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90A23"/>
    <w:multiLevelType w:val="multilevel"/>
    <w:tmpl w:val="1E1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C5A69"/>
    <w:multiLevelType w:val="multilevel"/>
    <w:tmpl w:val="8DA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C4"/>
    <w:rsid w:val="006A47C4"/>
    <w:rsid w:val="00762B9F"/>
    <w:rsid w:val="009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D4C3F-B2FA-4D39-BA2B-24674E26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
    <w:name w:val="header"/>
    <w:basedOn w:val="Normal"/>
    <w:rsid w:val="006A47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4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47C4"/>
  </w:style>
  <w:style w:type="character" w:styleId="Strong">
    <w:name w:val="Strong"/>
    <w:basedOn w:val="DefaultParagraphFont"/>
    <w:uiPriority w:val="22"/>
    <w:qFormat/>
    <w:rsid w:val="006A47C4"/>
    <w:rPr>
      <w:b/>
      <w:bCs/>
    </w:rPr>
  </w:style>
  <w:style w:type="paragraph" w:customStyle="1" w:styleId="subheader">
    <w:name w:val="subheader"/>
    <w:basedOn w:val="Normal"/>
    <w:rsid w:val="006A4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0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jakua_000</dc:creator>
  <cp:keywords/>
  <dc:description/>
  <cp:lastModifiedBy>jakua_000</cp:lastModifiedBy>
  <cp:revision>1</cp:revision>
  <dcterms:created xsi:type="dcterms:W3CDTF">2016-11-08T23:27:00Z</dcterms:created>
  <dcterms:modified xsi:type="dcterms:W3CDTF">2016-11-08T23:27:00Z</dcterms:modified>
</cp:coreProperties>
</file>