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A1655B" w14:textId="719EDAD8" w:rsidR="00DF61AE" w:rsidRDefault="00B205B0" w:rsidP="0082443A">
      <w:pPr>
        <w:jc w:val="center"/>
        <w:rPr>
          <w:b/>
          <w:bCs/>
          <w:sz w:val="32"/>
          <w:szCs w:val="32"/>
        </w:rPr>
      </w:pPr>
      <w:r>
        <w:rPr>
          <w:b/>
          <w:bCs/>
          <w:sz w:val="32"/>
          <w:szCs w:val="32"/>
        </w:rPr>
        <w:t>Impulzné obvody</w:t>
      </w:r>
    </w:p>
    <w:p w14:paraId="2E3F33A7" w14:textId="1F1E9D7D" w:rsidR="0082443A" w:rsidRDefault="009B568A" w:rsidP="009B568A">
      <w:pPr>
        <w:rPr>
          <w:szCs w:val="24"/>
        </w:rPr>
      </w:pPr>
      <w:r w:rsidRPr="009B568A">
        <w:rPr>
          <w:szCs w:val="24"/>
        </w:rPr>
        <w:t>Tento  pomerne  starý  integrovaný  obvod  časovač - 555, bol  uvedený  do používania</w:t>
      </w:r>
      <w:r>
        <w:rPr>
          <w:szCs w:val="24"/>
        </w:rPr>
        <w:t xml:space="preserve"> </w:t>
      </w:r>
      <w:r w:rsidRPr="009B568A">
        <w:rPr>
          <w:szCs w:val="24"/>
        </w:rPr>
        <w:t>v roku  1971,</w:t>
      </w:r>
      <w:r>
        <w:rPr>
          <w:szCs w:val="24"/>
        </w:rPr>
        <w:t xml:space="preserve"> </w:t>
      </w:r>
      <w:r w:rsidRPr="009B568A">
        <w:rPr>
          <w:szCs w:val="24"/>
        </w:rPr>
        <w:t>firmou  Signetics  Corporation  pod označením  SE555. Obvod umožňuje</w:t>
      </w:r>
      <w:r>
        <w:rPr>
          <w:szCs w:val="24"/>
        </w:rPr>
        <w:t xml:space="preserve"> </w:t>
      </w:r>
      <w:r w:rsidRPr="009B568A">
        <w:rPr>
          <w:szCs w:val="24"/>
        </w:rPr>
        <w:t>konštruovať  relatívna  lacné a  ľahko  realizovateľné monostabilné  a astabilné klopné</w:t>
      </w:r>
      <w:r>
        <w:rPr>
          <w:szCs w:val="24"/>
        </w:rPr>
        <w:t xml:space="preserve"> </w:t>
      </w:r>
      <w:r w:rsidRPr="009B568A">
        <w:rPr>
          <w:szCs w:val="24"/>
        </w:rPr>
        <w:t>obvody. Stal sa veľmi  populárnym a  vyrába sa v  rôznych verziách, ktoré  sú vývodovo</w:t>
      </w:r>
      <w:r>
        <w:rPr>
          <w:szCs w:val="24"/>
        </w:rPr>
        <w:t xml:space="preserve"> </w:t>
      </w:r>
      <w:r w:rsidRPr="009B568A">
        <w:rPr>
          <w:szCs w:val="24"/>
        </w:rPr>
        <w:t>kompatibilné. Sú tiež vyrábané  integrované obvody  časovačov v  ktorých je združených</w:t>
      </w:r>
      <w:r>
        <w:rPr>
          <w:szCs w:val="24"/>
        </w:rPr>
        <w:t xml:space="preserve"> </w:t>
      </w:r>
      <w:r w:rsidRPr="009B568A">
        <w:rPr>
          <w:szCs w:val="24"/>
        </w:rPr>
        <w:t>viac časovačov.</w:t>
      </w:r>
    </w:p>
    <w:p w14:paraId="748C9568" w14:textId="3873C3B8" w:rsidR="009B568A" w:rsidRDefault="009B568A" w:rsidP="009B568A">
      <w:pPr>
        <w:rPr>
          <w:szCs w:val="24"/>
        </w:rPr>
      </w:pPr>
      <w:r w:rsidRPr="009B568A">
        <w:rPr>
          <w:szCs w:val="24"/>
        </w:rPr>
        <w:t>Príchodom obvodu 555, sa v tejto oblasti situácia transformovala, pretože sa tým vytvoril obvod jednotného typu s minimálnym obsahom súčiastok univerzálne použiteľný s vysokou úrovňou presnosti a robustnosti.</w:t>
      </w:r>
    </w:p>
    <w:p w14:paraId="4C283C90" w14:textId="19779F9C" w:rsidR="009B568A" w:rsidRDefault="009B568A" w:rsidP="009B568A">
      <w:pPr>
        <w:rPr>
          <w:szCs w:val="24"/>
        </w:rPr>
      </w:pPr>
      <w:r w:rsidRPr="009B568A">
        <w:rPr>
          <w:szCs w:val="24"/>
        </w:rPr>
        <w:t>Obvod tým položil základy pre súčasné časovače-obvody, ktoré sú schopné realizovať aplikácie od časových impulzov nanosekundových až po časové intervaly, týždňové a dokonca mesačné</w:t>
      </w:r>
      <w:r>
        <w:rPr>
          <w:szCs w:val="24"/>
        </w:rPr>
        <w:t xml:space="preserve">. </w:t>
      </w:r>
      <w:r w:rsidRPr="009B568A">
        <w:rPr>
          <w:szCs w:val="24"/>
        </w:rPr>
        <w:t>Za dobu existencie obvodu 555 bolo vyvinutých mnoho rôznych aplikácií pre rôzne účely.</w:t>
      </w:r>
    </w:p>
    <w:p w14:paraId="5368D69E" w14:textId="77777777" w:rsidR="00171034" w:rsidRDefault="00171034" w:rsidP="00171034">
      <w:pPr>
        <w:keepNext/>
        <w:jc w:val="center"/>
      </w:pPr>
      <w:r>
        <w:rPr>
          <w:noProof/>
          <w:szCs w:val="24"/>
        </w:rPr>
        <w:drawing>
          <wp:inline distT="0" distB="0" distL="0" distR="0" wp14:anchorId="17F4774E" wp14:editId="7C06FF69">
            <wp:extent cx="3333750" cy="3295650"/>
            <wp:effectExtent l="0" t="0" r="0" b="0"/>
            <wp:docPr id="1"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333750" cy="3295650"/>
                    </a:xfrm>
                    <a:prstGeom prst="rect">
                      <a:avLst/>
                    </a:prstGeom>
                    <a:noFill/>
                  </pic:spPr>
                </pic:pic>
              </a:graphicData>
            </a:graphic>
          </wp:inline>
        </w:drawing>
      </w:r>
    </w:p>
    <w:p w14:paraId="1D32D919" w14:textId="53A8B674" w:rsidR="009B568A" w:rsidRDefault="00171034" w:rsidP="00171034">
      <w:pPr>
        <w:pStyle w:val="Popis"/>
        <w:jc w:val="center"/>
      </w:pPr>
      <w:r>
        <w:t xml:space="preserve">Obrázok </w:t>
      </w:r>
      <w:r w:rsidR="00B01B36">
        <w:fldChar w:fldCharType="begin"/>
      </w:r>
      <w:r w:rsidR="00B01B36">
        <w:instrText xml:space="preserve"> SEQ Obrázok \* ARABIC </w:instrText>
      </w:r>
      <w:r w:rsidR="00B01B36">
        <w:fldChar w:fldCharType="separate"/>
      </w:r>
      <w:r w:rsidR="00100682">
        <w:rPr>
          <w:noProof/>
        </w:rPr>
        <w:t>1</w:t>
      </w:r>
      <w:r w:rsidR="00B01B36">
        <w:rPr>
          <w:noProof/>
        </w:rPr>
        <w:fldChar w:fldCharType="end"/>
      </w:r>
      <w:r>
        <w:t xml:space="preserve"> V</w:t>
      </w:r>
      <w:r w:rsidRPr="004A6F73">
        <w:t>nútorná štruktúra</w:t>
      </w:r>
      <w:r>
        <w:t xml:space="preserve"> obvodu NE555</w:t>
      </w:r>
    </w:p>
    <w:p w14:paraId="694DEFA1" w14:textId="77777777" w:rsidR="00D70136" w:rsidRPr="00EE5606" w:rsidRDefault="00D70136" w:rsidP="00D70136">
      <w:pPr>
        <w:rPr>
          <w:b/>
          <w:bCs/>
        </w:rPr>
      </w:pPr>
      <w:r w:rsidRPr="00EE5606">
        <w:rPr>
          <w:b/>
          <w:bCs/>
        </w:rPr>
        <w:t>Vysvetlenie skratiek jednotlivých vývodov obvodu :</w:t>
      </w:r>
      <w:r w:rsidRPr="00EE5606">
        <w:rPr>
          <w:b/>
          <w:bCs/>
        </w:rPr>
        <w:tab/>
      </w:r>
      <w:r w:rsidRPr="00EE5606">
        <w:rPr>
          <w:b/>
          <w:bCs/>
        </w:rPr>
        <w:tab/>
      </w:r>
    </w:p>
    <w:p w14:paraId="4BA63516" w14:textId="32323158" w:rsidR="00171034" w:rsidRDefault="00D70136" w:rsidP="00D70136">
      <w:pPr>
        <w:jc w:val="left"/>
      </w:pPr>
      <w:r>
        <w:t>+U</w:t>
      </w:r>
      <w:r w:rsidRPr="00D70136">
        <w:rPr>
          <w:vertAlign w:val="subscript"/>
        </w:rPr>
        <w:t>CC</w:t>
      </w:r>
      <w:r>
        <w:tab/>
        <w:t>napájanie napätie</w:t>
      </w:r>
      <w:r>
        <w:br/>
        <w:t>GND</w:t>
      </w:r>
      <w:r>
        <w:tab/>
        <w:t>elektrická zem obvodu</w:t>
      </w:r>
      <w:r>
        <w:br/>
        <w:t>CV</w:t>
      </w:r>
      <w:r>
        <w:tab/>
        <w:t>control voltage – riadiace napätie [0 V]</w:t>
      </w:r>
      <w:r>
        <w:br/>
        <w:t>TH</w:t>
      </w:r>
      <w:r>
        <w:tab/>
        <w:t>threshold – prahová úroveň</w:t>
      </w:r>
      <w:r>
        <w:br/>
        <w:t>TR</w:t>
      </w:r>
      <w:r>
        <w:tab/>
        <w:t>trigger – úroveň spúšťania</w:t>
      </w:r>
      <w:r>
        <w:br/>
        <w:t>OUT</w:t>
      </w:r>
      <w:r>
        <w:tab/>
        <w:t>output – výstup</w:t>
      </w:r>
      <w:r>
        <w:br/>
        <w:t>DIS</w:t>
      </w:r>
      <w:r>
        <w:tab/>
        <w:t>discharge – vybíjanie</w:t>
      </w:r>
      <w:r>
        <w:br/>
        <w:t>RST</w:t>
      </w:r>
      <w:r>
        <w:tab/>
        <w:t>reset – nulovanie</w:t>
      </w:r>
    </w:p>
    <w:p w14:paraId="23F475D9" w14:textId="4A9BD6CF" w:rsidR="00D70136" w:rsidRDefault="00D70136" w:rsidP="00D70136">
      <w:pPr>
        <w:jc w:val="left"/>
      </w:pPr>
    </w:p>
    <w:p w14:paraId="578C94DF" w14:textId="47380867" w:rsidR="00D70136" w:rsidRDefault="00D70136" w:rsidP="00D70136">
      <w:pPr>
        <w:jc w:val="left"/>
      </w:pPr>
    </w:p>
    <w:p w14:paraId="4BA725A5" w14:textId="226824D9" w:rsidR="00D70136" w:rsidRDefault="00D70136" w:rsidP="00D70136">
      <w:r w:rsidRPr="00D70136">
        <w:lastRenderedPageBreak/>
        <w:t>Analógovú časť tvoria vstupné obvody (komparátory K</w:t>
      </w:r>
      <w:r w:rsidRPr="00D70136">
        <w:rPr>
          <w:vertAlign w:val="subscript"/>
        </w:rPr>
        <w:t>1</w:t>
      </w:r>
      <w:r w:rsidRPr="00D70136">
        <w:t xml:space="preserve"> a  K</w:t>
      </w:r>
      <w:r w:rsidRPr="00D70136">
        <w:rPr>
          <w:vertAlign w:val="subscript"/>
        </w:rPr>
        <w:t>2</w:t>
      </w:r>
      <w:r w:rsidRPr="00D70136">
        <w:t>) a výstupné obvody (koncový stupeň s tranzistormi T</w:t>
      </w:r>
      <w:r w:rsidRPr="00D70136">
        <w:rPr>
          <w:vertAlign w:val="subscript"/>
        </w:rPr>
        <w:t>1</w:t>
      </w:r>
      <w:r w:rsidRPr="00D70136">
        <w:t xml:space="preserve"> a  T</w:t>
      </w:r>
      <w:r w:rsidRPr="00D70136">
        <w:rPr>
          <w:vertAlign w:val="subscript"/>
        </w:rPr>
        <w:t>2</w:t>
      </w:r>
      <w:r w:rsidRPr="00D70136">
        <w:t xml:space="preserve"> a spínací tranzistor T</w:t>
      </w:r>
      <w:r w:rsidRPr="00D70136">
        <w:rPr>
          <w:vertAlign w:val="subscript"/>
        </w:rPr>
        <w:t>3</w:t>
      </w:r>
      <w:r w:rsidRPr="00D70136">
        <w:t>). Číslicovú časť tvorí R–S preklápací obvod realizovaný hradlom H</w:t>
      </w:r>
      <w:r w:rsidRPr="00D70136">
        <w:rPr>
          <w:vertAlign w:val="subscript"/>
        </w:rPr>
        <w:t>1</w:t>
      </w:r>
      <w:r w:rsidRPr="00D70136">
        <w:t>. Tranzistor T</w:t>
      </w:r>
      <w:r w:rsidRPr="00D70136">
        <w:rPr>
          <w:vertAlign w:val="subscript"/>
        </w:rPr>
        <w:t>4</w:t>
      </w:r>
      <w:r w:rsidRPr="00D70136">
        <w:t xml:space="preserve"> umožňuje blokovanie činnosti R–S</w:t>
      </w:r>
      <w:r>
        <w:t xml:space="preserve"> </w:t>
      </w:r>
      <w:r w:rsidRPr="00D70136">
        <w:t>preklápacieho obvodu. Tri rovnaké rezistory o hodnote 5 kW nastavujú riadiace napätia pre komparátory K</w:t>
      </w:r>
      <w:r w:rsidRPr="00D70136">
        <w:rPr>
          <w:vertAlign w:val="subscript"/>
        </w:rPr>
        <w:t>1</w:t>
      </w:r>
      <w:r w:rsidRPr="00D70136">
        <w:t xml:space="preserve"> a  K</w:t>
      </w:r>
      <w:r w:rsidRPr="00D70136">
        <w:rPr>
          <w:vertAlign w:val="subscript"/>
        </w:rPr>
        <w:t>2</w:t>
      </w:r>
      <w:r w:rsidRPr="00D70136">
        <w:t>.</w:t>
      </w:r>
    </w:p>
    <w:p w14:paraId="2022BDAB" w14:textId="0BEF2E3B" w:rsidR="0089536D" w:rsidRPr="00EE5606" w:rsidRDefault="0089536D" w:rsidP="0089536D">
      <w:pPr>
        <w:rPr>
          <w:b/>
          <w:bCs/>
        </w:rPr>
      </w:pPr>
      <w:r w:rsidRPr="00EE5606">
        <w:rPr>
          <w:b/>
          <w:bCs/>
        </w:rPr>
        <w:t>Vysvetlenie činnosti:</w:t>
      </w:r>
    </w:p>
    <w:p w14:paraId="4ADA0D56" w14:textId="5B7C76D2" w:rsidR="0089536D" w:rsidRDefault="0089536D" w:rsidP="00A508B3">
      <w:r w:rsidRPr="0089536D">
        <w:t>Činnosť obvodu je založená na vyhodnocovaní veľkostí napäťových úrovní na vstupoch komparátorov K</w:t>
      </w:r>
      <w:r w:rsidRPr="00367F11">
        <w:rPr>
          <w:vertAlign w:val="subscript"/>
        </w:rPr>
        <w:t>1</w:t>
      </w:r>
      <w:r w:rsidRPr="0089536D">
        <w:t xml:space="preserve"> a  K</w:t>
      </w:r>
      <w:r w:rsidRPr="00367F11">
        <w:rPr>
          <w:vertAlign w:val="subscript"/>
        </w:rPr>
        <w:t>2</w:t>
      </w:r>
      <w:r w:rsidRPr="0089536D">
        <w:t>. Referenčné úrovne pre tieto komparátory sú odvodené z napájacieho napätia +UCC prostredníctvom odporového deliča realizovaného z troch rovnakých rezistorov o hodnote 5 kW. Komparátor K</w:t>
      </w:r>
      <w:r w:rsidRPr="00367F11">
        <w:rPr>
          <w:vertAlign w:val="subscript"/>
        </w:rPr>
        <w:t>1</w:t>
      </w:r>
      <w:r w:rsidRPr="0089536D">
        <w:t xml:space="preserve"> má na svojom invertujúcom vstupe (–) (vývod číslo 5, označený CV) referenčnú napäťovú úroveň 2/3 U</w:t>
      </w:r>
      <w:r w:rsidRPr="00367F11">
        <w:rPr>
          <w:vertAlign w:val="subscript"/>
        </w:rPr>
        <w:t>CC</w:t>
      </w:r>
      <w:r w:rsidRPr="0089536D">
        <w:t>. Jeho výstup je pripojený na vstup R (reset) R–S preklápacieho obvodu H1. Ak sa objaví na neinvertujúcom vstupe (+) komparátora K</w:t>
      </w:r>
      <w:r w:rsidRPr="00367F11">
        <w:rPr>
          <w:vertAlign w:val="subscript"/>
        </w:rPr>
        <w:t>1</w:t>
      </w:r>
      <w:r w:rsidRPr="0089536D">
        <w:t xml:space="preserve"> (vývod číslo 6, označený TH) napätie rovné alebo väčšie ako 2/3 UCC, na jeho výstupe sa zmení napätie z</w:t>
      </w:r>
      <w:r w:rsidR="00367F11">
        <w:t> </w:t>
      </w:r>
      <w:r w:rsidRPr="0089536D">
        <w:t>0</w:t>
      </w:r>
      <w:r w:rsidR="00367F11">
        <w:t xml:space="preserve"> </w:t>
      </w:r>
      <w:r w:rsidRPr="0089536D">
        <w:t>V na napätie blízke +U</w:t>
      </w:r>
      <w:r w:rsidRPr="00367F11">
        <w:rPr>
          <w:vertAlign w:val="subscript"/>
        </w:rPr>
        <w:t>CC</w:t>
      </w:r>
      <w:r w:rsidRPr="0089536D">
        <w:t>. Táto zmena výstupu spôsobí nastavenie R–S preklápacieho obvodu H</w:t>
      </w:r>
      <w:r w:rsidRPr="00367F11">
        <w:rPr>
          <w:vertAlign w:val="subscript"/>
        </w:rPr>
        <w:t>1</w:t>
      </w:r>
      <w:r w:rsidRPr="0089536D">
        <w:t xml:space="preserve"> do logického stavu, a to : na výstupe Q bude logická “0”, t.j. napätie blízke 0</w:t>
      </w:r>
      <w:r w:rsidR="00367F11">
        <w:t xml:space="preserve"> </w:t>
      </w:r>
      <w:r w:rsidRPr="0089536D">
        <w:t>V čo spôsobí, že tranzistor T</w:t>
      </w:r>
      <w:r w:rsidRPr="00367F11">
        <w:rPr>
          <w:vertAlign w:val="subscript"/>
        </w:rPr>
        <w:t>1</w:t>
      </w:r>
      <w:r w:rsidRPr="0089536D">
        <w:t xml:space="preserve"> koncového stupňa bude uzatvorený. Na výstupe </w:t>
      </w:r>
      <w:r w:rsidR="00367F11">
        <w:rPr>
          <w:noProof/>
        </w:rPr>
        <w:drawing>
          <wp:inline distT="0" distB="0" distL="0" distR="0" wp14:anchorId="6A87167E" wp14:editId="67689584">
            <wp:extent cx="139065" cy="188595"/>
            <wp:effectExtent l="0" t="0" r="0" b="1905"/>
            <wp:docPr id="2" name="Obrázo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7">
                      <a:extLst>
                        <a:ext uri="{28A0092B-C50C-407E-A947-70E740481C1C}">
                          <a14:useLocalDpi xmlns:a14="http://schemas.microsoft.com/office/drawing/2010/main" val="0"/>
                        </a:ext>
                      </a:extLst>
                    </a:blip>
                    <a:srcRect l="1" t="10403" r="2666" b="10398"/>
                    <a:stretch/>
                  </pic:blipFill>
                  <pic:spPr bwMode="auto">
                    <a:xfrm>
                      <a:off x="0" y="0"/>
                      <a:ext cx="139065" cy="188595"/>
                    </a:xfrm>
                    <a:prstGeom prst="rect">
                      <a:avLst/>
                    </a:prstGeom>
                    <a:noFill/>
                    <a:ln>
                      <a:noFill/>
                    </a:ln>
                    <a:extLst>
                      <a:ext uri="{53640926-AAD7-44D8-BBD7-CCE9431645EC}">
                        <a14:shadowObscured xmlns:a14="http://schemas.microsoft.com/office/drawing/2010/main"/>
                      </a:ext>
                    </a:extLst>
                  </pic:spPr>
                </pic:pic>
              </a:graphicData>
            </a:graphic>
          </wp:inline>
        </w:drawing>
      </w:r>
      <w:r w:rsidRPr="0089536D">
        <w:t xml:space="preserve"> bude logická “1”, t.j. napätie blízke +U</w:t>
      </w:r>
      <w:r w:rsidRPr="00367F11">
        <w:rPr>
          <w:vertAlign w:val="subscript"/>
        </w:rPr>
        <w:t>CC</w:t>
      </w:r>
      <w:r w:rsidRPr="0089536D">
        <w:t xml:space="preserve"> čo spôsobí, že tranzistor T</w:t>
      </w:r>
      <w:r w:rsidRPr="00367F11">
        <w:rPr>
          <w:vertAlign w:val="subscript"/>
        </w:rPr>
        <w:t>2</w:t>
      </w:r>
      <w:r w:rsidRPr="0089536D">
        <w:t xml:space="preserve"> koncového stupňa bude otvorený a teda na výstupe obvodu 555 (vývod číslo 3) bude napätie blízke 0</w:t>
      </w:r>
      <w:r w:rsidR="00367F11">
        <w:t xml:space="preserve"> </w:t>
      </w:r>
      <w:r w:rsidRPr="0089536D">
        <w:t>V. Zároveň je otvorený aj spínací tranzistor T</w:t>
      </w:r>
      <w:r w:rsidRPr="00367F11">
        <w:rPr>
          <w:vertAlign w:val="subscript"/>
        </w:rPr>
        <w:t>3</w:t>
      </w:r>
      <w:r w:rsidRPr="0089536D">
        <w:t>.</w:t>
      </w:r>
    </w:p>
    <w:p w14:paraId="74D5123E" w14:textId="706FED8A" w:rsidR="00C8425A" w:rsidRPr="00EC01D9" w:rsidRDefault="00EC01D9" w:rsidP="00C8425A">
      <w:r w:rsidRPr="00EC01D9">
        <w:t>Komparátor K</w:t>
      </w:r>
      <w:r w:rsidRPr="00EC01D9">
        <w:rPr>
          <w:vertAlign w:val="subscript"/>
        </w:rPr>
        <w:t>2</w:t>
      </w:r>
      <w:r w:rsidRPr="00EC01D9">
        <w:t> má na svojom neinvertujúcom vstupe (+) referenčnú napäťovú úroveň 1/3 U</w:t>
      </w:r>
      <w:r w:rsidRPr="00EC01D9">
        <w:rPr>
          <w:vertAlign w:val="subscript"/>
        </w:rPr>
        <w:t>CC</w:t>
      </w:r>
      <w:r w:rsidRPr="00EC01D9">
        <w:t>. Jeho výstup je pripojený na vstup S (set) R–S preklápacieho obvodu H</w:t>
      </w:r>
      <w:r w:rsidRPr="00EC01D9">
        <w:rPr>
          <w:vertAlign w:val="subscript"/>
        </w:rPr>
        <w:t>1</w:t>
      </w:r>
      <w:r w:rsidRPr="00EC01D9">
        <w:t>. Ak na invertujúcom vstupe (–) komparátora K</w:t>
      </w:r>
      <w:r w:rsidRPr="00EC01D9">
        <w:rPr>
          <w:vertAlign w:val="subscript"/>
        </w:rPr>
        <w:t>2</w:t>
      </w:r>
      <w:r w:rsidRPr="00EC01D9">
        <w:t> (vývod číslo 2, označený TR) sa objaví napätie rovné alebo menšie ako 1/3 U</w:t>
      </w:r>
      <w:r w:rsidRPr="00EC01D9">
        <w:rPr>
          <w:vertAlign w:val="subscript"/>
        </w:rPr>
        <w:t>CC</w:t>
      </w:r>
      <w:r w:rsidRPr="00EC01D9">
        <w:t>, na jeho výstupe sa zmení napätie z 0V na napätie blízke +U</w:t>
      </w:r>
      <w:r w:rsidRPr="00EC01D9">
        <w:rPr>
          <w:vertAlign w:val="subscript"/>
        </w:rPr>
        <w:t>CC</w:t>
      </w:r>
      <w:r w:rsidRPr="00EC01D9">
        <w:t>. Táto zmena výstupu spôsobí nastavenie R–S preklápacieho obvodu H</w:t>
      </w:r>
      <w:r w:rsidRPr="00EC01D9">
        <w:rPr>
          <w:vertAlign w:val="subscript"/>
        </w:rPr>
        <w:t>1</w:t>
      </w:r>
      <w:r w:rsidRPr="00EC01D9">
        <w:t> do logického stavu, a to : na výstupe Q bude logická “1”, t.j. napätie blízke +U</w:t>
      </w:r>
      <w:r w:rsidRPr="00EC01D9">
        <w:rPr>
          <w:vertAlign w:val="subscript"/>
        </w:rPr>
        <w:t>CC</w:t>
      </w:r>
      <w:r w:rsidRPr="00EC01D9">
        <w:t> čo spôsobí, že tranzistor T</w:t>
      </w:r>
      <w:r w:rsidRPr="00EC01D9">
        <w:rPr>
          <w:vertAlign w:val="subscript"/>
        </w:rPr>
        <w:t>1</w:t>
      </w:r>
      <w:r w:rsidRPr="00EC01D9">
        <w:t> sa otvorí.  Na výstupe </w:t>
      </w:r>
      <w:r w:rsidRPr="00EC01D9">
        <w:rPr>
          <w:noProof/>
        </w:rPr>
        <w:drawing>
          <wp:inline distT="0" distB="0" distL="0" distR="0" wp14:anchorId="1F295371" wp14:editId="74C1F6AA">
            <wp:extent cx="123825" cy="173355"/>
            <wp:effectExtent l="0" t="0" r="9525" b="0"/>
            <wp:docPr id="3" name="Obrázok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8">
                      <a:extLst>
                        <a:ext uri="{28A0092B-C50C-407E-A947-70E740481C1C}">
                          <a14:useLocalDpi xmlns:a14="http://schemas.microsoft.com/office/drawing/2010/main" val="0"/>
                        </a:ext>
                      </a:extLst>
                    </a:blip>
                    <a:srcRect l="6667" t="11202" r="6667" b="15998"/>
                    <a:stretch/>
                  </pic:blipFill>
                  <pic:spPr bwMode="auto">
                    <a:xfrm>
                      <a:off x="0" y="0"/>
                      <a:ext cx="123825" cy="173355"/>
                    </a:xfrm>
                    <a:prstGeom prst="rect">
                      <a:avLst/>
                    </a:prstGeom>
                    <a:noFill/>
                    <a:ln>
                      <a:noFill/>
                    </a:ln>
                    <a:extLst>
                      <a:ext uri="{53640926-AAD7-44D8-BBD7-CCE9431645EC}">
                        <a14:shadowObscured xmlns:a14="http://schemas.microsoft.com/office/drawing/2010/main"/>
                      </a:ext>
                    </a:extLst>
                  </pic:spPr>
                </pic:pic>
              </a:graphicData>
            </a:graphic>
          </wp:inline>
        </w:drawing>
      </w:r>
      <w:r w:rsidRPr="00EC01D9">
        <w:t> bude logická “0”, t.j. napätie blízke 0V čo spôsobí, že tranzistor T</w:t>
      </w:r>
      <w:r w:rsidRPr="00EC01D9">
        <w:rPr>
          <w:vertAlign w:val="subscript"/>
        </w:rPr>
        <w:t>2</w:t>
      </w:r>
      <w:r w:rsidRPr="00EC01D9">
        <w:t> sa zatvorí. Zároveň je zatvorený aj spínací tranzistor T</w:t>
      </w:r>
      <w:r w:rsidRPr="00EC01D9">
        <w:rPr>
          <w:vertAlign w:val="subscript"/>
        </w:rPr>
        <w:t>3</w:t>
      </w:r>
      <w:r w:rsidRPr="00EC01D9">
        <w:t>. Na výstupe obvodu 555 (vývod číslo 3) bude napätie blízke +U</w:t>
      </w:r>
      <w:r w:rsidRPr="00EC01D9">
        <w:rPr>
          <w:vertAlign w:val="subscript"/>
        </w:rPr>
        <w:t>CC</w:t>
      </w:r>
      <w:r w:rsidRPr="00EC01D9">
        <w:t>.</w:t>
      </w:r>
    </w:p>
    <w:p w14:paraId="71CD5297" w14:textId="77777777" w:rsidR="0089536D" w:rsidRPr="0089536D" w:rsidRDefault="0089536D" w:rsidP="0089536D"/>
    <w:p w14:paraId="6325C08B" w14:textId="0F3CA6AD" w:rsidR="00454116" w:rsidRDefault="00A508B3" w:rsidP="00A508B3">
      <w:r w:rsidRPr="00A508B3">
        <w:rPr>
          <w:b/>
          <w:bCs/>
        </w:rPr>
        <w:t>Astabilný preklápací obvod</w:t>
      </w:r>
      <w:r w:rsidRPr="00EE5606">
        <w:rPr>
          <w:b/>
          <w:bCs/>
        </w:rPr>
        <w:t>:</w:t>
      </w:r>
      <w:r>
        <w:t xml:space="preserve"> Astabilný PKO je impulzný</w:t>
      </w:r>
      <w:r w:rsidR="00637508">
        <w:t xml:space="preserve"> </w:t>
      </w:r>
      <w:r>
        <w:t>generátor, ktorý pracuje</w:t>
      </w:r>
      <w:r w:rsidR="00637508">
        <w:t xml:space="preserve"> </w:t>
      </w:r>
      <w:r>
        <w:t>v  astabilnom –  nestabilnom  režime  a nepretržite vytvára impulzy. Astabilný režim znamená, že žiadny z dvoch výstupných stavov nie je stabilný a na výstupe sa bez vonkajšieho ovplyvňovania obidva stavy periodicky striedajú. Preto sa používajú ako impulzné generátory, tónové generátory, blikače a pod. Pričom sa často využíva možnosť ovplyvňovania riadenia výstupného sledu impulzov pomocnými vstupmi. Kapacita C</w:t>
      </w:r>
      <w:r w:rsidR="00637508" w:rsidRPr="00637508">
        <w:rPr>
          <w:vertAlign w:val="subscript"/>
        </w:rPr>
        <w:t>x</w:t>
      </w:r>
      <w:r>
        <w:t xml:space="preserve"> sa nabíja cez rezistory R</w:t>
      </w:r>
      <w:r w:rsidR="00637508" w:rsidRPr="00637508">
        <w:rPr>
          <w:vertAlign w:val="subscript"/>
        </w:rPr>
        <w:t>1</w:t>
      </w:r>
      <w:r>
        <w:t xml:space="preserve"> a</w:t>
      </w:r>
      <w:r w:rsidR="00637508">
        <w:t> </w:t>
      </w:r>
      <w:r>
        <w:t>R</w:t>
      </w:r>
      <w:r w:rsidR="00637508" w:rsidRPr="00637508">
        <w:rPr>
          <w:vertAlign w:val="subscript"/>
        </w:rPr>
        <w:t>2</w:t>
      </w:r>
      <w:r>
        <w:t xml:space="preserve"> z kladného napájacieho napätia + U</w:t>
      </w:r>
      <w:r w:rsidRPr="00637508">
        <w:rPr>
          <w:vertAlign w:val="subscript"/>
        </w:rPr>
        <w:t>CC</w:t>
      </w:r>
      <w:r>
        <w:t xml:space="preserve"> tak dlho až sa dosiahne horné prahové napätie na vývode 6. Potom sa obvod preklopí, na výstupe (3) sa objaví  úroveň L, pomocný tranzistor </w:t>
      </w:r>
      <w:r w:rsidR="00637508">
        <w:t>(</w:t>
      </w:r>
      <w:r>
        <w:t>vývod 7) sa otvorí a kapacita C sa vybíja cez rezistor R</w:t>
      </w:r>
      <w:r w:rsidR="00637508" w:rsidRPr="00637508">
        <w:rPr>
          <w:vertAlign w:val="subscript"/>
        </w:rPr>
        <w:t>2</w:t>
      </w:r>
      <w:r w:rsidR="00637508">
        <w:rPr>
          <w:vertAlign w:val="subscript"/>
        </w:rPr>
        <w:t xml:space="preserve"> </w:t>
      </w:r>
      <w:r>
        <w:t>tak dlho, až sa dosiahne dolné prahové napätie (vývod 2)</w:t>
      </w:r>
      <w:r w:rsidR="00637508">
        <w:t>.</w:t>
      </w:r>
      <w:r>
        <w:t xml:space="preserve"> Obvod sa vracia do pôvodného stavu, vybíjací tranzistor prechádza do nevodivého stavu a kapacita C</w:t>
      </w:r>
      <w:r w:rsidR="00637508" w:rsidRPr="00637508">
        <w:rPr>
          <w:vertAlign w:val="subscript"/>
        </w:rPr>
        <w:t>x</w:t>
      </w:r>
      <w:r>
        <w:t xml:space="preserve"> sa opäť nabíja-postup sa opakuje.</w:t>
      </w:r>
    </w:p>
    <w:p w14:paraId="05E90CCC" w14:textId="77777777" w:rsidR="00773E33" w:rsidRDefault="00637508" w:rsidP="00773E33">
      <w:pPr>
        <w:keepNext/>
        <w:jc w:val="center"/>
      </w:pPr>
      <w:r>
        <w:rPr>
          <w:noProof/>
        </w:rPr>
        <w:lastRenderedPageBreak/>
        <w:drawing>
          <wp:inline distT="0" distB="0" distL="0" distR="0" wp14:anchorId="0A3C13AA" wp14:editId="1651A1E7">
            <wp:extent cx="3143250" cy="2667000"/>
            <wp:effectExtent l="0" t="0" r="0" b="0"/>
            <wp:docPr id="4" name="Obrázok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43250" cy="2667000"/>
                    </a:xfrm>
                    <a:prstGeom prst="rect">
                      <a:avLst/>
                    </a:prstGeom>
                    <a:noFill/>
                  </pic:spPr>
                </pic:pic>
              </a:graphicData>
            </a:graphic>
          </wp:inline>
        </w:drawing>
      </w:r>
    </w:p>
    <w:p w14:paraId="07FCDC8B" w14:textId="38AF5E89" w:rsidR="00637508" w:rsidRDefault="00773E33" w:rsidP="00773E33">
      <w:pPr>
        <w:pStyle w:val="Popis"/>
        <w:jc w:val="center"/>
      </w:pPr>
      <w:r>
        <w:t xml:space="preserve">Obrázok </w:t>
      </w:r>
      <w:r w:rsidR="00B01B36">
        <w:fldChar w:fldCharType="begin"/>
      </w:r>
      <w:r w:rsidR="00B01B36">
        <w:instrText xml:space="preserve"> SEQ Obrázok \* ARABIC </w:instrText>
      </w:r>
      <w:r w:rsidR="00B01B36">
        <w:fldChar w:fldCharType="separate"/>
      </w:r>
      <w:r w:rsidR="00100682">
        <w:rPr>
          <w:noProof/>
        </w:rPr>
        <w:t>2</w:t>
      </w:r>
      <w:r w:rsidR="00B01B36">
        <w:rPr>
          <w:noProof/>
        </w:rPr>
        <w:fldChar w:fldCharType="end"/>
      </w:r>
      <w:r>
        <w:t xml:space="preserve"> </w:t>
      </w:r>
      <w:r w:rsidRPr="006247EE">
        <w:t>Astabilný preklápací obvod s NE555</w:t>
      </w:r>
    </w:p>
    <w:p w14:paraId="6C0AD271" w14:textId="77777777" w:rsidR="00773E33" w:rsidRDefault="00773E33" w:rsidP="00773E33">
      <w:pPr>
        <w:keepNext/>
        <w:jc w:val="center"/>
      </w:pPr>
      <w:r>
        <w:rPr>
          <w:noProof/>
        </w:rPr>
        <w:drawing>
          <wp:inline distT="0" distB="0" distL="0" distR="0" wp14:anchorId="663D2441" wp14:editId="0608EDA9">
            <wp:extent cx="4000500" cy="2819400"/>
            <wp:effectExtent l="0" t="0" r="0" b="0"/>
            <wp:docPr id="6" name="Obrázo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000500" cy="2819400"/>
                    </a:xfrm>
                    <a:prstGeom prst="rect">
                      <a:avLst/>
                    </a:prstGeom>
                    <a:noFill/>
                    <a:ln>
                      <a:noFill/>
                    </a:ln>
                  </pic:spPr>
                </pic:pic>
              </a:graphicData>
            </a:graphic>
          </wp:inline>
        </w:drawing>
      </w:r>
    </w:p>
    <w:p w14:paraId="39DD24DD" w14:textId="16174DD6" w:rsidR="00773E33" w:rsidRDefault="00773E33" w:rsidP="00773E33">
      <w:pPr>
        <w:pStyle w:val="Popis"/>
        <w:jc w:val="center"/>
      </w:pPr>
      <w:r>
        <w:t xml:space="preserve">Obrázok </w:t>
      </w:r>
      <w:r w:rsidR="00B01B36">
        <w:fldChar w:fldCharType="begin"/>
      </w:r>
      <w:r w:rsidR="00B01B36">
        <w:instrText xml:space="preserve"> SEQ Obrázok \* ARABIC </w:instrText>
      </w:r>
      <w:r w:rsidR="00B01B36">
        <w:fldChar w:fldCharType="separate"/>
      </w:r>
      <w:r w:rsidR="00100682">
        <w:rPr>
          <w:noProof/>
        </w:rPr>
        <w:t>3</w:t>
      </w:r>
      <w:r w:rsidR="00B01B36">
        <w:rPr>
          <w:noProof/>
        </w:rPr>
        <w:fldChar w:fldCharType="end"/>
      </w:r>
      <w:r>
        <w:t xml:space="preserve"> P</w:t>
      </w:r>
      <w:r w:rsidRPr="001640F7">
        <w:t>riebehy napätí</w:t>
      </w:r>
    </w:p>
    <w:p w14:paraId="71CE0206" w14:textId="2E321D62" w:rsidR="00773E33" w:rsidRPr="00773E33" w:rsidRDefault="00773E33" w:rsidP="00773E33">
      <w:pPr>
        <w:rPr>
          <w:rFonts w:eastAsiaTheme="minorEastAsia"/>
        </w:rPr>
      </w:pPr>
      <m:oMathPara>
        <m:oMath>
          <m:r>
            <w:rPr>
              <w:rFonts w:ascii="Cambria Math" w:hAnsi="Cambria Math"/>
            </w:rPr>
            <m:t>f=</m:t>
          </m:r>
          <m:f>
            <m:fPr>
              <m:ctrlPr>
                <w:rPr>
                  <w:rFonts w:ascii="Cambria Math" w:hAnsi="Cambria Math"/>
                  <w:i/>
                </w:rPr>
              </m:ctrlPr>
            </m:fPr>
            <m:num>
              <m:r>
                <w:rPr>
                  <w:rFonts w:ascii="Cambria Math" w:hAnsi="Cambria Math"/>
                </w:rPr>
                <m:t>1</m:t>
              </m:r>
            </m:num>
            <m:den>
              <m:r>
                <w:rPr>
                  <w:rFonts w:ascii="Cambria Math" w:hAnsi="Cambria Math"/>
                </w:rPr>
                <m:t>T</m:t>
              </m:r>
            </m:den>
          </m:f>
          <m:r>
            <w:rPr>
              <w:rFonts w:ascii="Cambria Math" w:hAnsi="Cambria Math"/>
            </w:rPr>
            <m:t>=</m:t>
          </m:r>
          <m:f>
            <m:fPr>
              <m:ctrlPr>
                <w:rPr>
                  <w:rFonts w:ascii="Cambria Math" w:hAnsi="Cambria Math"/>
                  <w:i/>
                </w:rPr>
              </m:ctrlPr>
            </m:fPr>
            <m:num>
              <m:r>
                <w:rPr>
                  <w:rFonts w:ascii="Cambria Math" w:hAnsi="Cambria Math"/>
                </w:rPr>
                <m:t>1,44</m:t>
              </m:r>
            </m:num>
            <m:den>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2R</m:t>
                      </m:r>
                    </m:e>
                    <m:sub>
                      <m:r>
                        <w:rPr>
                          <w:rFonts w:ascii="Cambria Math" w:hAnsi="Cambria Math"/>
                        </w:rPr>
                        <m:t>2</m:t>
                      </m:r>
                    </m:sub>
                  </m:sSub>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x</m:t>
                  </m:r>
                </m:sub>
              </m:sSub>
            </m:den>
          </m:f>
        </m:oMath>
      </m:oMathPara>
    </w:p>
    <w:p w14:paraId="539E0CAC" w14:textId="1B414F9D" w:rsidR="00773E33" w:rsidRDefault="00D1538F" w:rsidP="00D1538F">
      <w:r w:rsidRPr="00D1538F">
        <w:rPr>
          <w:b/>
          <w:bCs/>
        </w:rPr>
        <w:t>Monostabilný preklápací obvod</w:t>
      </w:r>
      <w:r>
        <w:t xml:space="preserve"> má jeden stabilný a jeden nestabilný stav. MKO je v pokojovom stave stabilný, keď je jeho výstup v 0. Po privedení negatívnej hrany vstupného impulzu na vstup, sa obvod preklopí na určitý čas do nestabilného stavu, kedy je na jeho výstupe log.1. Potom sa preklopí späť do pôvodného stavu.</w:t>
      </w:r>
    </w:p>
    <w:p w14:paraId="1743C219" w14:textId="29DCE972" w:rsidR="00D1538F" w:rsidRPr="00D1538F" w:rsidRDefault="00D1538F" w:rsidP="00D1538F">
      <w:r w:rsidRPr="00D1538F">
        <w:t>Ako zo schémy zapojenia vidno, na rozdiel od astabilného obvodu, u monostabilného obvodu je vynechaný rezistor  R</w:t>
      </w:r>
      <w:r w:rsidRPr="00D1538F">
        <w:rPr>
          <w:vertAlign w:val="subscript"/>
        </w:rPr>
        <w:t>2</w:t>
      </w:r>
      <w:r w:rsidRPr="00D1538F">
        <w:t>  a vývod  7  obvodu  555  je spojený priamo s vývodom  6.  Naopak, vývod  2  tvorí vstup, na ktorý privádzame spúšťacie napätie  U</w:t>
      </w:r>
      <w:r w:rsidRPr="00D1538F">
        <w:rPr>
          <w:vertAlign w:val="subscript"/>
        </w:rPr>
        <w:t>spúšť</w:t>
      </w:r>
      <w:r w:rsidRPr="00D1538F">
        <w:t>.  Tento vstup musí byť pre správnu činnosť obvodu ošetrený tak, ako je to vidno na schéme, pomocou rezistora  R</w:t>
      </w:r>
      <w:r w:rsidRPr="00D1538F">
        <w:rPr>
          <w:vertAlign w:val="subscript"/>
        </w:rPr>
        <w:t>3</w:t>
      </w:r>
      <w:r w:rsidRPr="00D1538F">
        <w:t> a diódy  D.  Rezistor  R</w:t>
      </w:r>
      <w:r w:rsidRPr="00D1538F">
        <w:rPr>
          <w:vertAlign w:val="subscript"/>
        </w:rPr>
        <w:t>3</w:t>
      </w:r>
      <w:r w:rsidRPr="00D1538F">
        <w:t>  zabezpečuje, že na vývode  2  je v kľude potenciál rovný napájaciemu napätiu  U</w:t>
      </w:r>
      <w:r w:rsidRPr="00D1538F">
        <w:rPr>
          <w:vertAlign w:val="subscript"/>
        </w:rPr>
        <w:t>CC</w:t>
      </w:r>
      <w:r w:rsidRPr="00D1538F">
        <w:t>.  Keďže obvod má byť spúšťaný veľmi krátkymi zápornými impulzmi, spúšťacie napätie je privedené na</w:t>
      </w:r>
      <w:r>
        <w:t xml:space="preserve"> </w:t>
      </w:r>
      <w:r w:rsidRPr="00D1538F">
        <w:t>vstup 2 cez väzobný kondenzátor C</w:t>
      </w:r>
      <w:r w:rsidRPr="00D1538F">
        <w:rPr>
          <w:vertAlign w:val="subscript"/>
        </w:rPr>
        <w:t>v</w:t>
      </w:r>
      <w:r w:rsidRPr="00D1538F">
        <w:t>.</w:t>
      </w:r>
      <w:r>
        <w:t xml:space="preserve"> </w:t>
      </w:r>
      <w:r w:rsidRPr="00D1538F">
        <w:t xml:space="preserve">Tento kondenzátor spolu s </w:t>
      </w:r>
      <w:r w:rsidRPr="00D1538F">
        <w:lastRenderedPageBreak/>
        <w:t>rezistorom  R</w:t>
      </w:r>
      <w:r w:rsidRPr="00D1538F">
        <w:rPr>
          <w:vertAlign w:val="subscript"/>
        </w:rPr>
        <w:t>3</w:t>
      </w:r>
      <w:r w:rsidRPr="00D1538F">
        <w:t>  tvorí derivačný článok. Dióda  D  zabezpečuje odrezanie kladných impulzov (špičiek) za derivačným kondenzátorom, pretože na vstup  2  sa nesmie priviesť napätie väčšie ako je napájacie napätie  +U</w:t>
      </w:r>
      <w:r w:rsidRPr="00D1538F">
        <w:rPr>
          <w:vertAlign w:val="subscript"/>
        </w:rPr>
        <w:t>CC</w:t>
      </w:r>
      <w:r w:rsidRPr="00D1538F">
        <w:t>.</w:t>
      </w:r>
    </w:p>
    <w:p w14:paraId="2A6C1EB8" w14:textId="77777777" w:rsidR="00707C9A" w:rsidRDefault="00707C9A" w:rsidP="00707C9A">
      <w:pPr>
        <w:keepNext/>
        <w:jc w:val="center"/>
      </w:pPr>
      <w:r>
        <w:rPr>
          <w:noProof/>
        </w:rPr>
        <w:drawing>
          <wp:inline distT="0" distB="0" distL="0" distR="0" wp14:anchorId="5A2C361A" wp14:editId="1F69181A">
            <wp:extent cx="3333750" cy="2066925"/>
            <wp:effectExtent l="0" t="0" r="0" b="9525"/>
            <wp:docPr id="7" name="Obrázok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33750" cy="2066925"/>
                    </a:xfrm>
                    <a:prstGeom prst="rect">
                      <a:avLst/>
                    </a:prstGeom>
                    <a:noFill/>
                  </pic:spPr>
                </pic:pic>
              </a:graphicData>
            </a:graphic>
          </wp:inline>
        </w:drawing>
      </w:r>
    </w:p>
    <w:p w14:paraId="3397F215" w14:textId="37E95584" w:rsidR="00D1538F" w:rsidRDefault="00707C9A" w:rsidP="00707C9A">
      <w:pPr>
        <w:pStyle w:val="Popis"/>
        <w:jc w:val="center"/>
      </w:pPr>
      <w:r>
        <w:t xml:space="preserve">Obrázok </w:t>
      </w:r>
      <w:r w:rsidR="00B01B36">
        <w:fldChar w:fldCharType="begin"/>
      </w:r>
      <w:r w:rsidR="00B01B36">
        <w:instrText xml:space="preserve"> SEQ Obrázok \* ARABIC </w:instrText>
      </w:r>
      <w:r w:rsidR="00B01B36">
        <w:fldChar w:fldCharType="separate"/>
      </w:r>
      <w:r w:rsidR="00100682">
        <w:rPr>
          <w:noProof/>
        </w:rPr>
        <w:t>4</w:t>
      </w:r>
      <w:r w:rsidR="00B01B36">
        <w:rPr>
          <w:noProof/>
        </w:rPr>
        <w:fldChar w:fldCharType="end"/>
      </w:r>
      <w:r>
        <w:t xml:space="preserve"> Mono</w:t>
      </w:r>
      <w:r w:rsidRPr="00FF54EC">
        <w:t>stabilný preklápací obvod s NE555</w:t>
      </w:r>
    </w:p>
    <w:p w14:paraId="0728FC6B" w14:textId="77777777" w:rsidR="00707C9A" w:rsidRDefault="00707C9A" w:rsidP="00707C9A">
      <w:pPr>
        <w:keepNext/>
        <w:jc w:val="center"/>
      </w:pPr>
      <w:r>
        <w:rPr>
          <w:noProof/>
        </w:rPr>
        <w:drawing>
          <wp:inline distT="0" distB="0" distL="0" distR="0" wp14:anchorId="0D91BC68" wp14:editId="36EC3EEC">
            <wp:extent cx="3333750" cy="3543300"/>
            <wp:effectExtent l="0" t="0" r="0" b="0"/>
            <wp:docPr id="8" name="Obrázok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33750" cy="3543300"/>
                    </a:xfrm>
                    <a:prstGeom prst="rect">
                      <a:avLst/>
                    </a:prstGeom>
                    <a:noFill/>
                    <a:ln>
                      <a:noFill/>
                    </a:ln>
                  </pic:spPr>
                </pic:pic>
              </a:graphicData>
            </a:graphic>
          </wp:inline>
        </w:drawing>
      </w:r>
    </w:p>
    <w:p w14:paraId="7A291A2E" w14:textId="3D1D2800" w:rsidR="00707C9A" w:rsidRPr="00707C9A" w:rsidRDefault="00707C9A" w:rsidP="00707C9A">
      <w:pPr>
        <w:pStyle w:val="Popis"/>
        <w:jc w:val="center"/>
      </w:pPr>
      <w:r>
        <w:t xml:space="preserve">Obrázok </w:t>
      </w:r>
      <w:r w:rsidR="00B01B36">
        <w:fldChar w:fldCharType="begin"/>
      </w:r>
      <w:r w:rsidR="00B01B36">
        <w:instrText xml:space="preserve"> SEQ Obrázok \* ARABIC </w:instrText>
      </w:r>
      <w:r w:rsidR="00B01B36">
        <w:fldChar w:fldCharType="separate"/>
      </w:r>
      <w:r w:rsidR="00100682">
        <w:rPr>
          <w:noProof/>
        </w:rPr>
        <w:t>5</w:t>
      </w:r>
      <w:r w:rsidR="00B01B36">
        <w:rPr>
          <w:noProof/>
        </w:rPr>
        <w:fldChar w:fldCharType="end"/>
      </w:r>
      <w:r>
        <w:t xml:space="preserve"> Priebehy napätí</w:t>
      </w:r>
    </w:p>
    <w:p w14:paraId="7DCAD5C6" w14:textId="79B80A20" w:rsidR="00707C9A" w:rsidRPr="00707C9A" w:rsidRDefault="00707C9A" w:rsidP="00707C9A">
      <w:pPr>
        <w:rPr>
          <w:rFonts w:eastAsiaTheme="minorEastAsia"/>
        </w:rPr>
      </w:pPr>
      <m:oMathPara>
        <m:oMath>
          <m:r>
            <w:rPr>
              <w:rFonts w:ascii="Cambria Math" w:hAnsi="Cambria Math"/>
            </w:rPr>
            <m:t>f=1,1*</m:t>
          </m:r>
          <m:sSub>
            <m:sSubPr>
              <m:ctrlPr>
                <w:rPr>
                  <w:rFonts w:ascii="Cambria Math" w:hAnsi="Cambria Math"/>
                  <w:i/>
                </w:rPr>
              </m:ctrlPr>
            </m:sSubPr>
            <m:e>
              <m:r>
                <w:rPr>
                  <w:rFonts w:ascii="Cambria Math" w:hAnsi="Cambria Math"/>
                </w:rPr>
                <m:t>R</m:t>
              </m:r>
            </m:e>
            <m:sub>
              <m:r>
                <w:rPr>
                  <w:rFonts w:ascii="Cambria Math" w:hAnsi="Cambria Math"/>
                </w:rPr>
                <m:t>1</m:t>
              </m:r>
            </m:sub>
          </m:sSub>
          <m:sSub>
            <m:sSubPr>
              <m:ctrlPr>
                <w:rPr>
                  <w:rFonts w:ascii="Cambria Math" w:hAnsi="Cambria Math"/>
                  <w:i/>
                </w:rPr>
              </m:ctrlPr>
            </m:sSubPr>
            <m:e>
              <m:r>
                <w:rPr>
                  <w:rFonts w:ascii="Cambria Math" w:hAnsi="Cambria Math"/>
                </w:rPr>
                <m:t>C</m:t>
              </m:r>
            </m:e>
            <m:sub>
              <m:r>
                <w:rPr>
                  <w:rFonts w:ascii="Cambria Math" w:hAnsi="Cambria Math"/>
                </w:rPr>
                <m:t>x</m:t>
              </m:r>
            </m:sub>
          </m:sSub>
        </m:oMath>
      </m:oMathPara>
    </w:p>
    <w:p w14:paraId="371DDFE4" w14:textId="7D8A4DA6" w:rsidR="00154BC9" w:rsidRDefault="004B5AF2" w:rsidP="00154BC9">
      <w:r w:rsidRPr="004B5AF2">
        <w:rPr>
          <w:b/>
          <w:bCs/>
        </w:rPr>
        <w:t>Bistabilný klopný obvod</w:t>
      </w:r>
      <w:r w:rsidRPr="00EE5606">
        <w:rPr>
          <w:b/>
          <w:bCs/>
        </w:rPr>
        <w:t>:</w:t>
      </w:r>
      <w:r>
        <w:t xml:space="preserve"> </w:t>
      </w:r>
      <w:r w:rsidR="00154BC9" w:rsidRPr="00154BC9">
        <w:t>Bistabilný zapojenie (BKO) má dva stabilné stavy v ktorých zotrváva, kým nedôjde k jeho prepnutiu vonkajším signálom. Ide v podstate o samostatný obvod RS. Zapojenie je možné využiť napr. pre ovládanie výstupu dvoma tranzistormi, alebo tlačidlami - jedným tlačidlom sa výstup zopne, druhým sa výstup vypne.</w:t>
      </w:r>
    </w:p>
    <w:p w14:paraId="28F1B416" w14:textId="77777777" w:rsidR="00154BC9" w:rsidRPr="00154BC9" w:rsidRDefault="00154BC9" w:rsidP="00154BC9"/>
    <w:p w14:paraId="4A794373" w14:textId="77777777" w:rsidR="00154BC9" w:rsidRDefault="00154BC9" w:rsidP="00154BC9">
      <w:pPr>
        <w:keepNext/>
        <w:jc w:val="center"/>
      </w:pPr>
      <w:r>
        <w:rPr>
          <w:noProof/>
        </w:rPr>
        <w:lastRenderedPageBreak/>
        <w:drawing>
          <wp:inline distT="0" distB="0" distL="0" distR="0" wp14:anchorId="3B4E6757" wp14:editId="5F0664CB">
            <wp:extent cx="5760720" cy="4258310"/>
            <wp:effectExtent l="0" t="0" r="0" b="8890"/>
            <wp:docPr id="9" name="Obrázok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760720" cy="4258310"/>
                    </a:xfrm>
                    <a:prstGeom prst="rect">
                      <a:avLst/>
                    </a:prstGeom>
                    <a:noFill/>
                    <a:ln>
                      <a:noFill/>
                    </a:ln>
                  </pic:spPr>
                </pic:pic>
              </a:graphicData>
            </a:graphic>
          </wp:inline>
        </w:drawing>
      </w:r>
    </w:p>
    <w:p w14:paraId="13741AE5" w14:textId="08F413D3" w:rsidR="00637508" w:rsidRDefault="00154BC9" w:rsidP="00154BC9">
      <w:pPr>
        <w:pStyle w:val="Popis"/>
        <w:jc w:val="center"/>
      </w:pPr>
      <w:r>
        <w:t xml:space="preserve">Obrázok </w:t>
      </w:r>
      <w:r w:rsidR="00B01B36">
        <w:fldChar w:fldCharType="begin"/>
      </w:r>
      <w:r w:rsidR="00B01B36">
        <w:instrText xml:space="preserve"> SEQ Obrázok \* ARABIC </w:instrText>
      </w:r>
      <w:r w:rsidR="00B01B36">
        <w:fldChar w:fldCharType="separate"/>
      </w:r>
      <w:r w:rsidR="00100682">
        <w:rPr>
          <w:noProof/>
        </w:rPr>
        <w:t>6</w:t>
      </w:r>
      <w:r w:rsidR="00B01B36">
        <w:rPr>
          <w:noProof/>
        </w:rPr>
        <w:fldChar w:fldCharType="end"/>
      </w:r>
      <w:r>
        <w:t xml:space="preserve"> Bi</w:t>
      </w:r>
      <w:r w:rsidRPr="00951772">
        <w:t>stabilný preklápací obvod s NE555</w:t>
      </w:r>
    </w:p>
    <w:p w14:paraId="5BD285AB" w14:textId="365ED36E" w:rsidR="00154BC9" w:rsidRDefault="00154BC9" w:rsidP="00154BC9">
      <w:r w:rsidRPr="00154BC9">
        <w:t>Princíp obvodu je veľmi jednoduchý. Po pripojení napájania je na výstupe (pin č. 3) log. 0. Na vstupe 2 (spúšťanie) je kladné napájacie napätie, takže nedochádza k "zopnutiu" OZ2 a tým nastavenie vnútorného klopného obvodu. Rovnako tak nedochádza k resetu, pretože vstup "Reset" reaguje na pokles napätia. Stlačením tlačidla "START" dôjde k zníženiu napätia na vstupe 2, "zopnutie" OZ2 a tým nastavenie vnútorného klopného obvodu do log. 1. Stlačením tlačidla "STOP" dôjde k poklesu napätia na vstupe "Reset" a tým vyresetovanie vnútorného KO - na výstupe je log. 0.</w:t>
      </w:r>
    </w:p>
    <w:p w14:paraId="2A99FDCA" w14:textId="6B47903F" w:rsidR="00154BC9" w:rsidRDefault="00B719D5" w:rsidP="00B719D5">
      <w:r w:rsidRPr="00B719D5">
        <w:rPr>
          <w:b/>
          <w:bCs/>
        </w:rPr>
        <w:t>Programovateľný časovač</w:t>
      </w:r>
      <w:r>
        <w:rPr>
          <w:b/>
          <w:bCs/>
        </w:rPr>
        <w:t xml:space="preserve"> </w:t>
      </w:r>
      <w:r w:rsidRPr="00B719D5">
        <w:rPr>
          <w:b/>
          <w:bCs/>
        </w:rPr>
        <w:t>XR-2240</w:t>
      </w:r>
      <w:r>
        <w:rPr>
          <w:b/>
          <w:bCs/>
        </w:rPr>
        <w:t xml:space="preserve">: </w:t>
      </w:r>
      <w:r w:rsidRPr="00B719D5">
        <w:t>Tento typ časovača sa skladá z týchto dvoch hlavných častí:</w:t>
      </w:r>
    </w:p>
    <w:p w14:paraId="3375B6AD" w14:textId="4FD8D604" w:rsidR="00B719D5" w:rsidRDefault="00B719D5" w:rsidP="00B719D5">
      <w:r>
        <w:t xml:space="preserve"> </w:t>
      </w:r>
      <w:r>
        <w:tab/>
        <w:t>Obvod časovača “Timer” 555, ktorý pracuje ako astabilný oscilátor s frekvenciou určenou externým kondenzátorom a rezistorom.</w:t>
      </w:r>
    </w:p>
    <w:p w14:paraId="4C9726F4" w14:textId="5DDC68DA" w:rsidR="00B719D5" w:rsidRDefault="00B719D5" w:rsidP="00B719D5">
      <w:r>
        <w:t xml:space="preserve"> </w:t>
      </w:r>
      <w:r>
        <w:tab/>
      </w:r>
      <w:r w:rsidRPr="00B719D5">
        <w:t>Druhým je obvod programovateľný čítač riadený užívateľsky ovládaným vstupom “Logic” a signálmi “Trigger” a “Reset”.</w:t>
      </w:r>
    </w:p>
    <w:p w14:paraId="6BAF4EE8" w14:textId="69E9DD1A" w:rsidR="00B719D5" w:rsidRDefault="00B719D5" w:rsidP="00B719D5">
      <w:r w:rsidRPr="00B719D5">
        <w:t>Výstup obvodu 555 je vývod 14, časová základňa.</w:t>
      </w:r>
      <w:r>
        <w:t xml:space="preserve"> </w:t>
      </w:r>
      <w:r w:rsidRPr="00B719D5">
        <w:t>Počítadlo má 8 binárnych úrovní, z ktorých každá má viac výstupov.</w:t>
      </w:r>
      <w:r>
        <w:t xml:space="preserve"> </w:t>
      </w:r>
      <w:r w:rsidRPr="00B719D5">
        <w:t>"Control Logic" je PKO ovládania cez vstupy "Trigger" a "Reset".</w:t>
      </w:r>
      <w:r>
        <w:t xml:space="preserve"> </w:t>
      </w:r>
      <w:r w:rsidRPr="00B719D5">
        <w:t>V prevádzke je odpor a kondenzátor externe pripojený k vstupu "R/C", čím sa v čase získava konštantná frekvencia oscilátora.</w:t>
      </w:r>
      <w:r>
        <w:t xml:space="preserve"> </w:t>
      </w:r>
      <w:r w:rsidRPr="00B719D5">
        <w:t>Referenčné napätie "dolného" komparátora je 0.269.U+ a referenčné napätie "horného" komparátora je 0.731.U+. ( Jednoduchý delič napätia medzi U+, R</w:t>
      </w:r>
      <w:r w:rsidRPr="00B719D5">
        <w:rPr>
          <w:vertAlign w:val="subscript"/>
        </w:rPr>
        <w:t>1</w:t>
      </w:r>
      <w:r w:rsidRPr="00B719D5">
        <w:t xml:space="preserve"> až R</w:t>
      </w:r>
      <w:r w:rsidRPr="00B719D5">
        <w:rPr>
          <w:vertAlign w:val="subscript"/>
        </w:rPr>
        <w:t>3</w:t>
      </w:r>
      <w:r w:rsidRPr="00B719D5">
        <w:t>)</w:t>
      </w:r>
      <w:r>
        <w:t xml:space="preserve">. </w:t>
      </w:r>
    </w:p>
    <w:p w14:paraId="4BD42402" w14:textId="04FB3122" w:rsidR="00B719D5" w:rsidRDefault="00B719D5" w:rsidP="00B719D5">
      <w:r w:rsidRPr="00B719D5">
        <w:lastRenderedPageBreak/>
        <w:t>Keď sa na "Control Logic" objaví impulz "Trigger",spúšťa ovládanie PKO a Q2 spína tranzistor Q3  ktorý po zopnutí kondenzátor C</w:t>
      </w:r>
      <w:r w:rsidRPr="009E44C9">
        <w:rPr>
          <w:vertAlign w:val="subscript"/>
        </w:rPr>
        <w:t>t</w:t>
      </w:r>
      <w:r w:rsidRPr="00B719D5">
        <w:t xml:space="preserve"> vybije na úroveň 0.269.U+, čo spustí "nižší" komparátor, ktorý zmení stav "Flip-flop control" a  Q3 as rozopne čo spôsobí, že C</w:t>
      </w:r>
      <w:r w:rsidRPr="009E44C9">
        <w:rPr>
          <w:vertAlign w:val="subscript"/>
        </w:rPr>
        <w:t>t</w:t>
      </w:r>
      <w:r w:rsidRPr="00B719D5">
        <w:t xml:space="preserve"> as začne cez R</w:t>
      </w:r>
      <w:r w:rsidRPr="009E44C9">
        <w:rPr>
          <w:vertAlign w:val="subscript"/>
        </w:rPr>
        <w:t>t</w:t>
      </w:r>
      <w:r w:rsidRPr="00B719D5">
        <w:t xml:space="preserve"> nabíjať, na najvyššiu úroveň. Horný komparátor,  zmení svoj stav a rozopne Q3  a tak ďalej, až kým sa neobjaví impulz "Reset" z "Control Logic".</w:t>
      </w:r>
    </w:p>
    <w:p w14:paraId="5B5D8B25" w14:textId="77777777" w:rsidR="009E44C9" w:rsidRDefault="009E44C9" w:rsidP="009E44C9">
      <w:pPr>
        <w:keepNext/>
        <w:jc w:val="center"/>
      </w:pPr>
      <w:r w:rsidRPr="009E44C9">
        <w:rPr>
          <w:noProof/>
        </w:rPr>
        <w:drawing>
          <wp:inline distT="0" distB="0" distL="0" distR="0" wp14:anchorId="546FECE7" wp14:editId="64E0303C">
            <wp:extent cx="3095625" cy="3228975"/>
            <wp:effectExtent l="0" t="0" r="9525" b="9525"/>
            <wp:docPr id="11" name="Obrázok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95625" cy="3228975"/>
                    </a:xfrm>
                    <a:prstGeom prst="rect">
                      <a:avLst/>
                    </a:prstGeom>
                  </pic:spPr>
                </pic:pic>
              </a:graphicData>
            </a:graphic>
          </wp:inline>
        </w:drawing>
      </w:r>
    </w:p>
    <w:p w14:paraId="339891B6" w14:textId="7098BDA6" w:rsidR="009E44C9" w:rsidRDefault="009E44C9" w:rsidP="009E44C9">
      <w:pPr>
        <w:pStyle w:val="Popis"/>
        <w:jc w:val="center"/>
      </w:pPr>
      <w:r>
        <w:t xml:space="preserve">Obrázok </w:t>
      </w:r>
      <w:r w:rsidR="00B01B36">
        <w:fldChar w:fldCharType="begin"/>
      </w:r>
      <w:r w:rsidR="00B01B36">
        <w:instrText xml:space="preserve"> SEQ Obrázok \* ARABIC </w:instrText>
      </w:r>
      <w:r w:rsidR="00B01B36">
        <w:fldChar w:fldCharType="separate"/>
      </w:r>
      <w:r w:rsidR="00100682">
        <w:rPr>
          <w:noProof/>
        </w:rPr>
        <w:t>7</w:t>
      </w:r>
      <w:r w:rsidR="00B01B36">
        <w:rPr>
          <w:noProof/>
        </w:rPr>
        <w:fldChar w:fldCharType="end"/>
      </w:r>
      <w:r>
        <w:t xml:space="preserve"> Č</w:t>
      </w:r>
      <w:r w:rsidRPr="00E001EA">
        <w:t>asovač XR-2240</w:t>
      </w:r>
    </w:p>
    <w:p w14:paraId="6DF84574" w14:textId="06FC0809" w:rsidR="009E44C9" w:rsidRDefault="001A7EE7" w:rsidP="001A7EE7">
      <w:pPr>
        <w:rPr>
          <w:rFonts w:eastAsiaTheme="minorEastAsia"/>
        </w:rPr>
      </w:pPr>
      <w:r w:rsidRPr="001A7EE7">
        <w:t>Je ovládaný pozitívnym impulzom aplikovaným na pin 11, ktorý začína činnosť oscilátora a uvádza výstupy 1-8 do logického stavu "0".</w:t>
      </w:r>
      <w:r>
        <w:t xml:space="preserve"> </w:t>
      </w:r>
      <w:r w:rsidRPr="001A7EE7">
        <w:t>Binárna sekvencia počítania začína na výstupoch 1-8 a môže byť pripojená k bráne "AND". Všetky vybrané výstupy musia byť v "1", aby výstup skutočne bol výstupom.</w:t>
      </w:r>
      <w:r>
        <w:t xml:space="preserve"> Ak je zvolený výstup "0", výstup je "0". Toto môže byť použité ako "Reset" počítadla pripojením kolíka 10 k požadovanému výstupu. </w:t>
      </w:r>
      <w:r w:rsidR="008E063C" w:rsidRPr="008E063C">
        <w:t xml:space="preserve">Frekvencia vnútorného oscilátora má dobu </w:t>
      </w:r>
      <m:oMath>
        <m:r>
          <w:rPr>
            <w:rFonts w:ascii="Cambria Math" w:hAnsi="Cambria Math"/>
          </w:rPr>
          <m:t>T=C⋅R</m:t>
        </m:r>
      </m:oMath>
    </w:p>
    <w:p w14:paraId="0DCCF233" w14:textId="00016AE1" w:rsidR="008E063C" w:rsidRPr="00EE5606" w:rsidRDefault="008E063C" w:rsidP="001A7EE7">
      <w:pPr>
        <w:rPr>
          <w:b/>
          <w:bCs/>
        </w:rPr>
      </w:pPr>
      <w:r w:rsidRPr="00EE5606">
        <w:rPr>
          <w:b/>
          <w:bCs/>
        </w:rPr>
        <w:t>Charakteristické využitie:</w:t>
      </w:r>
    </w:p>
    <w:p w14:paraId="516DE353" w14:textId="13A0D147" w:rsidR="008E063C" w:rsidRDefault="008E063C" w:rsidP="008E063C">
      <w:pPr>
        <w:jc w:val="left"/>
      </w:pPr>
      <w:r>
        <w:t>Ak sa vyberú selektory 1, 4 a 8, rozdelenie bude 1+8+128=137.</w:t>
      </w:r>
      <w:r>
        <w:br/>
        <w:t xml:space="preserve"> </w:t>
      </w:r>
      <w:r>
        <w:tab/>
        <w:t xml:space="preserve">Ak je doba oscilátora 1 sekundu, výstup je "1" po dobu 137 sekúnd. </w:t>
      </w:r>
      <w:r>
        <w:br/>
        <w:t xml:space="preserve"> </w:t>
      </w:r>
      <w:r>
        <w:tab/>
        <w:t>2240 môže pracovať s jednoduchým napájací zdroj 4 – 15V.</w:t>
      </w:r>
      <w:r>
        <w:br/>
        <w:t xml:space="preserve"> </w:t>
      </w:r>
      <w:r>
        <w:tab/>
        <w:t>Typická spotreba prúdu je 15 mA.</w:t>
      </w:r>
      <w:r>
        <w:br/>
        <w:t xml:space="preserve"> </w:t>
      </w:r>
      <w:r>
        <w:tab/>
        <w:t>Môže poskytnúť čas od 10s do 10 hodín.</w:t>
      </w:r>
    </w:p>
    <w:p w14:paraId="1C438255" w14:textId="7BFF8947" w:rsidR="008E063C" w:rsidRDefault="008E063C" w:rsidP="008E063C">
      <w:pPr>
        <w:jc w:val="left"/>
      </w:pPr>
      <w:r w:rsidRPr="00EE5606">
        <w:rPr>
          <w:b/>
          <w:bCs/>
        </w:rPr>
        <w:t>Aplikácie v oblastiach:</w:t>
      </w:r>
      <w:r>
        <w:t xml:space="preserve"> Presné časovače, dlhé oneskorovacie linky, časované sekvencie, frekvenčné syntezátory, tvorba sérií impulzov, A/D prevodníky, digitalne vzorkovacie obvody. </w:t>
      </w:r>
      <w:r>
        <w:br/>
      </w:r>
    </w:p>
    <w:p w14:paraId="154260D5" w14:textId="2E897E8E" w:rsidR="00EE5606" w:rsidRDefault="00EE5606" w:rsidP="008E063C">
      <w:pPr>
        <w:jc w:val="left"/>
      </w:pPr>
    </w:p>
    <w:p w14:paraId="6BC8E9BF" w14:textId="77777777" w:rsidR="00EE5606" w:rsidRDefault="00EE5606" w:rsidP="008E063C">
      <w:pPr>
        <w:jc w:val="left"/>
      </w:pPr>
    </w:p>
    <w:p w14:paraId="740376E8" w14:textId="1D0D8F9E" w:rsidR="00042791" w:rsidRDefault="00762C6E" w:rsidP="00762C6E">
      <w:r w:rsidRPr="00762C6E">
        <w:rPr>
          <w:b/>
          <w:bCs/>
        </w:rPr>
        <w:lastRenderedPageBreak/>
        <w:t>Schmittov preklápací obvod</w:t>
      </w:r>
      <w:r w:rsidRPr="00EE5606">
        <w:rPr>
          <w:b/>
          <w:bCs/>
        </w:rPr>
        <w:t>:</w:t>
      </w:r>
      <w:r>
        <w:t xml:space="preserve"> </w:t>
      </w:r>
      <w:r w:rsidRPr="00762C6E">
        <w:t>Do skupiny bistabilných preklápacích obvodov patrí aj Schmittov preklápací obvod. Tento obvod na rozdiel od už spomínaného bistabilného preklápacieho obvodu s dvoma tranzistormi je možné ovládať (spúšťať) vstupným signálom ľubovoľného tvaru, ba dokonca aj jednosmerným napätím. Práve preto sa tiež zaraďuje do skupiny tvarovacích obvodov. Ak privedieme na vstup Schmittovho preklápacieho obvodu signál ľubovoľného tvaru, na výstupe dostaneme vždy signál pravouhlého tvaru.</w:t>
      </w:r>
    </w:p>
    <w:p w14:paraId="135D5E4B" w14:textId="77777777" w:rsidR="00E15EC9" w:rsidRDefault="00E15EC9" w:rsidP="00E15EC9">
      <w:pPr>
        <w:keepNext/>
        <w:jc w:val="center"/>
      </w:pPr>
      <w:r>
        <w:rPr>
          <w:noProof/>
        </w:rPr>
        <w:drawing>
          <wp:inline distT="0" distB="0" distL="0" distR="0" wp14:anchorId="38B315B2" wp14:editId="6EE182D8">
            <wp:extent cx="3333750" cy="2752725"/>
            <wp:effectExtent l="0" t="0" r="0" b="9525"/>
            <wp:docPr id="5" name="Obrázo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333750" cy="2752725"/>
                    </a:xfrm>
                    <a:prstGeom prst="rect">
                      <a:avLst/>
                    </a:prstGeom>
                    <a:noFill/>
                  </pic:spPr>
                </pic:pic>
              </a:graphicData>
            </a:graphic>
          </wp:inline>
        </w:drawing>
      </w:r>
    </w:p>
    <w:p w14:paraId="2C4B61BD" w14:textId="5AE8CE0D" w:rsidR="00E15EC9" w:rsidRDefault="00E15EC9" w:rsidP="00E15EC9">
      <w:pPr>
        <w:pStyle w:val="Popis"/>
        <w:jc w:val="center"/>
      </w:pPr>
      <w:r>
        <w:t xml:space="preserve">Obrázok </w:t>
      </w:r>
      <w:fldSimple w:instr=" SEQ Obrázok \* ARABIC ">
        <w:r w:rsidR="00100682">
          <w:rPr>
            <w:noProof/>
          </w:rPr>
          <w:t>8</w:t>
        </w:r>
      </w:fldSimple>
      <w:r>
        <w:t xml:space="preserve"> </w:t>
      </w:r>
      <w:r w:rsidRPr="003823C0">
        <w:t>Schmittov preklápací obvod</w:t>
      </w:r>
    </w:p>
    <w:p w14:paraId="75076AA0" w14:textId="77777777" w:rsidR="00E15EC9" w:rsidRDefault="00E15EC9" w:rsidP="00E15EC9">
      <w:pPr>
        <w:keepNext/>
        <w:jc w:val="center"/>
      </w:pPr>
      <w:r>
        <w:rPr>
          <w:noProof/>
        </w:rPr>
        <w:drawing>
          <wp:inline distT="0" distB="0" distL="0" distR="0" wp14:anchorId="088C44CD" wp14:editId="6414EA7F">
            <wp:extent cx="3133725" cy="2752725"/>
            <wp:effectExtent l="0" t="0" r="9525" b="9525"/>
            <wp:docPr id="10" name="Obrázok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133725" cy="2752725"/>
                    </a:xfrm>
                    <a:prstGeom prst="rect">
                      <a:avLst/>
                    </a:prstGeom>
                    <a:noFill/>
                  </pic:spPr>
                </pic:pic>
              </a:graphicData>
            </a:graphic>
          </wp:inline>
        </w:drawing>
      </w:r>
    </w:p>
    <w:p w14:paraId="25C063BB" w14:textId="084248EA" w:rsidR="00E15EC9" w:rsidRDefault="00E15EC9" w:rsidP="00E15EC9">
      <w:pPr>
        <w:pStyle w:val="Popis"/>
        <w:jc w:val="center"/>
      </w:pPr>
      <w:r>
        <w:t xml:space="preserve">Obrázok </w:t>
      </w:r>
      <w:fldSimple w:instr=" SEQ Obrázok \* ARABIC ">
        <w:r w:rsidR="00100682">
          <w:rPr>
            <w:noProof/>
          </w:rPr>
          <w:t>9</w:t>
        </w:r>
      </w:fldSimple>
      <w:r>
        <w:t xml:space="preserve"> Prevodová charakteristika</w:t>
      </w:r>
    </w:p>
    <w:p w14:paraId="689B0129" w14:textId="1D887CDB" w:rsidR="00E15EC9" w:rsidRDefault="00E15EC9" w:rsidP="00E15EC9">
      <w:r w:rsidRPr="00E15EC9">
        <w:t>Ide o dvojstupňový, jednosmerne viazaný zosilňovač so zavedenou kladnou spätnou väzbou cez emitorový rezistor R</w:t>
      </w:r>
      <w:r w:rsidRPr="00E15EC9">
        <w:rPr>
          <w:vertAlign w:val="subscript"/>
        </w:rPr>
        <w:t>E</w:t>
      </w:r>
      <w:r w:rsidRPr="00E15EC9">
        <w:t>. Tento rezistor je spoločný emitorový rezistor pre obidva tranzistory T</w:t>
      </w:r>
      <w:r w:rsidRPr="00E15EC9">
        <w:rPr>
          <w:vertAlign w:val="subscript"/>
        </w:rPr>
        <w:t>1</w:t>
      </w:r>
      <w:r w:rsidRPr="00E15EC9">
        <w:t xml:space="preserve"> aj T</w:t>
      </w:r>
      <w:r w:rsidRPr="00E15EC9">
        <w:rPr>
          <w:vertAlign w:val="subscript"/>
        </w:rPr>
        <w:t>2</w:t>
      </w:r>
      <w:r w:rsidRPr="00E15EC9">
        <w:t>. V tomto obvode je v stabilnom stave tranzistor T</w:t>
      </w:r>
      <w:r w:rsidRPr="00E15EC9">
        <w:rPr>
          <w:vertAlign w:val="subscript"/>
        </w:rPr>
        <w:t>2</w:t>
      </w:r>
      <w:r w:rsidRPr="00E15EC9">
        <w:t xml:space="preserve"> otvorený a tranzistor T</w:t>
      </w:r>
      <w:r w:rsidRPr="00E15EC9">
        <w:rPr>
          <w:vertAlign w:val="subscript"/>
        </w:rPr>
        <w:t>1</w:t>
      </w:r>
      <w:r w:rsidRPr="00E15EC9">
        <w:t xml:space="preserve"> zatvorený. V prechodnom stave je tranzistor T</w:t>
      </w:r>
      <w:r w:rsidRPr="00E15EC9">
        <w:rPr>
          <w:vertAlign w:val="subscript"/>
        </w:rPr>
        <w:t>2</w:t>
      </w:r>
      <w:r w:rsidRPr="00E15EC9">
        <w:t xml:space="preserve"> zatvorený a tranzistor T</w:t>
      </w:r>
      <w:r w:rsidRPr="00E15EC9">
        <w:rPr>
          <w:vertAlign w:val="subscript"/>
        </w:rPr>
        <w:t>1</w:t>
      </w:r>
      <w:r w:rsidRPr="00E15EC9">
        <w:t xml:space="preserve"> otvorený. Ovládanie tranzistora T</w:t>
      </w:r>
      <w:r w:rsidRPr="00E15EC9">
        <w:rPr>
          <w:vertAlign w:val="subscript"/>
        </w:rPr>
        <w:t>2</w:t>
      </w:r>
      <w:r w:rsidRPr="00E15EC9">
        <w:t xml:space="preserve"> tranzistorom T</w:t>
      </w:r>
      <w:r w:rsidRPr="00E15EC9">
        <w:rPr>
          <w:vertAlign w:val="subscript"/>
        </w:rPr>
        <w:t>1</w:t>
      </w:r>
      <w:r w:rsidRPr="00E15EC9">
        <w:t xml:space="preserve"> je realizované cez odporový delič zložený z rezistorov R</w:t>
      </w:r>
      <w:r w:rsidRPr="00E15EC9">
        <w:rPr>
          <w:vertAlign w:val="subscript"/>
        </w:rPr>
        <w:t>1</w:t>
      </w:r>
      <w:r w:rsidRPr="00E15EC9">
        <w:t xml:space="preserve"> a  R</w:t>
      </w:r>
      <w:r w:rsidRPr="00E15EC9">
        <w:rPr>
          <w:vertAlign w:val="subscript"/>
        </w:rPr>
        <w:t>2</w:t>
      </w:r>
      <w:r w:rsidRPr="00E15EC9">
        <w:t>.</w:t>
      </w:r>
    </w:p>
    <w:p w14:paraId="4DD70434" w14:textId="77777777" w:rsidR="00354FBD" w:rsidRDefault="00E15EC9" w:rsidP="00E15EC9">
      <w:pPr>
        <w:rPr>
          <w:rFonts w:eastAsiaTheme="minorEastAsia"/>
        </w:rPr>
      </w:pPr>
      <w:r w:rsidRPr="00EE5606">
        <w:rPr>
          <w:b/>
          <w:bCs/>
        </w:rPr>
        <w:lastRenderedPageBreak/>
        <w:t>Činnosť obvodu:</w:t>
      </w:r>
      <w:r>
        <w:t xml:space="preserve"> </w:t>
      </w:r>
      <w:r w:rsidRPr="00E15EC9">
        <w:t>Činnosť obvodu je založená na porovnávaní veľkosti vstupného signálu U</w:t>
      </w:r>
      <w:r w:rsidRPr="00E15EC9">
        <w:rPr>
          <w:vertAlign w:val="subscript"/>
        </w:rPr>
        <w:t>1</w:t>
      </w:r>
      <w:r w:rsidRPr="00E15EC9">
        <w:t xml:space="preserve"> s veľkosťou referenčného napätia obvodu daného súčtom napätí U</w:t>
      </w:r>
      <w:r w:rsidRPr="00E15EC9">
        <w:rPr>
          <w:vertAlign w:val="subscript"/>
        </w:rPr>
        <w:t>BE1</w:t>
      </w:r>
      <w:r w:rsidRPr="00E15EC9">
        <w:t xml:space="preserve"> a  U</w:t>
      </w:r>
      <w:r w:rsidRPr="00E15EC9">
        <w:rPr>
          <w:vertAlign w:val="subscript"/>
        </w:rPr>
        <w:t>RE</w:t>
      </w:r>
      <w:r w:rsidRPr="00E15EC9">
        <w:t>. Toto referenčné napätie sa v priebehu činnosti Schmittovho preklápacieho obvodu mení. Ako vidno na obrázku, v prípade prechodu obvodu zo stabilného stavu do prechodného stavu má referenčné napätie hodnotu U</w:t>
      </w:r>
      <w:r w:rsidRPr="00E15EC9">
        <w:rPr>
          <w:vertAlign w:val="subscript"/>
        </w:rPr>
        <w:t>11</w:t>
      </w:r>
      <w:r w:rsidRPr="00E15EC9">
        <w:t>, v prípade prechodu obvodu z prechodného stavu do stabilného stavu má referenčné napätie hodnotu U</w:t>
      </w:r>
      <w:r w:rsidRPr="00E15EC9">
        <w:rPr>
          <w:vertAlign w:val="subscript"/>
        </w:rPr>
        <w:t>12</w:t>
      </w:r>
      <w:r w:rsidRPr="00E15EC9">
        <w:t>.   Rozdiel medzi obidvoma referenčnými napätiami U</w:t>
      </w:r>
      <w:r w:rsidRPr="00E15EC9">
        <w:rPr>
          <w:vertAlign w:val="subscript"/>
        </w:rPr>
        <w:t>11</w:t>
      </w:r>
      <w:r w:rsidRPr="00E15EC9">
        <w:t xml:space="preserve"> a  U</w:t>
      </w:r>
      <w:r w:rsidRPr="00E15EC9">
        <w:rPr>
          <w:vertAlign w:val="subscript"/>
        </w:rPr>
        <w:t>12</w:t>
      </w:r>
      <w:r w:rsidRPr="00E15EC9">
        <w:t xml:space="preserve"> sa nazýva hysteréza obvodu (oblasť necitlivosti obvodu na zmeny úrovne vstupného spúšťacieho signálu). </w:t>
      </w:r>
      <w:r w:rsidRPr="00EE5606">
        <w:t>Jej veľkosť je daná hysteréznym napätím U</w:t>
      </w:r>
      <w:r w:rsidRPr="00EE5606">
        <w:rPr>
          <w:vertAlign w:val="subscript"/>
        </w:rPr>
        <w:t>H</w:t>
      </w:r>
      <w:r w:rsidRPr="00EE5606">
        <w:t>:</w:t>
      </w:r>
      <w:r w:rsidRPr="00EE5606">
        <w:rPr>
          <w:b/>
          <w:bCs/>
        </w:rPr>
        <w:t xml:space="preserve"> </w:t>
      </w:r>
    </w:p>
    <w:p w14:paraId="394D9181" w14:textId="522AC511" w:rsidR="00E15EC9" w:rsidRDefault="00B01B36" w:rsidP="00E15EC9">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H</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12</m:t>
              </m:r>
            </m:sub>
          </m:sSub>
        </m:oMath>
      </m:oMathPara>
    </w:p>
    <w:p w14:paraId="0283805D" w14:textId="4CC90F5D" w:rsidR="00354FBD" w:rsidRDefault="00354FBD" w:rsidP="00354FBD">
      <w:r w:rsidRPr="00354FBD">
        <w:t>Dôležitou podmienkou pre správnu činnosť Schmittovho preklápacieho obvodu je, aby bol maximálny kolektorový prúd I</w:t>
      </w:r>
      <w:r w:rsidRPr="00354FBD">
        <w:rPr>
          <w:vertAlign w:val="subscript"/>
        </w:rPr>
        <w:t>K1</w:t>
      </w:r>
      <w:r w:rsidRPr="00354FBD">
        <w:t xml:space="preserve"> tranzistora T</w:t>
      </w:r>
      <w:r w:rsidRPr="00354FBD">
        <w:rPr>
          <w:vertAlign w:val="subscript"/>
        </w:rPr>
        <w:t>1</w:t>
      </w:r>
      <w:r w:rsidRPr="00354FBD">
        <w:t xml:space="preserve"> menší ako maximálny kolektorový prúd I</w:t>
      </w:r>
      <w:r w:rsidRPr="00354FBD">
        <w:rPr>
          <w:vertAlign w:val="subscript"/>
        </w:rPr>
        <w:t>K2</w:t>
      </w:r>
      <w:r w:rsidRPr="00354FBD">
        <w:t xml:space="preserve"> tranzistora T</w:t>
      </w:r>
      <w:r w:rsidRPr="00354FBD">
        <w:rPr>
          <w:vertAlign w:val="subscript"/>
        </w:rPr>
        <w:t>2</w:t>
      </w:r>
      <w:r w:rsidRPr="00354FBD">
        <w:t xml:space="preserve">. </w:t>
      </w:r>
      <w:r w:rsidRPr="00EE5606">
        <w:t>Môžeme teda písať:</w:t>
      </w:r>
    </w:p>
    <w:p w14:paraId="585F3FC5" w14:textId="7B17B573" w:rsidR="00354FBD" w:rsidRPr="00354FBD" w:rsidRDefault="00B01B36" w:rsidP="00354FBD">
      <w:pPr>
        <w:rPr>
          <w:rFonts w:eastAsiaTheme="minorEastAsia"/>
        </w:rPr>
      </w:pPr>
      <m:oMathPara>
        <m:oMath>
          <m:sSub>
            <m:sSubPr>
              <m:ctrlPr>
                <w:rPr>
                  <w:rFonts w:ascii="Cambria Math" w:hAnsi="Cambria Math"/>
                  <w:i/>
                </w:rPr>
              </m:ctrlPr>
            </m:sSubPr>
            <m:e>
              <m:r>
                <w:rPr>
                  <w:rFonts w:ascii="Cambria Math" w:hAnsi="Cambria Math"/>
                </w:rPr>
                <m:t>U</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K2</m:t>
              </m:r>
            </m:sub>
          </m:sSub>
        </m:oMath>
      </m:oMathPara>
    </w:p>
    <w:p w14:paraId="41B21F2A" w14:textId="7AAFBC0D" w:rsidR="00354FBD" w:rsidRPr="00354FBD" w:rsidRDefault="00B01B36" w:rsidP="00354FBD">
      <m:oMathPara>
        <m:oMath>
          <m:sSub>
            <m:sSubPr>
              <m:ctrlPr>
                <w:rPr>
                  <w:rFonts w:ascii="Cambria Math" w:hAnsi="Cambria Math"/>
                  <w:i/>
                </w:rPr>
              </m:ctrlPr>
            </m:sSubPr>
            <m:e>
              <m:r>
                <w:rPr>
                  <w:rFonts w:ascii="Cambria Math" w:hAnsi="Cambria Math"/>
                </w:rPr>
                <m:t>U</m:t>
              </m:r>
            </m:e>
            <m:sub>
              <m:r>
                <w:rPr>
                  <w:rFonts w:ascii="Cambria Math" w:hAnsi="Cambria Math"/>
                </w:rPr>
                <m:t>12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BE1</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K1</m:t>
              </m:r>
            </m:sub>
          </m:sSub>
        </m:oMath>
      </m:oMathPara>
    </w:p>
    <w:p w14:paraId="661EC9DA" w14:textId="505886B1" w:rsidR="00845F6E" w:rsidRDefault="00845F6E" w:rsidP="00845F6E">
      <w:r w:rsidRPr="00845F6E">
        <w:t>Všimnime si činnosť obvodu od okamihu pripojenia napájacieho napätia +U</w:t>
      </w:r>
      <w:r w:rsidRPr="00845F6E">
        <w:rPr>
          <w:vertAlign w:val="subscript"/>
        </w:rPr>
        <w:t>CC</w:t>
      </w:r>
      <w:r w:rsidRPr="00845F6E">
        <w:t xml:space="preserve"> bez priloženého spúšťacieho napätia U</w:t>
      </w:r>
      <w:r w:rsidRPr="00845F6E">
        <w:rPr>
          <w:vertAlign w:val="subscript"/>
        </w:rPr>
        <w:t>1</w:t>
      </w:r>
      <w:r w:rsidRPr="00845F6E">
        <w:t>. Po pripojení napájania tranzistor T</w:t>
      </w:r>
      <w:r w:rsidRPr="00845F6E">
        <w:rPr>
          <w:vertAlign w:val="subscript"/>
        </w:rPr>
        <w:t>1</w:t>
      </w:r>
      <w:r w:rsidRPr="00845F6E">
        <w:t xml:space="preserve"> ostáva v zatvorenom stave, pretože na svojej báze nemá priložené žiadne ovládacie napätie U</w:t>
      </w:r>
      <w:r w:rsidRPr="00845F6E">
        <w:rPr>
          <w:vertAlign w:val="subscript"/>
        </w:rPr>
        <w:t>1</w:t>
      </w:r>
      <w:r w:rsidRPr="00845F6E">
        <w:t>. Z tohoto dôvodu potečie prúd I</w:t>
      </w:r>
      <w:r w:rsidRPr="00845F6E">
        <w:rPr>
          <w:vertAlign w:val="subscript"/>
        </w:rPr>
        <w:t>d</w:t>
      </w:r>
      <w:r w:rsidRPr="00845F6E">
        <w:t xml:space="preserve"> cez rezistor R</w:t>
      </w:r>
      <w:r w:rsidRPr="00845F6E">
        <w:rPr>
          <w:vertAlign w:val="subscript"/>
        </w:rPr>
        <w:t>K1</w:t>
      </w:r>
      <w:r w:rsidRPr="00845F6E">
        <w:t xml:space="preserve"> do odporového deliča R</w:t>
      </w:r>
      <w:r w:rsidRPr="00845F6E">
        <w:rPr>
          <w:vertAlign w:val="subscript"/>
        </w:rPr>
        <w:t>1</w:t>
      </w:r>
      <w:r w:rsidRPr="00845F6E">
        <w:t>, R</w:t>
      </w:r>
      <w:r w:rsidRPr="00845F6E">
        <w:rPr>
          <w:vertAlign w:val="subscript"/>
        </w:rPr>
        <w:t>2</w:t>
      </w:r>
      <w:r w:rsidRPr="00845F6E">
        <w:t>. Na rezistore R</w:t>
      </w:r>
      <w:r w:rsidRPr="00845F6E">
        <w:rPr>
          <w:vertAlign w:val="subscript"/>
        </w:rPr>
        <w:t>2</w:t>
      </w:r>
      <w:r w:rsidRPr="00845F6E">
        <w:t xml:space="preserve"> tento prúd vytvorí dostatočný úbytok napätia U</w:t>
      </w:r>
      <w:r w:rsidRPr="00845F6E">
        <w:rPr>
          <w:vertAlign w:val="subscript"/>
        </w:rPr>
        <w:t>R2</w:t>
      </w:r>
      <w:r w:rsidRPr="00845F6E">
        <w:t>, ktorý spôsobí otvorenie tranzistora T</w:t>
      </w:r>
      <w:r w:rsidRPr="00845F6E">
        <w:rPr>
          <w:vertAlign w:val="subscript"/>
        </w:rPr>
        <w:t>2</w:t>
      </w:r>
      <w:r w:rsidRPr="00845F6E">
        <w:t>. Tranzistor T</w:t>
      </w:r>
      <w:r w:rsidRPr="00845F6E">
        <w:rPr>
          <w:vertAlign w:val="subscript"/>
        </w:rPr>
        <w:t>2</w:t>
      </w:r>
      <w:r w:rsidRPr="00845F6E">
        <w:t xml:space="preserve"> sa dostáva do saturácie a medzi jeho kolektorom a emitorom je saturačné napätie U</w:t>
      </w:r>
      <w:r w:rsidRPr="00845F6E">
        <w:rPr>
          <w:vertAlign w:val="subscript"/>
        </w:rPr>
        <w:t>SAT2</w:t>
      </w:r>
      <w:r w:rsidRPr="00845F6E">
        <w:t>. Na výstupe obvodu je napätie U</w:t>
      </w:r>
      <w:r w:rsidRPr="00845F6E">
        <w:rPr>
          <w:vertAlign w:val="subscript"/>
        </w:rPr>
        <w:t>2</w:t>
      </w:r>
      <w:r w:rsidRPr="00845F6E">
        <w:t xml:space="preserve"> veľkosti:</w:t>
      </w:r>
    </w:p>
    <w:p w14:paraId="381F63D3" w14:textId="56A7646B" w:rsidR="00845F6E" w:rsidRPr="00354FBD" w:rsidRDefault="00B01B36" w:rsidP="00845F6E">
      <m:oMathPara>
        <m:oMath>
          <m:sSub>
            <m:sSubPr>
              <m:ctrlPr>
                <w:rPr>
                  <w:rFonts w:ascii="Cambria Math" w:hAnsi="Cambria Math"/>
                  <w:i/>
                </w:rPr>
              </m:ctrlPr>
            </m:sSubPr>
            <m:e>
              <m:r>
                <w:rPr>
                  <w:rFonts w:ascii="Cambria Math" w:hAnsi="Cambria Math"/>
                </w:rPr>
                <m:t>U</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U</m:t>
              </m:r>
            </m:e>
            <m:sub>
              <m:r>
                <w:rPr>
                  <w:rFonts w:ascii="Cambria Math" w:hAnsi="Cambria Math"/>
                </w:rPr>
                <m:t>SAT2</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E</m:t>
              </m:r>
            </m:sub>
          </m:sSub>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K2</m:t>
              </m:r>
            </m:sub>
          </m:sSub>
        </m:oMath>
      </m:oMathPara>
    </w:p>
    <w:p w14:paraId="7403D03B" w14:textId="77777777" w:rsidR="00845F6E" w:rsidRPr="00845F6E" w:rsidRDefault="00845F6E" w:rsidP="00845F6E">
      <w:r w:rsidRPr="00845F6E">
        <w:t>Tento stav obvodu sa nazýva stabilný stav.</w:t>
      </w:r>
    </w:p>
    <w:p w14:paraId="72691DAF" w14:textId="761F3DA6" w:rsidR="00845F6E" w:rsidRPr="00845F6E" w:rsidRDefault="00845F6E" w:rsidP="00845F6E">
      <w:r w:rsidRPr="00845F6E">
        <w:t>Ak vstupné spúšťacie napätie U</w:t>
      </w:r>
      <w:r w:rsidRPr="00350896">
        <w:rPr>
          <w:vertAlign w:val="subscript"/>
        </w:rPr>
        <w:t>1</w:t>
      </w:r>
      <w:r w:rsidRPr="00845F6E">
        <w:t xml:space="preserve"> dosiahne úroveň referenčného napätia U</w:t>
      </w:r>
      <w:r w:rsidRPr="00350896">
        <w:rPr>
          <w:vertAlign w:val="subscript"/>
        </w:rPr>
        <w:t>11</w:t>
      </w:r>
      <w:r w:rsidRPr="00845F6E">
        <w:t>, tranzistor T</w:t>
      </w:r>
      <w:r w:rsidRPr="00350896">
        <w:rPr>
          <w:vertAlign w:val="subscript"/>
        </w:rPr>
        <w:t>1</w:t>
      </w:r>
      <w:r w:rsidRPr="00845F6E">
        <w:t xml:space="preserve"> sa mierne pootvorí, čo spôsobí pokles jeho kolektorového napätia U</w:t>
      </w:r>
      <w:r w:rsidRPr="00350896">
        <w:rPr>
          <w:vertAlign w:val="subscript"/>
        </w:rPr>
        <w:t>K1</w:t>
      </w:r>
      <w:r w:rsidRPr="00845F6E">
        <w:t>. Pokles tohoto napätia má za následok pokles prúdu I</w:t>
      </w:r>
      <w:r w:rsidRPr="00350896">
        <w:rPr>
          <w:vertAlign w:val="subscript"/>
        </w:rPr>
        <w:t>d</w:t>
      </w:r>
      <w:r w:rsidRPr="00845F6E">
        <w:t xml:space="preserve"> odporovým deličom R</w:t>
      </w:r>
      <w:r w:rsidRPr="00350896">
        <w:rPr>
          <w:vertAlign w:val="subscript"/>
        </w:rPr>
        <w:t>1</w:t>
      </w:r>
      <w:r w:rsidRPr="00845F6E">
        <w:t>, R</w:t>
      </w:r>
      <w:r w:rsidRPr="00350896">
        <w:rPr>
          <w:vertAlign w:val="subscript"/>
        </w:rPr>
        <w:t>2</w:t>
      </w:r>
      <w:r w:rsidRPr="00845F6E">
        <w:t xml:space="preserve"> a teda aj pokles napätia U</w:t>
      </w:r>
      <w:r w:rsidRPr="00350896">
        <w:rPr>
          <w:vertAlign w:val="subscript"/>
        </w:rPr>
        <w:t>R2</w:t>
      </w:r>
      <w:r w:rsidRPr="00845F6E">
        <w:t xml:space="preserve"> na rezistore R</w:t>
      </w:r>
      <w:r w:rsidRPr="00350896">
        <w:rPr>
          <w:vertAlign w:val="subscript"/>
        </w:rPr>
        <w:t>2</w:t>
      </w:r>
      <w:r w:rsidRPr="00845F6E">
        <w:t>, čo spôsobí privretie tranzistora T</w:t>
      </w:r>
      <w:r w:rsidRPr="00350896">
        <w:rPr>
          <w:vertAlign w:val="subscript"/>
        </w:rPr>
        <w:t>2</w:t>
      </w:r>
      <w:r w:rsidRPr="00845F6E">
        <w:t>. Privretím tranzistora T</w:t>
      </w:r>
      <w:r w:rsidRPr="00350896">
        <w:rPr>
          <w:vertAlign w:val="subscript"/>
        </w:rPr>
        <w:t>2</w:t>
      </w:r>
      <w:r w:rsidRPr="00845F6E">
        <w:t xml:space="preserve"> klesne aj jeho kolektorový prúd I</w:t>
      </w:r>
      <w:r w:rsidRPr="00350896">
        <w:rPr>
          <w:vertAlign w:val="subscript"/>
        </w:rPr>
        <w:t>K2</w:t>
      </w:r>
      <w:r w:rsidRPr="00845F6E">
        <w:t>, čo má za následok pokles napätia U</w:t>
      </w:r>
      <w:r w:rsidRPr="00350896">
        <w:rPr>
          <w:vertAlign w:val="subscript"/>
        </w:rPr>
        <w:t>RE</w:t>
      </w:r>
      <w:r w:rsidRPr="00845F6E">
        <w:t xml:space="preserve"> na rezistore R</w:t>
      </w:r>
      <w:r w:rsidRPr="00350896">
        <w:rPr>
          <w:vertAlign w:val="subscript"/>
        </w:rPr>
        <w:t>E</w:t>
      </w:r>
      <w:r w:rsidRPr="00845F6E">
        <w:t>. Poklesom napätia U</w:t>
      </w:r>
      <w:r w:rsidRPr="00350896">
        <w:rPr>
          <w:vertAlign w:val="subscript"/>
        </w:rPr>
        <w:t>RE</w:t>
      </w:r>
      <w:r w:rsidRPr="00845F6E">
        <w:t xml:space="preserve"> sa zvýši napätie U</w:t>
      </w:r>
      <w:r w:rsidRPr="00350896">
        <w:rPr>
          <w:vertAlign w:val="subscript"/>
        </w:rPr>
        <w:t>BE1</w:t>
      </w:r>
      <w:r w:rsidRPr="00845F6E">
        <w:t xml:space="preserve"> medzi bázou a emitorom tranzistora T</w:t>
      </w:r>
      <w:r w:rsidRPr="00350896">
        <w:rPr>
          <w:vertAlign w:val="subscript"/>
        </w:rPr>
        <w:t>1</w:t>
      </w:r>
      <w:r w:rsidRPr="00845F6E">
        <w:t xml:space="preserve"> (je dané rozdielom vstupného napätia U</w:t>
      </w:r>
      <w:r w:rsidRPr="00350896">
        <w:rPr>
          <w:vertAlign w:val="subscript"/>
        </w:rPr>
        <w:t>1</w:t>
      </w:r>
      <w:r w:rsidRPr="00845F6E">
        <w:t xml:space="preserve"> a napätia U</w:t>
      </w:r>
      <w:r w:rsidRPr="00350896">
        <w:rPr>
          <w:vertAlign w:val="subscript"/>
        </w:rPr>
        <w:t>RE</w:t>
      </w:r>
      <w:r w:rsidRPr="00845F6E">
        <w:t>), čím sa tranzistor T</w:t>
      </w:r>
      <w:r w:rsidRPr="00350896">
        <w:rPr>
          <w:vertAlign w:val="subscript"/>
        </w:rPr>
        <w:t>1</w:t>
      </w:r>
      <w:r w:rsidRPr="00845F6E">
        <w:t xml:space="preserve"> ešte viac otvára, napätie na jeho kolektore U</w:t>
      </w:r>
      <w:r w:rsidRPr="00350896">
        <w:rPr>
          <w:vertAlign w:val="subscript"/>
        </w:rPr>
        <w:t>K1</w:t>
      </w:r>
      <w:r w:rsidRPr="00845F6E">
        <w:t xml:space="preserve"> ešte viacej klesá, čo spôsobí výraznejšie privretie tranzistora T</w:t>
      </w:r>
      <w:r w:rsidRPr="00350896">
        <w:rPr>
          <w:vertAlign w:val="subscript"/>
        </w:rPr>
        <w:t>2</w:t>
      </w:r>
      <w:r w:rsidRPr="00845F6E">
        <w:t xml:space="preserve"> s výraznejším poklesom prúdu I</w:t>
      </w:r>
      <w:r w:rsidRPr="00350896">
        <w:rPr>
          <w:vertAlign w:val="subscript"/>
        </w:rPr>
        <w:t>K2</w:t>
      </w:r>
      <w:r w:rsidRPr="00845F6E">
        <w:t xml:space="preserve"> a napätia U</w:t>
      </w:r>
      <w:r w:rsidRPr="00350896">
        <w:rPr>
          <w:vertAlign w:val="subscript"/>
        </w:rPr>
        <w:t>RE</w:t>
      </w:r>
      <w:r w:rsidRPr="00845F6E">
        <w:t>. Celý tento proces predstavuje uzatvorený cyklus, ktorý prebieha vo vnútri obvodu a ktorého výsledkom je, že napätie U</w:t>
      </w:r>
      <w:r w:rsidRPr="00350896">
        <w:rPr>
          <w:vertAlign w:val="subscript"/>
        </w:rPr>
        <w:t>BE1</w:t>
      </w:r>
      <w:r w:rsidRPr="00845F6E">
        <w:t xml:space="preserve"> medzi bázou a emitorom tranzistora T</w:t>
      </w:r>
      <w:r w:rsidRPr="00350896">
        <w:rPr>
          <w:vertAlign w:val="subscript"/>
        </w:rPr>
        <w:t>1</w:t>
      </w:r>
      <w:r w:rsidRPr="00845F6E">
        <w:t xml:space="preserve"> sa neustále zvyšuje, tranzistor T</w:t>
      </w:r>
      <w:r w:rsidRPr="00350896">
        <w:rPr>
          <w:vertAlign w:val="subscript"/>
        </w:rPr>
        <w:t>1</w:t>
      </w:r>
      <w:r w:rsidRPr="00845F6E">
        <w:t xml:space="preserve"> sa otvára až do stavu saturácie spolu s úplným uzatvorením tranzistora T</w:t>
      </w:r>
      <w:r w:rsidRPr="00350896">
        <w:rPr>
          <w:vertAlign w:val="subscript"/>
        </w:rPr>
        <w:t>2</w:t>
      </w:r>
      <w:r w:rsidRPr="00845F6E">
        <w:t>. Na výstupe obvodu je napätie U</w:t>
      </w:r>
      <w:r w:rsidRPr="00350896">
        <w:rPr>
          <w:vertAlign w:val="subscript"/>
        </w:rPr>
        <w:t>2</w:t>
      </w:r>
      <w:r w:rsidRPr="00845F6E">
        <w:t xml:space="preserve"> rovné plnému napájaciemu napätiu +U</w:t>
      </w:r>
      <w:r w:rsidRPr="00350896">
        <w:rPr>
          <w:vertAlign w:val="subscript"/>
        </w:rPr>
        <w:t>CC</w:t>
      </w:r>
      <w:r w:rsidRPr="00845F6E">
        <w:t>.</w:t>
      </w:r>
    </w:p>
    <w:p w14:paraId="2B4F0395" w14:textId="1D38211E" w:rsidR="00350896" w:rsidRPr="00350896" w:rsidRDefault="00350896" w:rsidP="00350896">
      <w:r w:rsidRPr="00350896">
        <w:t>Popísaný proces prebieha v obvode veľmi rýchlo, lavínovite, v dôsledku silnej kladnej spätnej väzby a je obmedzený hlavne vlastnosťami použitých tranzistorov, najme parazitnou kapacitou medzi bázou a emitorom tranzistora T</w:t>
      </w:r>
      <w:r w:rsidRPr="00350896">
        <w:rPr>
          <w:vertAlign w:val="subscript"/>
        </w:rPr>
        <w:t>2</w:t>
      </w:r>
      <w:r w:rsidRPr="00350896">
        <w:t>. Preto sa v praktickom zapojení používa urýchľovacia kapacita C</w:t>
      </w:r>
      <w:r w:rsidRPr="00350896">
        <w:rPr>
          <w:vertAlign w:val="subscript"/>
        </w:rPr>
        <w:t>k</w:t>
      </w:r>
      <w:r w:rsidRPr="00350896">
        <w:t xml:space="preserve"> pripájaná paralelne k rezistoru R</w:t>
      </w:r>
      <w:r w:rsidRPr="00350896">
        <w:rPr>
          <w:vertAlign w:val="subscript"/>
        </w:rPr>
        <w:t>1</w:t>
      </w:r>
      <w:r w:rsidRPr="00350896">
        <w:t xml:space="preserve"> v odporovom deliči R</w:t>
      </w:r>
      <w:r w:rsidRPr="00350896">
        <w:rPr>
          <w:vertAlign w:val="subscript"/>
        </w:rPr>
        <w:t>1</w:t>
      </w:r>
      <w:r w:rsidRPr="00350896">
        <w:t>, R</w:t>
      </w:r>
      <w:r w:rsidRPr="00350896">
        <w:rPr>
          <w:vertAlign w:val="subscript"/>
        </w:rPr>
        <w:t>2</w:t>
      </w:r>
      <w:r w:rsidRPr="00350896">
        <w:t xml:space="preserve"> (zabezpečuje rýchly prenos náboja z kolektora tranzistora T</w:t>
      </w:r>
      <w:r w:rsidRPr="00350896">
        <w:rPr>
          <w:vertAlign w:val="subscript"/>
        </w:rPr>
        <w:t>1</w:t>
      </w:r>
      <w:r w:rsidRPr="00350896">
        <w:t xml:space="preserve"> do bázy tranzistora T</w:t>
      </w:r>
      <w:r w:rsidRPr="00350896">
        <w:rPr>
          <w:vertAlign w:val="subscript"/>
        </w:rPr>
        <w:t>2</w:t>
      </w:r>
      <w:r w:rsidRPr="00350896">
        <w:t>).</w:t>
      </w:r>
    </w:p>
    <w:p w14:paraId="6AD5B73F" w14:textId="45CE5DA5" w:rsidR="00F92BB2" w:rsidRDefault="00F92BB2" w:rsidP="00F92BB2">
      <w:r w:rsidRPr="00F92BB2">
        <w:lastRenderedPageBreak/>
        <w:t>Týmto spôsobom sa obvod dostáva do prechodného stavu a zotrvá v ňom dovtedy, kým vstupné spúšťacie napätie U</w:t>
      </w:r>
      <w:r w:rsidRPr="00F92BB2">
        <w:rPr>
          <w:vertAlign w:val="subscript"/>
        </w:rPr>
        <w:t>1</w:t>
      </w:r>
      <w:r w:rsidRPr="00F92BB2">
        <w:t xml:space="preserve"> dosiahne úroveň referenčného napätia U</w:t>
      </w:r>
      <w:r w:rsidRPr="00F92BB2">
        <w:rPr>
          <w:vertAlign w:val="subscript"/>
        </w:rPr>
        <w:t>12</w:t>
      </w:r>
      <w:r w:rsidRPr="00F92BB2">
        <w:t>. V okamihu keď U</w:t>
      </w:r>
      <w:r w:rsidRPr="00F92BB2">
        <w:rPr>
          <w:vertAlign w:val="subscript"/>
        </w:rPr>
        <w:t>1</w:t>
      </w:r>
      <w:r w:rsidRPr="00F92BB2">
        <w:t xml:space="preserve"> = U</w:t>
      </w:r>
      <w:r w:rsidRPr="00F92BB2">
        <w:rPr>
          <w:vertAlign w:val="subscript"/>
        </w:rPr>
        <w:t>12</w:t>
      </w:r>
      <w:r w:rsidRPr="00F92BB2">
        <w:t xml:space="preserve"> spustí sa v obvode opačný proces ako sme opísali v predchádzajúcom prípade. Tranzistor T1 sa mierne privrie, čím na jeho kolektore vzrastie napätie U</w:t>
      </w:r>
      <w:r w:rsidRPr="00F92BB2">
        <w:rPr>
          <w:vertAlign w:val="subscript"/>
        </w:rPr>
        <w:t>K1</w:t>
      </w:r>
      <w:r w:rsidRPr="00F92BB2">
        <w:t>, čo má za následok zväčšenie prúdu Id cez delič R</w:t>
      </w:r>
      <w:r w:rsidRPr="00F92BB2">
        <w:rPr>
          <w:vertAlign w:val="subscript"/>
        </w:rPr>
        <w:t>1</w:t>
      </w:r>
      <w:r w:rsidRPr="00F92BB2">
        <w:t>, R</w:t>
      </w:r>
      <w:r w:rsidRPr="00F92BB2">
        <w:rPr>
          <w:vertAlign w:val="subscript"/>
        </w:rPr>
        <w:t>2</w:t>
      </w:r>
      <w:r w:rsidRPr="00F92BB2">
        <w:t xml:space="preserve"> s následným zvýšením úbytku napätia U</w:t>
      </w:r>
      <w:r w:rsidRPr="00F92BB2">
        <w:rPr>
          <w:vertAlign w:val="subscript"/>
        </w:rPr>
        <w:t>R2</w:t>
      </w:r>
      <w:r w:rsidRPr="00F92BB2">
        <w:t xml:space="preserve"> na rezistore R</w:t>
      </w:r>
      <w:r w:rsidRPr="00F92BB2">
        <w:rPr>
          <w:vertAlign w:val="subscript"/>
        </w:rPr>
        <w:t>2</w:t>
      </w:r>
      <w:r w:rsidRPr="00F92BB2">
        <w:t>. Napätie U</w:t>
      </w:r>
      <w:r w:rsidRPr="00F92BB2">
        <w:rPr>
          <w:vertAlign w:val="subscript"/>
        </w:rPr>
        <w:t>R2</w:t>
      </w:r>
      <w:r w:rsidRPr="00F92BB2">
        <w:t xml:space="preserve"> mierne pootvorí tranzistor T</w:t>
      </w:r>
      <w:r w:rsidRPr="00F92BB2">
        <w:rPr>
          <w:vertAlign w:val="subscript"/>
        </w:rPr>
        <w:t>2</w:t>
      </w:r>
      <w:r w:rsidRPr="00F92BB2">
        <w:t>, ktorým začne pretekať malý kolektorový prúd I</w:t>
      </w:r>
      <w:r w:rsidRPr="00F92BB2">
        <w:rPr>
          <w:vertAlign w:val="subscript"/>
        </w:rPr>
        <w:t>K2</w:t>
      </w:r>
      <w:r w:rsidRPr="00F92BB2">
        <w:t>. Tento prúd I</w:t>
      </w:r>
      <w:r w:rsidRPr="00F92BB2">
        <w:rPr>
          <w:vertAlign w:val="subscript"/>
        </w:rPr>
        <w:t>K2</w:t>
      </w:r>
      <w:r w:rsidRPr="00F92BB2">
        <w:t xml:space="preserve"> spôsobí zvýšenie úbytku napätia U</w:t>
      </w:r>
      <w:r w:rsidRPr="00F92BB2">
        <w:rPr>
          <w:vertAlign w:val="subscript"/>
        </w:rPr>
        <w:t>RE</w:t>
      </w:r>
      <w:r w:rsidRPr="00F92BB2">
        <w:t xml:space="preserve"> na emitorovom rezistore R</w:t>
      </w:r>
      <w:r w:rsidRPr="00F92BB2">
        <w:rPr>
          <w:vertAlign w:val="subscript"/>
        </w:rPr>
        <w:t>E</w:t>
      </w:r>
      <w:r w:rsidRPr="00F92BB2">
        <w:t>, čo má za následok zmenšenie napätia U</w:t>
      </w:r>
      <w:r w:rsidRPr="00F92BB2">
        <w:rPr>
          <w:vertAlign w:val="subscript"/>
        </w:rPr>
        <w:t>BE1</w:t>
      </w:r>
      <w:r w:rsidRPr="00F92BB2">
        <w:t xml:space="preserve"> medzi bázou a emitorom tranzistora T</w:t>
      </w:r>
      <w:r w:rsidRPr="00F92BB2">
        <w:rPr>
          <w:vertAlign w:val="subscript"/>
        </w:rPr>
        <w:t>1</w:t>
      </w:r>
      <w:r w:rsidRPr="00F92BB2">
        <w:t>. Tým sa tranzistor T</w:t>
      </w:r>
      <w:r w:rsidRPr="00F92BB2">
        <w:rPr>
          <w:vertAlign w:val="subscript"/>
        </w:rPr>
        <w:t>1</w:t>
      </w:r>
      <w:r w:rsidRPr="00F92BB2">
        <w:t xml:space="preserve"> ešte viac privrie, napätie U</w:t>
      </w:r>
      <w:r w:rsidRPr="00F92BB2">
        <w:rPr>
          <w:vertAlign w:val="subscript"/>
        </w:rPr>
        <w:t>K1</w:t>
      </w:r>
      <w:r w:rsidRPr="00F92BB2">
        <w:t xml:space="preserve"> sa ešte viac zvýši spolu s napätím U</w:t>
      </w:r>
      <w:r w:rsidRPr="00F92BB2">
        <w:rPr>
          <w:vertAlign w:val="subscript"/>
        </w:rPr>
        <w:t>R2</w:t>
      </w:r>
      <w:r w:rsidRPr="00F92BB2">
        <w:t>, čím sa tranzistor T</w:t>
      </w:r>
      <w:r w:rsidRPr="00F92BB2">
        <w:rPr>
          <w:vertAlign w:val="subscript"/>
        </w:rPr>
        <w:t>2</w:t>
      </w:r>
      <w:r w:rsidRPr="00F92BB2">
        <w:t xml:space="preserve"> ešte viac pootvorí a jeho kolektorový prúd I</w:t>
      </w:r>
      <w:r w:rsidRPr="00F92BB2">
        <w:rPr>
          <w:vertAlign w:val="subscript"/>
        </w:rPr>
        <w:t>K2</w:t>
      </w:r>
      <w:r w:rsidRPr="00F92BB2">
        <w:t xml:space="preserve"> ďalej narastá. Nárastom prúdu I</w:t>
      </w:r>
      <w:r w:rsidRPr="00F92BB2">
        <w:rPr>
          <w:vertAlign w:val="subscript"/>
        </w:rPr>
        <w:t>K2</w:t>
      </w:r>
      <w:r w:rsidRPr="00F92BB2">
        <w:t xml:space="preserve"> ďalej narastá aj napätie U</w:t>
      </w:r>
      <w:r w:rsidRPr="00F92BB2">
        <w:rPr>
          <w:vertAlign w:val="subscript"/>
        </w:rPr>
        <w:t>RE</w:t>
      </w:r>
      <w:r w:rsidRPr="00F92BB2">
        <w:t xml:space="preserve"> a zároveň napätie U</w:t>
      </w:r>
      <w:r w:rsidRPr="00F92BB2">
        <w:rPr>
          <w:vertAlign w:val="subscript"/>
        </w:rPr>
        <w:t>BE1</w:t>
      </w:r>
      <w:r w:rsidRPr="00F92BB2">
        <w:t xml:space="preserve"> klesá, čím sa tranzistor T</w:t>
      </w:r>
      <w:r w:rsidRPr="00F92BB2">
        <w:rPr>
          <w:vertAlign w:val="subscript"/>
        </w:rPr>
        <w:t>1</w:t>
      </w:r>
      <w:r w:rsidRPr="00F92BB2">
        <w:t xml:space="preserve"> dostáva až do stavu úplného uzatvorenia s následným úplným otvorením tranzistora T</w:t>
      </w:r>
      <w:r w:rsidRPr="00F92BB2">
        <w:rPr>
          <w:vertAlign w:val="subscript"/>
        </w:rPr>
        <w:t>2</w:t>
      </w:r>
      <w:r w:rsidRPr="00F92BB2">
        <w:t xml:space="preserve">. </w:t>
      </w:r>
    </w:p>
    <w:p w14:paraId="18EB5DC2" w14:textId="04E2C484" w:rsidR="00F92BB2" w:rsidRDefault="00F92BB2" w:rsidP="00F92BB2">
      <w:r w:rsidRPr="00F92BB2">
        <w:t>Obvod sa dostal opäť do stabilného stavu.</w:t>
      </w:r>
    </w:p>
    <w:p w14:paraId="28B15B50" w14:textId="3834C0B8" w:rsidR="00F92BB2" w:rsidRDefault="00F92BB2" w:rsidP="00F92BB2">
      <w:r w:rsidRPr="00F92BB2">
        <w:t>Schmittov preklápací obvod pracuje veľmi spoľahlivo. Voľbou rezistorov R</w:t>
      </w:r>
      <w:r w:rsidRPr="00F92BB2">
        <w:rPr>
          <w:vertAlign w:val="subscript"/>
        </w:rPr>
        <w:t>1</w:t>
      </w:r>
      <w:r w:rsidRPr="00F92BB2">
        <w:t>, R</w:t>
      </w:r>
      <w:r w:rsidRPr="00F92BB2">
        <w:rPr>
          <w:vertAlign w:val="subscript"/>
        </w:rPr>
        <w:t>2</w:t>
      </w:r>
      <w:r w:rsidRPr="00F92BB2">
        <w:t>, R</w:t>
      </w:r>
      <w:r w:rsidRPr="00F92BB2">
        <w:rPr>
          <w:vertAlign w:val="subscript"/>
        </w:rPr>
        <w:t>K2</w:t>
      </w:r>
      <w:r w:rsidRPr="00F92BB2">
        <w:t xml:space="preserve"> a R</w:t>
      </w:r>
      <w:r w:rsidRPr="00F92BB2">
        <w:rPr>
          <w:vertAlign w:val="subscript"/>
        </w:rPr>
        <w:t>E</w:t>
      </w:r>
      <w:r w:rsidRPr="00F92BB2">
        <w:t xml:space="preserve"> vieme ovplyvňovať veľkosť hysterézy obvodu, ktorá sa však dá meniť len v rozsahu niekoľko desiatok až stoviek mV. Voľbou týchto rezistorov vieme tiež ovplyvňovať citlivosť, rýchlosť a spoľahlivosť obvodu. Ak pomocou týchto rezistorov v stabilnom stave nastavíme pracovný bod tranzistora T</w:t>
      </w:r>
      <w:r w:rsidRPr="00F92BB2">
        <w:rPr>
          <w:vertAlign w:val="subscript"/>
        </w:rPr>
        <w:t>2</w:t>
      </w:r>
      <w:r w:rsidRPr="00F92BB2">
        <w:t xml:space="preserve"> do oblasti silnej saturácie, potom vlastnosti obvodu nebudú tak závislé na parametroch použitých tranzistorov. Ak pracovný bod tranzistora T</w:t>
      </w:r>
      <w:r w:rsidRPr="00F92BB2">
        <w:rPr>
          <w:vertAlign w:val="subscript"/>
        </w:rPr>
        <w:t>2</w:t>
      </w:r>
      <w:r w:rsidRPr="00F92BB2">
        <w:t xml:space="preserve"> nastavíme týmito rezistormi na hranicu oblasti saturácie, obvod bude citlivejší na zmeny vstupného napätia (hysteréza bude malá), rýchlejší, avšak viac závislý na parametroch použitých tranzistorov.</w:t>
      </w:r>
    </w:p>
    <w:p w14:paraId="1D5F5ABC" w14:textId="6F478D24" w:rsidR="00F92BB2" w:rsidRPr="00F92BB2" w:rsidRDefault="00F92BB2" w:rsidP="00F92BB2">
      <w:r w:rsidRPr="00F92BB2">
        <w:t>Použitie Schmittovho preklápacieho obvodu je hlavne v číslicovej a automatizačnej technike, kde sa využíva jeho schopnosť previesť signál ľubovoľného tvaru na signál pravouhlý so strmým čelom a tylom (nábežnou a dobežnou hranou). Keďže činnosť obvodu je založená na porovnávaní vstupného spúšťacieho napätia s referenčným napätím obvodu, môžeme ho použiť ako amplitúdový komparátor. Používa sa tiež v nízkofrekvenčnej technike na získanie obdĺžníkového signálu zo sínusového alebo pílovitého v tzv. funkčných generátoroch.</w:t>
      </w:r>
    </w:p>
    <w:p w14:paraId="5AD224E4" w14:textId="77777777" w:rsidR="00F92BB2" w:rsidRPr="00F92BB2" w:rsidRDefault="00F92BB2" w:rsidP="00F92BB2"/>
    <w:p w14:paraId="0A99B5F4" w14:textId="77777777" w:rsidR="00F92BB2" w:rsidRPr="00F92BB2" w:rsidRDefault="00F92BB2" w:rsidP="00F92BB2"/>
    <w:p w14:paraId="6F342152" w14:textId="77777777" w:rsidR="00845F6E" w:rsidRPr="00845F6E" w:rsidRDefault="00845F6E" w:rsidP="00845F6E"/>
    <w:p w14:paraId="5E3F6928" w14:textId="77777777" w:rsidR="00354FBD" w:rsidRPr="00354FBD" w:rsidRDefault="00354FBD" w:rsidP="00354FBD"/>
    <w:p w14:paraId="4D16FD0E" w14:textId="77777777" w:rsidR="00230EA7" w:rsidRPr="00E15EC9" w:rsidRDefault="00230EA7" w:rsidP="00E15EC9"/>
    <w:p w14:paraId="182A93CF" w14:textId="6FD3DD33" w:rsidR="00E15EC9" w:rsidRPr="00E15EC9" w:rsidRDefault="00E15EC9" w:rsidP="00E15EC9"/>
    <w:p w14:paraId="760A1886" w14:textId="77777777" w:rsidR="00E15EC9" w:rsidRPr="00E15EC9" w:rsidRDefault="00E15EC9" w:rsidP="00E15EC9"/>
    <w:sectPr w:rsidR="00E15EC9" w:rsidRPr="00E15EC9" w:rsidSect="00184C3E">
      <w:footerReference w:type="default" r:id="rId17"/>
      <w:pgSz w:w="11906" w:h="16838" w:code="9"/>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887080" w14:textId="77777777" w:rsidR="00B01B36" w:rsidRDefault="00B01B36" w:rsidP="00A53625">
      <w:pPr>
        <w:spacing w:after="0" w:line="240" w:lineRule="auto"/>
      </w:pPr>
      <w:r>
        <w:separator/>
      </w:r>
    </w:p>
  </w:endnote>
  <w:endnote w:type="continuationSeparator" w:id="0">
    <w:p w14:paraId="67CBEC2E" w14:textId="77777777" w:rsidR="00B01B36" w:rsidRDefault="00B01B36" w:rsidP="00A53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EE"/>
    <w:family w:val="swiss"/>
    <w:pitch w:val="variable"/>
    <w:sig w:usb0="E4002EFF" w:usb1="C000247B" w:usb2="00000009" w:usb3="00000000" w:csb0="000001FF" w:csb1="00000000"/>
  </w:font>
  <w:font w:name="Times New Roman">
    <w:panose1 w:val="02020603050405020304"/>
    <w:charset w:val="EE"/>
    <w:family w:val="roman"/>
    <w:pitch w:val="variable"/>
    <w:sig w:usb0="E0002EFF" w:usb1="C000785B" w:usb2="00000009" w:usb3="00000000" w:csb0="000001FF" w:csb1="00000000"/>
  </w:font>
  <w:font w:name="Cambria Math">
    <w:panose1 w:val="02040503050406030204"/>
    <w:charset w:val="EE"/>
    <w:family w:val="roman"/>
    <w:pitch w:val="variable"/>
    <w:sig w:usb0="E00006FF" w:usb1="420024FF" w:usb2="02000000" w:usb3="00000000" w:csb0="0000019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61EAD5" w14:textId="63FED2E9" w:rsidR="00A53625" w:rsidRDefault="00A53625">
    <w:pPr>
      <w:pStyle w:val="Pta"/>
      <w:jc w:val="center"/>
    </w:pPr>
    <w:r>
      <w:t xml:space="preserve">- </w:t>
    </w:r>
    <w:sdt>
      <w:sdtPr>
        <w:id w:val="-146825156"/>
        <w:docPartObj>
          <w:docPartGallery w:val="Page Numbers (Bottom of Page)"/>
          <w:docPartUnique/>
        </w:docPartObj>
      </w:sdtPr>
      <w:sdtContent>
        <w:r>
          <w:fldChar w:fldCharType="begin"/>
        </w:r>
        <w:r>
          <w:instrText>PAGE   \* MERGEFORMAT</w:instrText>
        </w:r>
        <w:r>
          <w:fldChar w:fldCharType="separate"/>
        </w:r>
        <w:r>
          <w:t>2</w:t>
        </w:r>
        <w:r>
          <w:fldChar w:fldCharType="end"/>
        </w:r>
        <w:r>
          <w:t xml:space="preserve"> -</w:t>
        </w:r>
      </w:sdtContent>
    </w:sdt>
  </w:p>
  <w:p w14:paraId="332A6E78" w14:textId="77777777" w:rsidR="00A53625" w:rsidRDefault="00A53625">
    <w:pPr>
      <w:pStyle w:val="Pt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91ACA5" w14:textId="77777777" w:rsidR="00B01B36" w:rsidRDefault="00B01B36" w:rsidP="00A53625">
      <w:pPr>
        <w:spacing w:after="0" w:line="240" w:lineRule="auto"/>
      </w:pPr>
      <w:r>
        <w:separator/>
      </w:r>
    </w:p>
  </w:footnote>
  <w:footnote w:type="continuationSeparator" w:id="0">
    <w:p w14:paraId="43E60C88" w14:textId="77777777" w:rsidR="00B01B36" w:rsidRDefault="00B01B36" w:rsidP="00A53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443A"/>
    <w:rsid w:val="00042791"/>
    <w:rsid w:val="00100682"/>
    <w:rsid w:val="00154BC9"/>
    <w:rsid w:val="00171034"/>
    <w:rsid w:val="00184C3E"/>
    <w:rsid w:val="001A7EE7"/>
    <w:rsid w:val="001B229A"/>
    <w:rsid w:val="001F7D00"/>
    <w:rsid w:val="00230EA7"/>
    <w:rsid w:val="00350896"/>
    <w:rsid w:val="00354FBD"/>
    <w:rsid w:val="00367F11"/>
    <w:rsid w:val="003E4C00"/>
    <w:rsid w:val="00454116"/>
    <w:rsid w:val="004B5AF2"/>
    <w:rsid w:val="00531F7B"/>
    <w:rsid w:val="00610308"/>
    <w:rsid w:val="00637508"/>
    <w:rsid w:val="00707C9A"/>
    <w:rsid w:val="00762C6E"/>
    <w:rsid w:val="00773E33"/>
    <w:rsid w:val="0082443A"/>
    <w:rsid w:val="00845F6E"/>
    <w:rsid w:val="0089536D"/>
    <w:rsid w:val="008E063C"/>
    <w:rsid w:val="009B568A"/>
    <w:rsid w:val="009E44C9"/>
    <w:rsid w:val="00A476ED"/>
    <w:rsid w:val="00A508B3"/>
    <w:rsid w:val="00A53625"/>
    <w:rsid w:val="00B01B36"/>
    <w:rsid w:val="00B205B0"/>
    <w:rsid w:val="00B719D5"/>
    <w:rsid w:val="00C62269"/>
    <w:rsid w:val="00C8425A"/>
    <w:rsid w:val="00D1538F"/>
    <w:rsid w:val="00D70136"/>
    <w:rsid w:val="00D91E0B"/>
    <w:rsid w:val="00DA1C5F"/>
    <w:rsid w:val="00DF61AE"/>
    <w:rsid w:val="00E15EC9"/>
    <w:rsid w:val="00EC01D9"/>
    <w:rsid w:val="00EE5606"/>
    <w:rsid w:val="00F67849"/>
    <w:rsid w:val="00F92BB2"/>
    <w:rsid w:val="00F946E6"/>
  </w:rsids>
  <m:mathPr>
    <m:mathFont m:val="Cambria Math"/>
    <m:brkBin m:val="before"/>
    <m:brkBinSub m:val="--"/>
    <m:smallFrac m:val="0"/>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9A02"/>
  <w15:chartTrackingRefBased/>
  <w15:docId w15:val="{A591720F-468E-4885-9D0B-2E689497E5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k-S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ny">
    <w:name w:val="Normal"/>
    <w:qFormat/>
    <w:rsid w:val="0082443A"/>
    <w:pPr>
      <w:jc w:val="both"/>
    </w:pPr>
    <w:rPr>
      <w:rFonts w:ascii="Times New Roman" w:hAnsi="Times New Roman"/>
      <w:sz w:val="24"/>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paragraph" w:styleId="Popis">
    <w:name w:val="caption"/>
    <w:basedOn w:val="Normlny"/>
    <w:next w:val="Normlny"/>
    <w:uiPriority w:val="35"/>
    <w:unhideWhenUsed/>
    <w:qFormat/>
    <w:rsid w:val="00171034"/>
    <w:pPr>
      <w:spacing w:after="200" w:line="240" w:lineRule="auto"/>
    </w:pPr>
    <w:rPr>
      <w:i/>
      <w:iCs/>
      <w:color w:val="44546A" w:themeColor="text2"/>
      <w:sz w:val="18"/>
      <w:szCs w:val="18"/>
    </w:rPr>
  </w:style>
  <w:style w:type="character" w:styleId="Hypertextovprepojenie">
    <w:name w:val="Hyperlink"/>
    <w:basedOn w:val="Predvolenpsmoodseku"/>
    <w:uiPriority w:val="99"/>
    <w:unhideWhenUsed/>
    <w:rsid w:val="00454116"/>
    <w:rPr>
      <w:color w:val="0563C1" w:themeColor="hyperlink"/>
      <w:u w:val="single"/>
    </w:rPr>
  </w:style>
  <w:style w:type="character" w:styleId="Nevyrieenzmienka">
    <w:name w:val="Unresolved Mention"/>
    <w:basedOn w:val="Predvolenpsmoodseku"/>
    <w:uiPriority w:val="99"/>
    <w:semiHidden/>
    <w:unhideWhenUsed/>
    <w:rsid w:val="00454116"/>
    <w:rPr>
      <w:color w:val="605E5C"/>
      <w:shd w:val="clear" w:color="auto" w:fill="E1DFDD"/>
    </w:rPr>
  </w:style>
  <w:style w:type="character" w:styleId="PouitHypertextovPrepojenie">
    <w:name w:val="FollowedHyperlink"/>
    <w:basedOn w:val="Predvolenpsmoodseku"/>
    <w:uiPriority w:val="99"/>
    <w:semiHidden/>
    <w:unhideWhenUsed/>
    <w:rsid w:val="0089536D"/>
    <w:rPr>
      <w:color w:val="954F72" w:themeColor="followedHyperlink"/>
      <w:u w:val="single"/>
    </w:rPr>
  </w:style>
  <w:style w:type="character" w:styleId="Zstupntext">
    <w:name w:val="Placeholder Text"/>
    <w:basedOn w:val="Predvolenpsmoodseku"/>
    <w:uiPriority w:val="99"/>
    <w:semiHidden/>
    <w:rsid w:val="00845F6E"/>
    <w:rPr>
      <w:color w:val="808080"/>
    </w:rPr>
  </w:style>
  <w:style w:type="paragraph" w:styleId="Hlavika">
    <w:name w:val="header"/>
    <w:basedOn w:val="Normlny"/>
    <w:link w:val="HlavikaChar"/>
    <w:uiPriority w:val="99"/>
    <w:unhideWhenUsed/>
    <w:rsid w:val="00A53625"/>
    <w:pPr>
      <w:tabs>
        <w:tab w:val="center" w:pos="4536"/>
        <w:tab w:val="right" w:pos="9072"/>
      </w:tabs>
      <w:spacing w:after="0" w:line="240" w:lineRule="auto"/>
    </w:pPr>
  </w:style>
  <w:style w:type="character" w:customStyle="1" w:styleId="HlavikaChar">
    <w:name w:val="Hlavička Char"/>
    <w:basedOn w:val="Predvolenpsmoodseku"/>
    <w:link w:val="Hlavika"/>
    <w:uiPriority w:val="99"/>
    <w:rsid w:val="00A53625"/>
    <w:rPr>
      <w:rFonts w:ascii="Times New Roman" w:hAnsi="Times New Roman"/>
      <w:sz w:val="24"/>
    </w:rPr>
  </w:style>
  <w:style w:type="paragraph" w:styleId="Pta">
    <w:name w:val="footer"/>
    <w:basedOn w:val="Normlny"/>
    <w:link w:val="PtaChar"/>
    <w:uiPriority w:val="99"/>
    <w:unhideWhenUsed/>
    <w:rsid w:val="00A53625"/>
    <w:pPr>
      <w:tabs>
        <w:tab w:val="center" w:pos="4536"/>
        <w:tab w:val="right" w:pos="9072"/>
      </w:tabs>
      <w:spacing w:after="0" w:line="240" w:lineRule="auto"/>
    </w:pPr>
  </w:style>
  <w:style w:type="character" w:customStyle="1" w:styleId="PtaChar">
    <w:name w:val="Päta Char"/>
    <w:basedOn w:val="Predvolenpsmoodseku"/>
    <w:link w:val="Pta"/>
    <w:uiPriority w:val="99"/>
    <w:rsid w:val="00A53625"/>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8213599">
      <w:bodyDiv w:val="1"/>
      <w:marLeft w:val="0"/>
      <w:marRight w:val="0"/>
      <w:marTop w:val="0"/>
      <w:marBottom w:val="0"/>
      <w:divBdr>
        <w:top w:val="none" w:sz="0" w:space="0" w:color="auto"/>
        <w:left w:val="none" w:sz="0" w:space="0" w:color="auto"/>
        <w:bottom w:val="none" w:sz="0" w:space="0" w:color="auto"/>
        <w:right w:val="none" w:sz="0" w:space="0" w:color="auto"/>
      </w:divBdr>
    </w:div>
    <w:div w:id="1398625404">
      <w:bodyDiv w:val="1"/>
      <w:marLeft w:val="0"/>
      <w:marRight w:val="0"/>
      <w:marTop w:val="0"/>
      <w:marBottom w:val="0"/>
      <w:divBdr>
        <w:top w:val="none" w:sz="0" w:space="0" w:color="auto"/>
        <w:left w:val="none" w:sz="0" w:space="0" w:color="auto"/>
        <w:bottom w:val="none" w:sz="0" w:space="0" w:color="auto"/>
        <w:right w:val="none" w:sz="0" w:space="0" w:color="auto"/>
      </w:divBdr>
    </w:div>
    <w:div w:id="19931714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13" Type="http://schemas.openxmlformats.org/officeDocument/2006/relationships/image" Target="media/image8.png"/><Relationship Id="rId1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image" Target="media/image7.gif"/><Relationship Id="rId17" Type="http://schemas.openxmlformats.org/officeDocument/2006/relationships/footer" Target="footer1.xml"/><Relationship Id="rId2" Type="http://schemas.openxmlformats.org/officeDocument/2006/relationships/settings" Target="settings.xml"/><Relationship Id="rId16" Type="http://schemas.openxmlformats.org/officeDocument/2006/relationships/image" Target="media/image11.png"/><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endnotes" Target="endnotes.xml"/><Relationship Id="rId15" Type="http://schemas.openxmlformats.org/officeDocument/2006/relationships/image" Target="media/image10.png"/><Relationship Id="rId10" Type="http://schemas.openxmlformats.org/officeDocument/2006/relationships/image" Target="media/image5.gif"/><Relationship Id="rId19"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334</TotalTime>
  <Pages>1</Pages>
  <Words>2352</Words>
  <Characters>13408</Characters>
  <Application>Microsoft Office Word</Application>
  <DocSecurity>0</DocSecurity>
  <Lines>111</Lines>
  <Paragraphs>31</Paragraphs>
  <ScaleCrop>false</ScaleCrop>
  <HeadingPairs>
    <vt:vector size="2" baseType="variant">
      <vt:variant>
        <vt:lpstr>Názov</vt:lpstr>
      </vt:variant>
      <vt:variant>
        <vt:i4>1</vt:i4>
      </vt:variant>
    </vt:vector>
  </HeadingPairs>
  <TitlesOfParts>
    <vt:vector size="1" baseType="lpstr">
      <vt:lpstr/>
    </vt:vector>
  </TitlesOfParts>
  <Company/>
  <LinksUpToDate>false</LinksUpToDate>
  <CharactersWithSpaces>15729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martin.moravcik1@gmail.com</dc:creator>
  <cp:keywords/>
  <dc:description/>
  <cp:lastModifiedBy>Jakub Hrdlička</cp:lastModifiedBy>
  <cp:revision>55</cp:revision>
  <cp:lastPrinted>2022-01-03T14:31:00Z</cp:lastPrinted>
  <dcterms:created xsi:type="dcterms:W3CDTF">2021-12-03T16:02:00Z</dcterms:created>
  <dcterms:modified xsi:type="dcterms:W3CDTF">2022-01-03T14:38:00Z</dcterms:modified>
</cp:coreProperties>
</file>