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747"/>
        <w:gridCol w:w="3457"/>
        <w:gridCol w:w="3545"/>
        <w:gridCol w:w="1239"/>
      </w:tblGrid>
      <w:tr w:rsidR="0008523C" w:rsidTr="005F5F05">
        <w:trPr>
          <w:trHeight w:val="567"/>
        </w:trPr>
        <w:tc>
          <w:tcPr>
            <w:tcW w:w="1250" w:type="pct"/>
            <w:vMerge w:val="restart"/>
            <w:shd w:val="clear" w:color="auto" w:fill="7F7F7F" w:themeFill="text1" w:themeFillTint="80"/>
            <w:vAlign w:val="center"/>
          </w:tcPr>
          <w:p w:rsidR="0008523C" w:rsidRPr="006029F2" w:rsidRDefault="00CE6C79" w:rsidP="005C0184">
            <w:pPr>
              <w:jc w:val="center"/>
              <w:rPr>
                <w:rFonts w:ascii="Artifakt Element" w:hAnsi="Artifakt Element" w:cs="MV Boli"/>
                <w:b/>
                <w:color w:val="FFFFFF" w:themeColor="background1"/>
                <w:u w:val="single"/>
              </w:rPr>
            </w:pPr>
            <w:proofErr w:type="spellStart"/>
            <w:r w:rsidRPr="006029F2">
              <w:rPr>
                <w:rFonts w:ascii="Artifakt Element" w:hAnsi="Artifakt Element" w:cs="MV Boli"/>
                <w:b/>
                <w:color w:val="FFFFFF" w:themeColor="background1"/>
                <w:sz w:val="40"/>
                <w:u w:val="single"/>
              </w:rPr>
              <w:t>ToDo</w:t>
            </w:r>
            <w:proofErr w:type="spellEnd"/>
          </w:p>
        </w:tc>
        <w:tc>
          <w:tcPr>
            <w:tcW w:w="1573" w:type="pct"/>
            <w:shd w:val="clear" w:color="auto" w:fill="7F7F7F" w:themeFill="text1" w:themeFillTint="80"/>
            <w:vAlign w:val="center"/>
          </w:tcPr>
          <w:p w:rsidR="0008523C" w:rsidRPr="006029F2" w:rsidRDefault="0008523C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  <w:u w:val="single"/>
              </w:rPr>
            </w:pPr>
            <w:r w:rsidRPr="006029F2"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  <w:t>Przedmiot:</w:t>
            </w:r>
          </w:p>
        </w:tc>
        <w:tc>
          <w:tcPr>
            <w:tcW w:w="2177" w:type="pct"/>
            <w:gridSpan w:val="2"/>
            <w:shd w:val="clear" w:color="auto" w:fill="7F7F7F" w:themeFill="text1" w:themeFillTint="80"/>
            <w:vAlign w:val="center"/>
          </w:tcPr>
          <w:p w:rsidR="0008523C" w:rsidRPr="006029F2" w:rsidRDefault="005F5F05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</w:rPr>
            </w:pPr>
            <w:r w:rsidRPr="006029F2">
              <w:rPr>
                <w:rFonts w:ascii="Artifakt Element" w:hAnsi="Artifakt Element" w:cs="MV Boli"/>
                <w:color w:val="FFFFFF" w:themeColor="background1"/>
              </w:rPr>
              <w:t>Matematyka dyskretna</w:t>
            </w:r>
          </w:p>
        </w:tc>
      </w:tr>
      <w:tr w:rsidR="00CE6C79" w:rsidTr="005F5F05">
        <w:trPr>
          <w:trHeight w:val="567"/>
        </w:trPr>
        <w:tc>
          <w:tcPr>
            <w:tcW w:w="1250" w:type="pct"/>
            <w:vMerge/>
            <w:shd w:val="clear" w:color="auto" w:fill="7F7F7F" w:themeFill="text1" w:themeFillTint="80"/>
            <w:vAlign w:val="center"/>
          </w:tcPr>
          <w:p w:rsidR="00CE6C79" w:rsidRPr="006029F2" w:rsidRDefault="00CE6C79" w:rsidP="005C0184">
            <w:pPr>
              <w:jc w:val="center"/>
              <w:rPr>
                <w:rFonts w:ascii="Artifakt Element" w:hAnsi="Artifakt Element" w:cs="MV Boli"/>
                <w:b/>
                <w:color w:val="FFFFFF" w:themeColor="background1"/>
                <w:sz w:val="40"/>
                <w:u w:val="single"/>
              </w:rPr>
            </w:pPr>
          </w:p>
        </w:tc>
        <w:tc>
          <w:tcPr>
            <w:tcW w:w="1573" w:type="pct"/>
            <w:shd w:val="clear" w:color="auto" w:fill="7F7F7F" w:themeFill="text1" w:themeFillTint="80"/>
            <w:vAlign w:val="center"/>
          </w:tcPr>
          <w:p w:rsidR="00CE6C79" w:rsidRPr="006029F2" w:rsidRDefault="00CE6C79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</w:pPr>
            <w:r w:rsidRPr="006029F2"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  <w:t>Tytuł:</w:t>
            </w:r>
          </w:p>
        </w:tc>
        <w:tc>
          <w:tcPr>
            <w:tcW w:w="2177" w:type="pct"/>
            <w:gridSpan w:val="2"/>
            <w:shd w:val="clear" w:color="auto" w:fill="7F7F7F" w:themeFill="text1" w:themeFillTint="80"/>
            <w:vAlign w:val="center"/>
          </w:tcPr>
          <w:p w:rsidR="00CE6C79" w:rsidRPr="006029F2" w:rsidRDefault="00CE6C79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</w:rPr>
            </w:pPr>
            <w:r w:rsidRPr="006029F2">
              <w:rPr>
                <w:rFonts w:ascii="Artifakt Element" w:hAnsi="Artifakt Element" w:cs="MV Boli"/>
                <w:color w:val="FFFFFF" w:themeColor="background1"/>
              </w:rPr>
              <w:t>Kolokwium 1</w:t>
            </w:r>
          </w:p>
        </w:tc>
      </w:tr>
      <w:tr w:rsidR="0008523C" w:rsidTr="005F5F05">
        <w:trPr>
          <w:trHeight w:val="567"/>
        </w:trPr>
        <w:tc>
          <w:tcPr>
            <w:tcW w:w="1250" w:type="pct"/>
            <w:vMerge/>
            <w:shd w:val="clear" w:color="auto" w:fill="7F7F7F" w:themeFill="text1" w:themeFillTint="80"/>
            <w:vAlign w:val="center"/>
          </w:tcPr>
          <w:p w:rsidR="0008523C" w:rsidRPr="006029F2" w:rsidRDefault="0008523C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</w:pPr>
          </w:p>
        </w:tc>
        <w:tc>
          <w:tcPr>
            <w:tcW w:w="1573" w:type="pct"/>
            <w:shd w:val="clear" w:color="auto" w:fill="7F7F7F" w:themeFill="text1" w:themeFillTint="80"/>
            <w:vAlign w:val="center"/>
          </w:tcPr>
          <w:p w:rsidR="0008523C" w:rsidRPr="006029F2" w:rsidRDefault="0008523C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</w:pPr>
            <w:r w:rsidRPr="006029F2">
              <w:rPr>
                <w:rFonts w:ascii="Artifakt Element" w:hAnsi="Artifakt Element" w:cs="MV Boli"/>
                <w:color w:val="FFFFFF" w:themeColor="background1"/>
                <w:sz w:val="32"/>
                <w:u w:val="single"/>
              </w:rPr>
              <w:t>Termin:</w:t>
            </w:r>
          </w:p>
        </w:tc>
        <w:tc>
          <w:tcPr>
            <w:tcW w:w="2177" w:type="pct"/>
            <w:gridSpan w:val="2"/>
            <w:shd w:val="clear" w:color="auto" w:fill="7F7F7F" w:themeFill="text1" w:themeFillTint="80"/>
            <w:vAlign w:val="center"/>
          </w:tcPr>
          <w:p w:rsidR="0008523C" w:rsidRPr="006029F2" w:rsidRDefault="005F5F05" w:rsidP="005C0184">
            <w:pPr>
              <w:jc w:val="center"/>
              <w:rPr>
                <w:rFonts w:ascii="Artifakt Element" w:hAnsi="Artifakt Element" w:cs="MV Boli"/>
                <w:color w:val="FFFFFF" w:themeColor="background1"/>
                <w:sz w:val="32"/>
              </w:rPr>
            </w:pPr>
            <w:r w:rsidRPr="006029F2">
              <w:rPr>
                <w:rFonts w:ascii="Artifakt Element" w:hAnsi="Artifakt Element" w:cs="MV Boli"/>
                <w:color w:val="FFFFFF" w:themeColor="background1"/>
              </w:rPr>
              <w:t>27 listopada 2019</w:t>
            </w:r>
          </w:p>
        </w:tc>
      </w:tr>
      <w:tr w:rsidR="005C0184" w:rsidTr="000C201D">
        <w:trPr>
          <w:trHeight w:val="567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  <w:sz w:val="32"/>
                <w:u w:val="single"/>
              </w:rPr>
            </w:pPr>
            <w:r>
              <w:rPr>
                <w:rFonts w:ascii="Artifakt Element" w:hAnsi="Artifakt Element" w:cs="MV Boli"/>
                <w:sz w:val="32"/>
                <w:u w:val="single"/>
              </w:rPr>
              <w:t>Temat</w:t>
            </w:r>
            <w:r w:rsidRPr="00B01C39">
              <w:rPr>
                <w:rFonts w:ascii="Artifakt Element" w:hAnsi="Artifakt Element" w:cs="MV Boli"/>
                <w:sz w:val="32"/>
                <w:u w:val="single"/>
              </w:rPr>
              <w:t>:</w:t>
            </w:r>
          </w:p>
        </w:tc>
        <w:tc>
          <w:tcPr>
            <w:tcW w:w="3186" w:type="pct"/>
            <w:gridSpan w:val="2"/>
            <w:shd w:val="clear" w:color="auto" w:fill="D9D9D9" w:themeFill="background1" w:themeFillShade="D9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  <w:sz w:val="32"/>
                <w:u w:val="single"/>
              </w:rPr>
            </w:pPr>
            <w:r w:rsidRPr="00B01C39">
              <w:rPr>
                <w:rFonts w:ascii="Artifakt Element" w:hAnsi="Artifakt Element" w:cs="MV Boli"/>
                <w:sz w:val="32"/>
                <w:u w:val="single"/>
              </w:rPr>
              <w:t>Umiej</w:t>
            </w:r>
            <w:r w:rsidRPr="00B01C39">
              <w:rPr>
                <w:rFonts w:ascii="Artifakt Element" w:hAnsi="Artifakt Element" w:cstheme="minorHAnsi"/>
                <w:sz w:val="32"/>
                <w:u w:val="single"/>
              </w:rPr>
              <w:t>ę</w:t>
            </w:r>
            <w:r w:rsidRPr="00B01C39">
              <w:rPr>
                <w:rFonts w:ascii="Artifakt Element" w:hAnsi="Artifakt Element" w:cs="MV Boli"/>
                <w:sz w:val="32"/>
                <w:u w:val="single"/>
              </w:rPr>
              <w:t>tno</w:t>
            </w:r>
            <w:r w:rsidRPr="00B01C39">
              <w:rPr>
                <w:rFonts w:ascii="Artifakt Element" w:hAnsi="Artifakt Element" w:cs="Times New Roman"/>
                <w:sz w:val="32"/>
                <w:u w:val="single"/>
              </w:rPr>
              <w:t>ść</w:t>
            </w:r>
            <w:r w:rsidRPr="00B01C39">
              <w:rPr>
                <w:rFonts w:ascii="Artifakt Element" w:hAnsi="Artifakt Element" w:cs="MV Boli"/>
                <w:sz w:val="32"/>
                <w:u w:val="single"/>
              </w:rPr>
              <w:t>:</w:t>
            </w:r>
          </w:p>
        </w:tc>
        <w:tc>
          <w:tcPr>
            <w:tcW w:w="564" w:type="pct"/>
            <w:shd w:val="clear" w:color="auto" w:fill="D9D9D9" w:themeFill="background1" w:themeFillShade="D9"/>
            <w:vAlign w:val="center"/>
          </w:tcPr>
          <w:p w:rsidR="005C0184" w:rsidRPr="00B01C39" w:rsidRDefault="005C0184" w:rsidP="005C0184">
            <w:pPr>
              <w:jc w:val="center"/>
              <w:rPr>
                <w:rFonts w:ascii="Artifakt Element" w:hAnsi="Artifakt Element" w:cs="MV Boli"/>
                <w:sz w:val="32"/>
                <w:u w:val="single"/>
              </w:rPr>
            </w:pPr>
            <w:r w:rsidRPr="00B01C39">
              <w:rPr>
                <w:rFonts w:ascii="Artifakt Element" w:eastAsia="MS Gothic" w:hAnsi="Artifakt Element" w:cs="MS Gothic"/>
                <w:sz w:val="32"/>
                <w:szCs w:val="32"/>
                <w:u w:val="single"/>
              </w:rPr>
              <w:t>☑</w:t>
            </w:r>
          </w:p>
        </w:tc>
      </w:tr>
      <w:tr w:rsidR="000C201D" w:rsidTr="000C201D">
        <w:trPr>
          <w:trHeight w:val="567"/>
        </w:trPr>
        <w:tc>
          <w:tcPr>
            <w:tcW w:w="1250" w:type="pct"/>
            <w:vMerge w:val="restar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  <w:r w:rsidRPr="00B01C39">
              <w:rPr>
                <w:rFonts w:ascii="Artifakt Element" w:hAnsi="Artifakt Element" w:cs="MV Boli"/>
              </w:rPr>
              <w:t>Podstawy logiki matematycznej</w:t>
            </w:r>
          </w:p>
        </w:tc>
        <w:tc>
          <w:tcPr>
            <w:tcW w:w="1573" w:type="pct"/>
            <w:vMerge w:val="restar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  <w:r w:rsidRPr="00B01C39">
              <w:rPr>
                <w:rFonts w:ascii="Artifakt Element" w:hAnsi="Artifakt Element" w:cs="Times New Roman"/>
              </w:rPr>
              <w:t>Wykazywanie tautologii</w:t>
            </w:r>
          </w:p>
        </w:tc>
        <w:tc>
          <w:tcPr>
            <w:tcW w:w="1613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  <w:r w:rsidRPr="00B01C39">
              <w:rPr>
                <w:rFonts w:ascii="Artifakt Element" w:hAnsi="Artifakt Element" w:cs="MV Boli"/>
              </w:rPr>
              <w:t>Tabel</w:t>
            </w:r>
            <w:r>
              <w:rPr>
                <w:rFonts w:ascii="Artifakt Element" w:hAnsi="Artifakt Element" w:cs="MV Boli"/>
              </w:rPr>
              <w:t>k</w:t>
            </w:r>
            <w:r w:rsidRPr="00B01C39">
              <w:rPr>
                <w:rFonts w:ascii="Artifakt Element" w:hAnsi="Artifakt Element" w:cs="MV Boli"/>
              </w:rPr>
              <w:t>a</w:t>
            </w: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Merge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  <w:r w:rsidRPr="00B01C39">
              <w:rPr>
                <w:rFonts w:ascii="Artifakt Element" w:hAnsi="Artifakt Element" w:cs="MV Boli"/>
              </w:rPr>
              <w:t>Drzewko</w:t>
            </w: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Merge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  <w:r>
              <w:rPr>
                <w:rFonts w:ascii="Artifakt Element" w:hAnsi="Artifakt Element" w:cs="Times New Roman"/>
              </w:rPr>
              <w:t>Prawa rachunku zdań</w:t>
            </w: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3186" w:type="pct"/>
            <w:gridSpan w:val="2"/>
            <w:vAlign w:val="center"/>
          </w:tcPr>
          <w:p w:rsidR="000C201D" w:rsidRPr="00B01C39" w:rsidRDefault="000C201D" w:rsidP="005F5F05">
            <w:pPr>
              <w:jc w:val="center"/>
              <w:rPr>
                <w:rFonts w:ascii="Artifakt Element" w:hAnsi="Artifakt Element" w:cs="MV Boli"/>
              </w:rPr>
            </w:pPr>
            <w:r>
              <w:rPr>
                <w:rFonts w:ascii="Artifakt Element" w:hAnsi="Artifakt Element" w:cs="MV Boli"/>
              </w:rPr>
              <w:t>Wyznaczanie negacji</w:t>
            </w: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3186" w:type="pct"/>
            <w:gridSpan w:val="2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  <w:r>
              <w:rPr>
                <w:rFonts w:ascii="Artifakt Element" w:hAnsi="Artifakt Element" w:cs="MV Boli"/>
              </w:rPr>
              <w:t>Określanie wartości logicznej zdania</w:t>
            </w: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3186" w:type="pct"/>
            <w:gridSpan w:val="2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  <w:r>
              <w:rPr>
                <w:rFonts w:ascii="Artifakt Element" w:hAnsi="Artifakt Element" w:cs="MV Boli"/>
              </w:rPr>
              <w:t>Wyznaczanie wykresu funkcji</w:t>
            </w: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 w:val="restar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  <w:r w:rsidRPr="00B01C39">
              <w:rPr>
                <w:rFonts w:ascii="Artifakt Element" w:hAnsi="Artifakt Element" w:cs="MV Boli"/>
              </w:rPr>
              <w:t>Indukcja matematyczna</w:t>
            </w:r>
          </w:p>
        </w:tc>
        <w:tc>
          <w:tcPr>
            <w:tcW w:w="3186" w:type="pct"/>
            <w:gridSpan w:val="2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  <w:r>
              <w:rPr>
                <w:rFonts w:ascii="Artifakt Element" w:hAnsi="Artifakt Element" w:cs="MV Boli"/>
              </w:rPr>
              <w:t>Dowodzenie twierdzeń</w:t>
            </w: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 w:val="restar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  <w:r w:rsidRPr="00B01C39">
              <w:rPr>
                <w:rFonts w:ascii="Artifakt Element" w:hAnsi="Artifakt Element" w:cs="MV Boli"/>
              </w:rPr>
              <w:t>Rachunek zbiorów</w:t>
            </w:r>
          </w:p>
        </w:tc>
        <w:tc>
          <w:tcPr>
            <w:tcW w:w="157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 w:val="restar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  <w:r>
              <w:rPr>
                <w:rFonts w:ascii="Artifakt Element" w:hAnsi="Artifakt Element" w:cs="MV Boli"/>
              </w:rPr>
              <w:t>Relacje i funkcje</w:t>
            </w:r>
          </w:p>
        </w:tc>
        <w:tc>
          <w:tcPr>
            <w:tcW w:w="157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  <w:r>
              <w:rPr>
                <w:rFonts w:ascii="Artifakt Element" w:hAnsi="Artifakt Element" w:cs="MV Boli"/>
              </w:rPr>
              <w:t>Określanie typu relacji</w:t>
            </w:r>
          </w:p>
        </w:tc>
        <w:tc>
          <w:tcPr>
            <w:tcW w:w="161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  <w:r>
              <w:rPr>
                <w:rFonts w:ascii="Artifakt Element" w:hAnsi="Artifakt Element" w:cs="MV Boli"/>
              </w:rPr>
              <w:t>Wyznaczanie klasy abstrakcji</w:t>
            </w:r>
          </w:p>
        </w:tc>
        <w:tc>
          <w:tcPr>
            <w:tcW w:w="1613" w:type="pct"/>
            <w:vAlign w:val="center"/>
          </w:tcPr>
          <w:p w:rsidR="000C201D" w:rsidRPr="00B01C39" w:rsidRDefault="000C201D" w:rsidP="00BE5C86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0C201D" w:rsidRDefault="000C201D" w:rsidP="009E01B8">
            <w:pPr>
              <w:jc w:val="center"/>
              <w:rPr>
                <w:rFonts w:ascii="Artifakt Element" w:hAnsi="Artifakt Element" w:cs="MV Boli"/>
              </w:rPr>
            </w:pPr>
            <w:bookmarkStart w:id="0" w:name="_GoBack"/>
            <w:bookmarkEnd w:id="0"/>
          </w:p>
        </w:tc>
        <w:tc>
          <w:tcPr>
            <w:tcW w:w="1613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Merge/>
            <w:vAlign w:val="center"/>
          </w:tcPr>
          <w:p w:rsidR="000C201D" w:rsidRPr="00B01C39" w:rsidRDefault="000C201D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0C201D" w:rsidRDefault="000C201D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  <w:tr w:rsidR="000C201D" w:rsidTr="000C201D">
        <w:trPr>
          <w:trHeight w:val="567"/>
        </w:trPr>
        <w:tc>
          <w:tcPr>
            <w:tcW w:w="1250" w:type="pct"/>
            <w:vAlign w:val="center"/>
          </w:tcPr>
          <w:p w:rsidR="000C201D" w:rsidRPr="00B01C39" w:rsidRDefault="000C201D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573" w:type="pct"/>
            <w:vAlign w:val="center"/>
          </w:tcPr>
          <w:p w:rsidR="000C201D" w:rsidRDefault="000C201D" w:rsidP="009E01B8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1613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  <w:tc>
          <w:tcPr>
            <w:tcW w:w="564" w:type="pct"/>
            <w:vAlign w:val="center"/>
          </w:tcPr>
          <w:p w:rsidR="000C201D" w:rsidRPr="00B01C39" w:rsidRDefault="000C201D" w:rsidP="005C0184">
            <w:pPr>
              <w:jc w:val="center"/>
              <w:rPr>
                <w:rFonts w:ascii="Artifakt Element" w:hAnsi="Artifakt Element" w:cs="MV Boli"/>
              </w:rPr>
            </w:pPr>
          </w:p>
        </w:tc>
      </w:tr>
    </w:tbl>
    <w:p w:rsidR="009010BD" w:rsidRDefault="009010BD" w:rsidP="0008523C"/>
    <w:sectPr w:rsidR="009010BD" w:rsidSect="00BE07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tifakt Element">
    <w:panose1 w:val="020B0503050000020004"/>
    <w:charset w:val="EE"/>
    <w:family w:val="swiss"/>
    <w:pitch w:val="variable"/>
    <w:sig w:usb0="00000207" w:usb1="02000001" w:usb2="00000000" w:usb3="00000000" w:csb0="00000097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AA"/>
    <w:rsid w:val="0008523C"/>
    <w:rsid w:val="000C201D"/>
    <w:rsid w:val="00177D15"/>
    <w:rsid w:val="005C0184"/>
    <w:rsid w:val="005F5F05"/>
    <w:rsid w:val="006029F2"/>
    <w:rsid w:val="0078382E"/>
    <w:rsid w:val="00792A7E"/>
    <w:rsid w:val="009010BD"/>
    <w:rsid w:val="00B01C39"/>
    <w:rsid w:val="00BE07AA"/>
    <w:rsid w:val="00CE6C79"/>
    <w:rsid w:val="00E852AD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E0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">
    <w:name w:val="Medium Shading 2"/>
    <w:basedOn w:val="Standardowy"/>
    <w:uiPriority w:val="64"/>
    <w:rsid w:val="00BE0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olorowecieniowanieakcent5">
    <w:name w:val="Colorful Shading Accent 5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6">
    <w:name w:val="Colorful Shading Accent 6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E0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">
    <w:name w:val="Medium Shading 2"/>
    <w:basedOn w:val="Standardowy"/>
    <w:uiPriority w:val="64"/>
    <w:rsid w:val="00BE0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olorowecieniowanieakcent5">
    <w:name w:val="Colorful Shading Accent 5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6">
    <w:name w:val="Colorful Shading Accent 6"/>
    <w:basedOn w:val="Standardowy"/>
    <w:uiPriority w:val="71"/>
    <w:rsid w:val="00BE07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7003-533F-4519-8244-4EA8CE0B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3</cp:revision>
  <cp:lastPrinted>2019-11-20T17:57:00Z</cp:lastPrinted>
  <dcterms:created xsi:type="dcterms:W3CDTF">2019-11-20T23:43:00Z</dcterms:created>
  <dcterms:modified xsi:type="dcterms:W3CDTF">2019-11-20T23:56:00Z</dcterms:modified>
</cp:coreProperties>
</file>