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7E5248" w:rsidP="008F2779">
      <w:pPr>
        <w:tabs>
          <w:tab w:val="right" w:pos="9072"/>
        </w:tabs>
      </w:pPr>
      <w:r>
        <w:t>Jakub Łabendowicz</w:t>
      </w:r>
      <w:r>
        <w:tab/>
        <w:t>24</w:t>
      </w:r>
      <w:r w:rsidR="008F2779">
        <w:t>.04.2020r.</w:t>
      </w:r>
    </w:p>
    <w:p w:rsidR="008F2779" w:rsidRDefault="008F2779" w:rsidP="008F2779">
      <w:pPr>
        <w:pStyle w:val="Tytu"/>
      </w:pPr>
      <w:r>
        <w:t>Sprawozdanie</w:t>
      </w:r>
    </w:p>
    <w:p w:rsidR="008919E0" w:rsidRDefault="007E5248" w:rsidP="008919E0">
      <w:pPr>
        <w:pStyle w:val="Podtytu"/>
      </w:pPr>
      <w:r>
        <w:t>LABORATORIUM 7.</w:t>
      </w:r>
    </w:p>
    <w:p w:rsidR="008F2779" w:rsidRDefault="008F2779" w:rsidP="008F2779">
      <w:pPr>
        <w:pStyle w:val="Nagwek1"/>
      </w:pPr>
      <w:r>
        <w:t>Pytania kontrolne:</w:t>
      </w:r>
    </w:p>
    <w:p w:rsidR="007E5248" w:rsidRDefault="007E5248" w:rsidP="007E5248">
      <w:pPr>
        <w:pStyle w:val="Nagwek2"/>
      </w:pPr>
      <w:r>
        <w:t>Przedstaw sposób przeciążenia operatora przypisania. (Patrz listing 7.12. oraz 7.14)</w:t>
      </w:r>
    </w:p>
    <w:p w:rsidR="007821B3" w:rsidRPr="007821B3" w:rsidRDefault="001D6863" w:rsidP="007821B3">
      <w:r>
        <w:t>Operator zdefiniowany przez użytkown</w:t>
      </w:r>
      <w:bookmarkStart w:id="0" w:name="_GoBack"/>
      <w:bookmarkEnd w:id="0"/>
      <w:r>
        <w:t>ika, polega na zdefiniowaniu własnego operatora przypisania, który usunie wskazywane obszary pamięci i w ich miejsce utworzy nowe oraz skopiuje informacje zawarte w obszarach wskazywanych przez pola – wskaźniki obiektu źródłowego do obszarów wskazywanych przez pola – wskaźniki obiektu docelowego.</w:t>
      </w:r>
    </w:p>
    <w:p w:rsidR="007E5248" w:rsidRDefault="007E5248" w:rsidP="007E5248">
      <w:pPr>
        <w:pStyle w:val="Nagwek1"/>
      </w:pPr>
      <w:r>
        <w:t>Zadanie 7.1. Stworzenie klas Glon, Grzyb oraz Bakteria</w:t>
      </w:r>
    </w:p>
    <w:p w:rsidR="007E5248" w:rsidRDefault="007E5248" w:rsidP="007E5248">
      <w:pPr>
        <w:pStyle w:val="Nagwek2"/>
      </w:pPr>
      <w:r>
        <w:t xml:space="preserve">Listing 7.1, wiersz 4 → Jaki jest efekt słowa </w:t>
      </w:r>
      <w:proofErr w:type="spellStart"/>
      <w:r>
        <w:t>final</w:t>
      </w:r>
      <w:proofErr w:type="spellEnd"/>
      <w:r>
        <w:t xml:space="preserve"> ?</w:t>
      </w:r>
    </w:p>
    <w:p w:rsidR="001D6863" w:rsidRPr="001D6863" w:rsidRDefault="008F061A" w:rsidP="001D6863">
      <w:r>
        <w:t xml:space="preserve">Metoda </w:t>
      </w:r>
      <w:r w:rsidR="001D6863">
        <w:t>klasy nie będzie dziedziczona.</w:t>
      </w:r>
    </w:p>
    <w:p w:rsidR="007E5248" w:rsidRDefault="007E5248" w:rsidP="007E5248">
      <w:pPr>
        <w:pStyle w:val="Nagwek2"/>
      </w:pPr>
      <w:r>
        <w:t>Listing 7.4, wiers</w:t>
      </w:r>
      <w:r w:rsidR="001D6863">
        <w:t>z 5 i 6 → Co się tutaj dzieje ?</w:t>
      </w:r>
    </w:p>
    <w:p w:rsidR="001D6863" w:rsidRPr="001D6863" w:rsidRDefault="008F061A" w:rsidP="001D6863">
      <w:r>
        <w:t>P</w:t>
      </w:r>
      <w:r w:rsidR="001D6863">
        <w:t xml:space="preserve">rzypisanie wartości ustawień symulacji do klasy UST(dziedziczenie) poprzez wywołanie metody </w:t>
      </w:r>
      <w:proofErr w:type="spellStart"/>
      <w:r w:rsidR="001D6863">
        <w:t>pobierzustawienia</w:t>
      </w:r>
      <w:proofErr w:type="spellEnd"/>
      <w:r w:rsidR="001D6863">
        <w:t>().</w:t>
      </w:r>
    </w:p>
    <w:p w:rsidR="007E5248" w:rsidRDefault="007E5248" w:rsidP="007E5248">
      <w:pPr>
        <w:pStyle w:val="Nagwek2"/>
      </w:pPr>
      <w:r>
        <w:t xml:space="preserve">Listing 7.5, wiersze od 1 do 5 → Wytłumacz jak to działa? </w:t>
      </w:r>
    </w:p>
    <w:p w:rsidR="001D6863" w:rsidRPr="001D6863" w:rsidRDefault="001D6863" w:rsidP="001D6863">
      <w:r>
        <w:t xml:space="preserve">Są tutaj definiowane parametry organizmu na podstawie ustawień symulacji. Ilość życia jest losowana przez metodę </w:t>
      </w:r>
      <w:proofErr w:type="spellStart"/>
      <w:r>
        <w:t>losujPomiedzy</w:t>
      </w:r>
      <w:proofErr w:type="spellEnd"/>
      <w:r>
        <w:t xml:space="preserve">(), natomiast reszta parametrów tj. </w:t>
      </w:r>
      <w:proofErr w:type="spellStart"/>
      <w:r>
        <w:t>LimitPosilkow</w:t>
      </w:r>
      <w:proofErr w:type="spellEnd"/>
      <w:r>
        <w:t xml:space="preserve"> i Koszt Potomka są przekazywane na sztywno z klasy </w:t>
      </w:r>
      <w:proofErr w:type="spellStart"/>
      <w:r>
        <w:t>UstawieniaSymulacji</w:t>
      </w:r>
      <w:proofErr w:type="spellEnd"/>
      <w:r>
        <w:t xml:space="preserve"> do UST.</w:t>
      </w:r>
    </w:p>
    <w:p w:rsidR="007E5248" w:rsidRDefault="007E5248" w:rsidP="007E5248">
      <w:pPr>
        <w:pStyle w:val="Nagwek2"/>
      </w:pPr>
      <w:r>
        <w:t xml:space="preserve">Listing 7.6, wiersz 2 → Czy można zastosować tutaj </w:t>
      </w:r>
      <w:proofErr w:type="spellStart"/>
      <w:r>
        <w:t>if</w:t>
      </w:r>
      <w:proofErr w:type="spellEnd"/>
      <w:r>
        <w:t xml:space="preserve"> ? </w:t>
      </w:r>
    </w:p>
    <w:p w:rsidR="001D6863" w:rsidRPr="001D6863" w:rsidRDefault="008F061A" w:rsidP="001D6863">
      <w:r>
        <w:t>Nie.</w:t>
      </w:r>
    </w:p>
    <w:p w:rsidR="007E5248" w:rsidRDefault="007E5248" w:rsidP="007E5248">
      <w:pPr>
        <w:pStyle w:val="Nagwek2"/>
      </w:pPr>
      <w:r>
        <w:t xml:space="preserve">Listing 7.7, wiersz 3 → Skąd się wzięła metoda potomek ? </w:t>
      </w:r>
    </w:p>
    <w:p w:rsidR="001D6863" w:rsidRPr="001D6863" w:rsidRDefault="001D6863" w:rsidP="001D6863">
      <w:r>
        <w:t>Ponieważ klasa Glon dziedziczy klasę Organizm, a metoda potomek() jest metodą klasy Organizm</w:t>
      </w:r>
      <w:r w:rsidR="00BC0F25">
        <w:t xml:space="preserve">, dlatego </w:t>
      </w:r>
      <w:r>
        <w:t>można użyć tej metody odwołując się do klasy Glon.</w:t>
      </w:r>
    </w:p>
    <w:p w:rsidR="007E5248" w:rsidRDefault="007E5248" w:rsidP="007E5248">
      <w:pPr>
        <w:pStyle w:val="Nagwek2"/>
      </w:pPr>
      <w:r>
        <w:t xml:space="preserve">Listing 7.8 → Jaka jest różnica w algorytmach metod </w:t>
      </w:r>
      <w:proofErr w:type="spellStart"/>
      <w:r>
        <w:t>przyjmijZdobycz</w:t>
      </w:r>
      <w:proofErr w:type="spellEnd"/>
      <w:r>
        <w:t xml:space="preserve"> ? </w:t>
      </w:r>
    </w:p>
    <w:p w:rsidR="001D6863" w:rsidRPr="001D6863" w:rsidRDefault="001D6863" w:rsidP="001D6863">
      <w:r>
        <w:t>Algorytm dl</w:t>
      </w:r>
      <w:r w:rsidR="0008767B">
        <w:t xml:space="preserve">a Glona usuwa mieszkańca, jeżeli </w:t>
      </w:r>
      <w:r>
        <w:t>jego wskaźnik nie jest pusty. Algorytm dla Grzyba sprawdza czy wskaźnik miesz</w:t>
      </w:r>
      <w:r w:rsidR="0008767B">
        <w:t xml:space="preserve">kańca nie jest pusty, </w:t>
      </w:r>
      <w:r>
        <w:t xml:space="preserve">sprawdza czy dany Organizm jest żywy na podstawie wartości </w:t>
      </w:r>
      <w:proofErr w:type="spellStart"/>
      <w:r>
        <w:t>mieszkanca</w:t>
      </w:r>
      <w:proofErr w:type="spellEnd"/>
      <w:r>
        <w:t>(0), jeśli jest trupem następuje wywołanie metody posiłek(). Na końcu wskaźnik mieszkaniec jest usuwany. Algorytm dla Bakterii sprawdza czy wskaźnik miesz</w:t>
      </w:r>
      <w:r w:rsidR="0008767B">
        <w:t xml:space="preserve">kańca nie jest pusty, potem </w:t>
      </w:r>
      <w:r>
        <w:t xml:space="preserve">przypisuje mu </w:t>
      </w:r>
      <w:proofErr w:type="spellStart"/>
      <w:r>
        <w:t>RodzajMieszkanca</w:t>
      </w:r>
      <w:proofErr w:type="spellEnd"/>
      <w:r>
        <w:t xml:space="preserve"> r na podstawie wartości </w:t>
      </w:r>
      <w:proofErr w:type="spellStart"/>
      <w:r>
        <w:t>mieszkanca</w:t>
      </w:r>
      <w:proofErr w:type="spellEnd"/>
      <w:r>
        <w:t xml:space="preserve">(0), </w:t>
      </w:r>
      <w:proofErr w:type="spellStart"/>
      <w:r>
        <w:t>jęzeli</w:t>
      </w:r>
      <w:proofErr w:type="spellEnd"/>
      <w:r>
        <w:t xml:space="preserve"> wartość r odpowiada Glonowi lub Grzybowi następuje wywołanie metody posiłek(). Na końcu wskaźnik mieszkaniec jest usuwany</w:t>
      </w:r>
    </w:p>
    <w:p w:rsidR="007E5248" w:rsidRDefault="007E5248" w:rsidP="007E5248">
      <w:pPr>
        <w:pStyle w:val="Nagwek2"/>
      </w:pPr>
      <w:r>
        <w:t xml:space="preserve">Listing 7.9 → Opisz algorytm metody. </w:t>
      </w:r>
    </w:p>
    <w:p w:rsidR="001D6863" w:rsidRPr="001D6863" w:rsidRDefault="001D6863" w:rsidP="001D6863">
      <w:r>
        <w:t xml:space="preserve">Metoda ta symuluje i sprawdza stany dla każdego rodzaju organizmu. Jeśli dany organizm jest żywy to licznik życia organizmu zostaje zmniejszony o 1, następnie metoda sprawdza czy organizm jest żywy i pączkujący i czy posiada sąsiedztwo wtedy zwraca zamiar jako potomek wraz z jego położeniem i kończy algorytm. Jeśli powyższy warunek nie jest spełniony to algorytm sprawdza czy organizm sprawdza czy jest żywy i głodny, jeśli tak wywołuje metodę posiłek(), która zwiększa ilość posiłków. Następnie algorytm sprawdza czy dany organizm </w:t>
      </w:r>
      <w:r>
        <w:lastRenderedPageBreak/>
        <w:t xml:space="preserve">jest martwy i jego symbol nie jest ustawiony jako TRUP, wtedy symbol mieszkańca zostaje zmieniony na </w:t>
      </w:r>
      <w:proofErr w:type="spellStart"/>
      <w:r>
        <w:t>znakTRUP</w:t>
      </w:r>
      <w:proofErr w:type="spellEnd"/>
      <w:r>
        <w:t xml:space="preserve"> i metoda zwraca </w:t>
      </w:r>
      <w:proofErr w:type="spellStart"/>
      <w:r>
        <w:t>ZamiarMieszkanca</w:t>
      </w:r>
      <w:proofErr w:type="spellEnd"/>
      <w:r>
        <w:t xml:space="preserve"> z nowymi parametrami.</w:t>
      </w:r>
    </w:p>
    <w:p w:rsidR="007E5248" w:rsidRDefault="007E5248" w:rsidP="007E5248">
      <w:pPr>
        <w:pStyle w:val="Nagwek2"/>
      </w:pPr>
      <w:r>
        <w:t xml:space="preserve">Listing 7.10 → Opisz algorytm metody. </w:t>
      </w:r>
    </w:p>
    <w:p w:rsidR="001D6863" w:rsidRPr="001D6863" w:rsidRDefault="001D6863" w:rsidP="001D6863">
      <w:r>
        <w:t xml:space="preserve">Pierwsze 2 kroki metody tj. powyżej(„…położeniem i kończy algorytm.”). Następnie algorytm sprawdza czy organizm jest żywy i głodny i czy posiada w swoim sąsiedztwie TRUPA, jeśli tak metoda zwraca </w:t>
      </w:r>
      <w:proofErr w:type="spellStart"/>
      <w:r>
        <w:t>ZamiarMieszkanca</w:t>
      </w:r>
      <w:proofErr w:type="spellEnd"/>
      <w:r>
        <w:t xml:space="preserve"> z akcją ROZKLAD i nowym położeniem. Następnie algorytm sprawdza czy dany organizm jest martwy i jego symbol nie jest ustawiony jako TRUP, wtedy symbol mieszkańca zostaje zmieniony na </w:t>
      </w:r>
      <w:proofErr w:type="spellStart"/>
      <w:r>
        <w:t>znakTRUP</w:t>
      </w:r>
      <w:proofErr w:type="spellEnd"/>
      <w:r>
        <w:t xml:space="preserve"> i metoda zwraca </w:t>
      </w:r>
      <w:proofErr w:type="spellStart"/>
      <w:r>
        <w:t>ZamiarMieszkanca</w:t>
      </w:r>
      <w:proofErr w:type="spellEnd"/>
      <w:r>
        <w:t xml:space="preserve"> z nowymi parametrami.</w:t>
      </w:r>
    </w:p>
    <w:p w:rsidR="007E5248" w:rsidRDefault="007E5248" w:rsidP="007E5248">
      <w:pPr>
        <w:pStyle w:val="Nagwek2"/>
      </w:pPr>
      <w:r>
        <w:t xml:space="preserve">Listing 7.11 → Opisz </w:t>
      </w:r>
      <w:r w:rsidR="007821B3">
        <w:t>algorytm</w:t>
      </w:r>
      <w:r>
        <w:t xml:space="preserve"> metody.</w:t>
      </w:r>
    </w:p>
    <w:p w:rsidR="007821B3" w:rsidRPr="007821B3" w:rsidRDefault="001D6863" w:rsidP="007821B3">
      <w:r>
        <w:t xml:space="preserve">Pierwsze 2 kroki metody tj. powyżej(„…położeniem i kończy algorytm.”). Następnie algorytm sprawdza czy organizm jest żywy i głodny oraz czy w swoim sąsiedztwie posiada GLON i zwraca </w:t>
      </w:r>
      <w:proofErr w:type="spellStart"/>
      <w:r>
        <w:t>ZamiarMieszkanca</w:t>
      </w:r>
      <w:proofErr w:type="spellEnd"/>
      <w:r>
        <w:t xml:space="preserve"> z </w:t>
      </w:r>
      <w:proofErr w:type="spellStart"/>
      <w:r>
        <w:t>akją</w:t>
      </w:r>
      <w:proofErr w:type="spellEnd"/>
      <w:r>
        <w:t xml:space="preserve"> POLOWANIE i sąsiedztwem GLON. Potem algorytm sprawdza czy organizm jest żywy i głodny oraz czy w swoim sąsiedztwie posiada BAKTERIA i zwraca </w:t>
      </w:r>
      <w:proofErr w:type="spellStart"/>
      <w:r>
        <w:t>ZamiarMieszkanca</w:t>
      </w:r>
      <w:proofErr w:type="spellEnd"/>
      <w:r>
        <w:t xml:space="preserve"> z </w:t>
      </w:r>
      <w:proofErr w:type="spellStart"/>
      <w:r>
        <w:t>akją</w:t>
      </w:r>
      <w:proofErr w:type="spellEnd"/>
      <w:r>
        <w:t xml:space="preserve"> POLOWANIE i sąsiedztwem BAKTERIA. Następnie algorytm sprawdza czy dany organizm jest martwy i jego symbol nie jest ustawiony jako TRUP, wtedy symbol mieszkańca zostaje zmieniony na </w:t>
      </w:r>
      <w:proofErr w:type="spellStart"/>
      <w:r>
        <w:t>znakTRUP</w:t>
      </w:r>
      <w:proofErr w:type="spellEnd"/>
      <w:r>
        <w:t xml:space="preserve"> i metoda zwraca </w:t>
      </w:r>
      <w:proofErr w:type="spellStart"/>
      <w:r>
        <w:t>ZamiarMieszkanca</w:t>
      </w:r>
      <w:proofErr w:type="spellEnd"/>
      <w:r>
        <w:t xml:space="preserve"> z nowymi parametrami.</w:t>
      </w:r>
    </w:p>
    <w:p w:rsidR="007E5248" w:rsidRDefault="007E5248" w:rsidP="007E5248">
      <w:pPr>
        <w:pStyle w:val="Nagwek1"/>
      </w:pPr>
      <w:r>
        <w:t>Zadanie 7.2 Stworzenie klasy Nisza</w:t>
      </w:r>
    </w:p>
    <w:p w:rsidR="007E5248" w:rsidRDefault="007E5248" w:rsidP="007E5248">
      <w:pPr>
        <w:pStyle w:val="Nagwek2"/>
      </w:pPr>
      <w:r>
        <w:t xml:space="preserve">Listing 7.12, wiersz 4 → Czy zamiast wskaźnika można użyć referencji ? </w:t>
      </w:r>
    </w:p>
    <w:p w:rsidR="001D6863" w:rsidRPr="001D6863" w:rsidRDefault="008F061A" w:rsidP="001D6863">
      <w:r>
        <w:t>Nie.</w:t>
      </w:r>
    </w:p>
    <w:p w:rsidR="007821B3" w:rsidRDefault="007E5248" w:rsidP="007E5248">
      <w:pPr>
        <w:pStyle w:val="Nagwek2"/>
      </w:pPr>
      <w:r>
        <w:t xml:space="preserve">Listing 7.12, wiersz 17 → Jak to działa ? </w:t>
      </w:r>
    </w:p>
    <w:p w:rsidR="001D6863" w:rsidRPr="001D6863" w:rsidRDefault="001D6863" w:rsidP="001D6863">
      <w:r>
        <w:t>Podczas wywoływania metody zwraca stałą wartość wskaźnika, która nie może być pusta.</w:t>
      </w:r>
    </w:p>
    <w:p w:rsidR="007821B3" w:rsidRDefault="007E5248" w:rsidP="007E5248">
      <w:pPr>
        <w:pStyle w:val="Nagwek2"/>
      </w:pPr>
      <w:r>
        <w:t xml:space="preserve">Listing 7.12, wiersz 23 i 25 → Jakie konsekwencje pociąga za sobą słowo </w:t>
      </w:r>
      <w:proofErr w:type="spellStart"/>
      <w:r>
        <w:t>const</w:t>
      </w:r>
      <w:proofErr w:type="spellEnd"/>
      <w:r>
        <w:t xml:space="preserve"> ? </w:t>
      </w:r>
    </w:p>
    <w:p w:rsidR="001D6863" w:rsidRPr="001D6863" w:rsidRDefault="009E2890" w:rsidP="001D6863">
      <w:r>
        <w:t>W</w:t>
      </w:r>
      <w:r w:rsidR="001D6863">
        <w:t>artość jest stała i może się zmienić tylko podczas kolejnego wywołania danej metody</w:t>
      </w:r>
    </w:p>
    <w:p w:rsidR="007821B3" w:rsidRDefault="007E5248" w:rsidP="007E5248">
      <w:pPr>
        <w:pStyle w:val="Nagwek2"/>
      </w:pPr>
      <w:r>
        <w:t xml:space="preserve">Listing 7.12, wiersz 40 → Dlaczego użyto symbolu -&gt; a nie kropki ? </w:t>
      </w:r>
    </w:p>
    <w:p w:rsidR="001D6863" w:rsidRPr="001D6863" w:rsidRDefault="009E2890" w:rsidP="001D6863">
      <w:r>
        <w:t>Z</w:t>
      </w:r>
      <w:r w:rsidR="009B056F">
        <w:t xml:space="preserve">mienna </w:t>
      </w:r>
      <w:r w:rsidR="001D6863">
        <w:t>jest wskaźnikiem.</w:t>
      </w:r>
    </w:p>
    <w:p w:rsidR="007821B3" w:rsidRDefault="007E5248" w:rsidP="007E5248">
      <w:pPr>
        <w:pStyle w:val="Nagwek2"/>
      </w:pPr>
      <w:r>
        <w:t>Listing 7.13 → Czy operator kopiujący mógłby mieć nagłówek: Nisza::Nisza(</w:t>
      </w:r>
      <w:proofErr w:type="spellStart"/>
      <w:r>
        <w:t>const</w:t>
      </w:r>
      <w:proofErr w:type="spellEnd"/>
      <w:r>
        <w:t xml:space="preserve"> Nisza &amp; </w:t>
      </w:r>
      <w:proofErr w:type="spellStart"/>
      <w:r>
        <w:t>innaNisza</w:t>
      </w:r>
      <w:proofErr w:type="spellEnd"/>
      <w:r>
        <w:t xml:space="preserve">) ? Czy to jest typowy operator kopiujący? </w:t>
      </w:r>
    </w:p>
    <w:p w:rsidR="001D6863" w:rsidRPr="001D6863" w:rsidRDefault="006E27AE" w:rsidP="001D6863">
      <w:r>
        <w:t>Nie</w:t>
      </w:r>
      <w:r w:rsidR="001D6863">
        <w:t xml:space="preserve">. Gdy typ argumentu konstruktora kopiującego nie jest wartością stałą, inicjowanie przez skopiowanie obiektu </w:t>
      </w:r>
      <w:proofErr w:type="spellStart"/>
      <w:r w:rsidR="001D6863">
        <w:t>const</w:t>
      </w:r>
      <w:proofErr w:type="spellEnd"/>
      <w:r w:rsidR="001D6863">
        <w:t xml:space="preserve"> generuje błąd. Odwrócenie nie jest prawdziwe: Jeśli argument jest stałą, można zainicjować przez skopiowanie obiektu, który nie jest stałą.</w:t>
      </w:r>
    </w:p>
    <w:p w:rsidR="007E5248" w:rsidRDefault="007E5248" w:rsidP="007E5248">
      <w:pPr>
        <w:pStyle w:val="Nagwek2"/>
      </w:pPr>
      <w:r>
        <w:t>Listing 7.14 → Czy operator przypisania mógłby mieć nagłówek: Nisza &amp;Nisza::oper</w:t>
      </w:r>
    </w:p>
    <w:p w:rsidR="007821B3" w:rsidRPr="007821B3" w:rsidRDefault="00CF277B" w:rsidP="007821B3">
      <w:r>
        <w:t>Nie.</w:t>
      </w:r>
    </w:p>
    <w:p w:rsidR="007821B3" w:rsidRDefault="007821B3" w:rsidP="007821B3">
      <w:pPr>
        <w:pStyle w:val="Nagwek1"/>
      </w:pPr>
      <w:r>
        <w:t>Zadanie 7.3. Test klas Mieszkaniec oraz Nisza</w:t>
      </w:r>
    </w:p>
    <w:p w:rsidR="007821B3" w:rsidRDefault="007821B3" w:rsidP="007821B3">
      <w:pPr>
        <w:pStyle w:val="Nagwek2"/>
      </w:pPr>
      <w:r>
        <w:t xml:space="preserve">Listing 7.17, wiersz 7 → Czy słowo </w:t>
      </w:r>
      <w:proofErr w:type="spellStart"/>
      <w:r>
        <w:t>static</w:t>
      </w:r>
      <w:proofErr w:type="spellEnd"/>
      <w:r>
        <w:t xml:space="preserve"> jest konieczne ? </w:t>
      </w:r>
    </w:p>
    <w:p w:rsidR="001D6863" w:rsidRPr="001D6863" w:rsidRDefault="009E2890" w:rsidP="001D6863">
      <w:r>
        <w:t>Nie.</w:t>
      </w:r>
    </w:p>
    <w:p w:rsidR="007821B3" w:rsidRDefault="007821B3" w:rsidP="007821B3">
      <w:pPr>
        <w:pStyle w:val="Nagwek2"/>
      </w:pPr>
      <w:r>
        <w:t>Listing 7.17, wiersz 30 → Jak to działa ?</w:t>
      </w:r>
    </w:p>
    <w:p w:rsidR="001D6863" w:rsidRPr="001D6863" w:rsidRDefault="001D6863" w:rsidP="001D6863">
      <w:r>
        <w:t xml:space="preserve">Następuje tutaj przeciążenie operatora przypisania. Podczas tego procesu obiekt pod zmienną n2 zostaje podmieniony z obiektem pod zmienną n1, poprzez wykorzystanie wskaźnika do obiektu </w:t>
      </w:r>
      <w:proofErr w:type="spellStart"/>
      <w:r>
        <w:t>tmp</w:t>
      </w:r>
      <w:proofErr w:type="spellEnd"/>
      <w:r>
        <w:t>(plik nisza.cpp).</w:t>
      </w:r>
    </w:p>
    <w:p w:rsidR="007821B3" w:rsidRPr="007821B3" w:rsidRDefault="007821B3" w:rsidP="007821B3"/>
    <w:p w:rsidR="007821B3" w:rsidRDefault="007821B3" w:rsidP="007821B3">
      <w:pPr>
        <w:pStyle w:val="Nagwek1"/>
      </w:pPr>
      <w:r>
        <w:t>Zadanie 7.4. Test określania sąsiedztwa</w:t>
      </w:r>
    </w:p>
    <w:p w:rsidR="007821B3" w:rsidRDefault="007821B3" w:rsidP="007821B3">
      <w:pPr>
        <w:pStyle w:val="Nagwek2"/>
      </w:pPr>
      <w:r>
        <w:t xml:space="preserve">Czy metoda </w:t>
      </w:r>
      <w:proofErr w:type="spellStart"/>
      <w:r>
        <w:t>aktywujLokatora</w:t>
      </w:r>
      <w:proofErr w:type="spellEnd"/>
      <w:r>
        <w:t xml:space="preserve"> działa poprawnie?</w:t>
      </w:r>
    </w:p>
    <w:p w:rsidR="007821B3" w:rsidRPr="007821B3" w:rsidRDefault="001D6863" w:rsidP="007821B3">
      <w:r>
        <w:t xml:space="preserve">Nie, </w:t>
      </w:r>
      <w:r w:rsidR="00400374">
        <w:t xml:space="preserve">trzeba </w:t>
      </w:r>
      <w:r>
        <w:t>zmienić typ metody na public</w:t>
      </w:r>
      <w:r w:rsidR="00775F47">
        <w:t>.</w:t>
      </w:r>
    </w:p>
    <w:sectPr w:rsidR="007821B3" w:rsidRPr="00782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0CC6"/>
    <w:multiLevelType w:val="hybridMultilevel"/>
    <w:tmpl w:val="9830E496"/>
    <w:lvl w:ilvl="0" w:tplc="827C56F0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0490"/>
    <w:multiLevelType w:val="hybridMultilevel"/>
    <w:tmpl w:val="54803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033F7"/>
    <w:multiLevelType w:val="hybridMultilevel"/>
    <w:tmpl w:val="F552E7B8"/>
    <w:lvl w:ilvl="0" w:tplc="406A9B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C9"/>
    <w:rsid w:val="00056B73"/>
    <w:rsid w:val="0008767B"/>
    <w:rsid w:val="00177D15"/>
    <w:rsid w:val="001A0C3C"/>
    <w:rsid w:val="001D1090"/>
    <w:rsid w:val="001D6863"/>
    <w:rsid w:val="00240145"/>
    <w:rsid w:val="00400374"/>
    <w:rsid w:val="004C4C98"/>
    <w:rsid w:val="00515DDF"/>
    <w:rsid w:val="00657251"/>
    <w:rsid w:val="00657D45"/>
    <w:rsid w:val="006775CA"/>
    <w:rsid w:val="006B133D"/>
    <w:rsid w:val="006E27AE"/>
    <w:rsid w:val="00725F93"/>
    <w:rsid w:val="00775F47"/>
    <w:rsid w:val="007821B3"/>
    <w:rsid w:val="007845E5"/>
    <w:rsid w:val="007D1559"/>
    <w:rsid w:val="007E5248"/>
    <w:rsid w:val="008919E0"/>
    <w:rsid w:val="008F061A"/>
    <w:rsid w:val="008F2779"/>
    <w:rsid w:val="009010BD"/>
    <w:rsid w:val="009B056F"/>
    <w:rsid w:val="009E2890"/>
    <w:rsid w:val="00AC59DE"/>
    <w:rsid w:val="00BC0F25"/>
    <w:rsid w:val="00BF5F95"/>
    <w:rsid w:val="00C117FC"/>
    <w:rsid w:val="00C12806"/>
    <w:rsid w:val="00C324C7"/>
    <w:rsid w:val="00C54EC4"/>
    <w:rsid w:val="00C604F2"/>
    <w:rsid w:val="00CB2095"/>
    <w:rsid w:val="00CF277B"/>
    <w:rsid w:val="00D32636"/>
    <w:rsid w:val="00DE7DD4"/>
    <w:rsid w:val="00E607E5"/>
    <w:rsid w:val="00EC41F6"/>
    <w:rsid w:val="00F36CC9"/>
    <w:rsid w:val="00FC0DE2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774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35</cp:revision>
  <dcterms:created xsi:type="dcterms:W3CDTF">2020-04-03T06:58:00Z</dcterms:created>
  <dcterms:modified xsi:type="dcterms:W3CDTF">2020-06-19T18:25:00Z</dcterms:modified>
</cp:coreProperties>
</file>