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38C" w:rsidRDefault="004E030D" w:rsidP="0073738C">
      <w:pPr>
        <w:pStyle w:val="Nagwek1"/>
      </w:pPr>
      <w:r>
        <w:t xml:space="preserve">Lab </w:t>
      </w:r>
      <w:r w:rsidR="0073738C">
        <w:t>1</w:t>
      </w:r>
    </w:p>
    <w:p w:rsidR="0073738C" w:rsidRDefault="0073738C" w:rsidP="0073738C">
      <w:pPr>
        <w:pStyle w:val="Nagwek3"/>
      </w:pPr>
      <w:r>
        <w:t xml:space="preserve">Zanotuj którą wersję obrazu systemu IOS obecnie używa konfigurowany przez Ciebie </w:t>
      </w:r>
    </w:p>
    <w:p w:rsidR="0073738C" w:rsidRDefault="0073738C" w:rsidP="0073738C">
      <w:pPr>
        <w:pStyle w:val="Nagwek3"/>
      </w:pPr>
      <w:r>
        <w:t>przełącznik?</w:t>
      </w:r>
    </w:p>
    <w:p w:rsidR="0073738C" w:rsidRDefault="0073738C" w:rsidP="0073738C">
      <w:r>
        <w:t>Version 15.2(4)M3</w:t>
      </w:r>
    </w:p>
    <w:p w:rsidR="0073738C" w:rsidRDefault="0073738C" w:rsidP="0073738C">
      <w:pPr>
        <w:pStyle w:val="Nagwek3"/>
      </w:pPr>
      <w:r>
        <w:t xml:space="preserve">Jak można zastrzec dostęp osoby nieupoważnionej do urządzenia Cisco poprzez port </w:t>
      </w:r>
    </w:p>
    <w:p w:rsidR="0073738C" w:rsidRDefault="0073738C" w:rsidP="0073738C">
      <w:pPr>
        <w:pStyle w:val="Nagwek3"/>
      </w:pPr>
      <w:r>
        <w:t>konsoli?</w:t>
      </w:r>
      <w:bookmarkStart w:id="0" w:name="_GoBack"/>
      <w:bookmarkEnd w:id="0"/>
    </w:p>
    <w:p w:rsidR="0073738C" w:rsidRDefault="0073738C" w:rsidP="0073738C">
      <w:r>
        <w:t>U</w:t>
      </w:r>
      <w:r>
        <w:t>stawić h</w:t>
      </w:r>
      <w:r w:rsidR="009719B9">
        <w:t>asło do trybu uprzywilejowanego</w:t>
      </w:r>
    </w:p>
    <w:p w:rsidR="0073738C" w:rsidRDefault="0073738C" w:rsidP="0073738C">
      <w:pPr>
        <w:pStyle w:val="Nagwek3"/>
      </w:pPr>
      <w:r>
        <w:t xml:space="preserve">Jakie są wady i zalety korzystania z połączenia konsoli szeregowej w porównaniu do </w:t>
      </w:r>
    </w:p>
    <w:p w:rsidR="0073738C" w:rsidRDefault="0073738C" w:rsidP="0073738C">
      <w:pPr>
        <w:pStyle w:val="Nagwek3"/>
      </w:pPr>
      <w:r>
        <w:t>połączenia konsoli USB do routera lub przełącznika Cisco?</w:t>
      </w:r>
    </w:p>
    <w:p w:rsidR="0073738C" w:rsidRDefault="0073738C" w:rsidP="0073738C">
      <w:r>
        <w:t>Zalety: niezawodność i bezpieczeństwo połączenia</w:t>
      </w:r>
    </w:p>
    <w:p w:rsidR="0073738C" w:rsidRDefault="0073738C" w:rsidP="0073738C">
      <w:r>
        <w:t>Wady: kabel w zasię</w:t>
      </w:r>
      <w:r w:rsidR="009719B9">
        <w:t>gu, trzeba mieć sterowniki</w:t>
      </w:r>
    </w:p>
    <w:p w:rsidR="0073738C" w:rsidRDefault="00A7704B" w:rsidP="009719B9">
      <w:pPr>
        <w:pStyle w:val="Nagwek1"/>
      </w:pPr>
      <w:r>
        <w:t xml:space="preserve">Lab </w:t>
      </w:r>
      <w:r w:rsidR="009719B9">
        <w:t>2</w:t>
      </w:r>
    </w:p>
    <w:p w:rsidR="00791263" w:rsidRPr="00791263" w:rsidRDefault="00791263" w:rsidP="00AF1D06">
      <w:pPr>
        <w:pStyle w:val="Nagwek2"/>
        <w:numPr>
          <w:ilvl w:val="0"/>
          <w:numId w:val="4"/>
        </w:numPr>
      </w:pPr>
      <w:r>
        <w:rPr>
          <w:shd w:val="clear" w:color="auto" w:fill="FFFFFF"/>
        </w:rPr>
        <w:t xml:space="preserve">Logowanie na routerze (program </w:t>
      </w:r>
      <w:proofErr w:type="spellStart"/>
      <w:r>
        <w:rPr>
          <w:shd w:val="clear" w:color="auto" w:fill="FFFFFF"/>
        </w:rPr>
        <w:t>Putty</w:t>
      </w:r>
      <w:proofErr w:type="spellEnd"/>
      <w:r>
        <w:rPr>
          <w:shd w:val="clear" w:color="auto" w:fill="FFFFFF"/>
        </w:rPr>
        <w:t>)</w:t>
      </w:r>
    </w:p>
    <w:p w:rsidR="0073738C" w:rsidRDefault="00AF1D06" w:rsidP="009719B9">
      <w:pPr>
        <w:pStyle w:val="Nagwek3"/>
      </w:pPr>
      <w:r>
        <w:t xml:space="preserve">d. </w:t>
      </w:r>
      <w:r w:rsidR="0073738C">
        <w:t>Jaki symbol zachęty jest wyświetlany przez router?</w:t>
      </w:r>
    </w:p>
    <w:p w:rsidR="0073738C" w:rsidRDefault="00791263" w:rsidP="00791263">
      <w:r>
        <w:t>&gt;</w:t>
      </w:r>
    </w:p>
    <w:p w:rsidR="0073738C" w:rsidRDefault="00AF1D06" w:rsidP="009719B9">
      <w:pPr>
        <w:pStyle w:val="Nagwek3"/>
      </w:pPr>
      <w:r>
        <w:t xml:space="preserve">e. </w:t>
      </w:r>
      <w:r w:rsidR="0073738C">
        <w:t>W jakim trybie pracy jest użytkownik zalogowany?</w:t>
      </w:r>
    </w:p>
    <w:p w:rsidR="0073738C" w:rsidRDefault="00791263" w:rsidP="0073738C">
      <w:r>
        <w:t>User EXEC</w:t>
      </w:r>
    </w:p>
    <w:p w:rsidR="00AF1D06" w:rsidRDefault="00AF1D06" w:rsidP="00AF1D06">
      <w:pPr>
        <w:pStyle w:val="Nagwek2"/>
        <w:numPr>
          <w:ilvl w:val="0"/>
          <w:numId w:val="4"/>
        </w:numPr>
      </w:pPr>
      <w:r>
        <w:rPr>
          <w:shd w:val="clear" w:color="auto" w:fill="FFFFFF"/>
        </w:rPr>
        <w:t>Używanie funkcji pomocy</w:t>
      </w:r>
    </w:p>
    <w:p w:rsidR="0073738C" w:rsidRDefault="00AF1D06" w:rsidP="009719B9">
      <w:pPr>
        <w:pStyle w:val="Nagwek3"/>
      </w:pPr>
      <w:r>
        <w:t xml:space="preserve">b. </w:t>
      </w:r>
      <w:r w:rsidR="0073738C">
        <w:t>Wpisz osiem dostępnych poleceń wyświetlanych przez router.</w:t>
      </w:r>
    </w:p>
    <w:p w:rsidR="0073738C" w:rsidRPr="00AF1D06" w:rsidRDefault="0073738C" w:rsidP="00791263">
      <w:pPr>
        <w:pStyle w:val="Akapitzlist"/>
        <w:numPr>
          <w:ilvl w:val="0"/>
          <w:numId w:val="2"/>
        </w:numPr>
      </w:pPr>
      <w:proofErr w:type="spellStart"/>
      <w:r w:rsidRPr="00AF1D06">
        <w:t>access-enable</w:t>
      </w:r>
      <w:proofErr w:type="spellEnd"/>
      <w:r w:rsidRPr="00AF1D06">
        <w:t xml:space="preserve"> </w:t>
      </w:r>
    </w:p>
    <w:p w:rsidR="0073738C" w:rsidRPr="00AF1D06" w:rsidRDefault="0073738C" w:rsidP="00791263">
      <w:pPr>
        <w:pStyle w:val="Akapitzlist"/>
        <w:numPr>
          <w:ilvl w:val="0"/>
          <w:numId w:val="2"/>
        </w:numPr>
      </w:pPr>
      <w:proofErr w:type="spellStart"/>
      <w:r w:rsidRPr="00AF1D06">
        <w:t>access</w:t>
      </w:r>
      <w:proofErr w:type="spellEnd"/>
      <w:r w:rsidRPr="00AF1D06">
        <w:t xml:space="preserve">-profile </w:t>
      </w:r>
    </w:p>
    <w:p w:rsidR="0073738C" w:rsidRPr="00AF1D06" w:rsidRDefault="0073738C" w:rsidP="00791263">
      <w:pPr>
        <w:pStyle w:val="Akapitzlist"/>
        <w:numPr>
          <w:ilvl w:val="0"/>
          <w:numId w:val="2"/>
        </w:numPr>
      </w:pPr>
      <w:proofErr w:type="spellStart"/>
      <w:r w:rsidRPr="00AF1D06">
        <w:t>clear</w:t>
      </w:r>
      <w:proofErr w:type="spellEnd"/>
    </w:p>
    <w:p w:rsidR="0073738C" w:rsidRPr="00AF1D06" w:rsidRDefault="0073738C" w:rsidP="00791263">
      <w:pPr>
        <w:pStyle w:val="Akapitzlist"/>
        <w:numPr>
          <w:ilvl w:val="0"/>
          <w:numId w:val="2"/>
        </w:numPr>
      </w:pPr>
      <w:proofErr w:type="spellStart"/>
      <w:r w:rsidRPr="00AF1D06">
        <w:t>connect</w:t>
      </w:r>
      <w:proofErr w:type="spellEnd"/>
    </w:p>
    <w:p w:rsidR="0073738C" w:rsidRDefault="0073738C" w:rsidP="00791263">
      <w:pPr>
        <w:pStyle w:val="Akapitzlist"/>
        <w:numPr>
          <w:ilvl w:val="0"/>
          <w:numId w:val="2"/>
        </w:numPr>
      </w:pPr>
      <w:proofErr w:type="spellStart"/>
      <w:r>
        <w:t>crypto</w:t>
      </w:r>
      <w:proofErr w:type="spellEnd"/>
    </w:p>
    <w:p w:rsidR="0073738C" w:rsidRDefault="0073738C" w:rsidP="00791263">
      <w:pPr>
        <w:pStyle w:val="Akapitzlist"/>
        <w:numPr>
          <w:ilvl w:val="0"/>
          <w:numId w:val="2"/>
        </w:numPr>
      </w:pPr>
      <w:proofErr w:type="spellStart"/>
      <w:r>
        <w:t>disable</w:t>
      </w:r>
      <w:proofErr w:type="spellEnd"/>
    </w:p>
    <w:p w:rsidR="0073738C" w:rsidRDefault="0073738C" w:rsidP="00791263">
      <w:pPr>
        <w:pStyle w:val="Akapitzlist"/>
        <w:numPr>
          <w:ilvl w:val="0"/>
          <w:numId w:val="2"/>
        </w:numPr>
      </w:pPr>
      <w:proofErr w:type="spellStart"/>
      <w:r>
        <w:t>disconnect</w:t>
      </w:r>
      <w:proofErr w:type="spellEnd"/>
    </w:p>
    <w:p w:rsidR="0073738C" w:rsidRDefault="0073738C" w:rsidP="00791263">
      <w:pPr>
        <w:pStyle w:val="Akapitzlist"/>
        <w:numPr>
          <w:ilvl w:val="0"/>
          <w:numId w:val="2"/>
        </w:numPr>
      </w:pPr>
      <w:r>
        <w:t>do-</w:t>
      </w:r>
      <w:proofErr w:type="spellStart"/>
      <w:r>
        <w:t>exec</w:t>
      </w:r>
      <w:proofErr w:type="spellEnd"/>
    </w:p>
    <w:p w:rsidR="0073738C" w:rsidRDefault="00AF1D06" w:rsidP="00AF1D06">
      <w:pPr>
        <w:pStyle w:val="Nagwek2"/>
        <w:numPr>
          <w:ilvl w:val="0"/>
          <w:numId w:val="4"/>
        </w:numPr>
      </w:pPr>
      <w:r>
        <w:rPr>
          <w:shd w:val="clear" w:color="auto" w:fill="FFFFFF"/>
        </w:rPr>
        <w:t>Włączanie uprzywilejowanego trybu EXEC</w:t>
      </w:r>
    </w:p>
    <w:p w:rsidR="0073738C" w:rsidRDefault="00AF1D06" w:rsidP="009719B9">
      <w:pPr>
        <w:pStyle w:val="Nagwek3"/>
      </w:pPr>
      <w:r>
        <w:t xml:space="preserve">b. </w:t>
      </w:r>
      <w:r w:rsidR="0073738C">
        <w:t>Jak zmienił się symbol zachęty i co to oznacza?</w:t>
      </w:r>
    </w:p>
    <w:p w:rsidR="0073738C" w:rsidRDefault="0073738C" w:rsidP="0073738C">
      <w:r>
        <w:t>Znak zmienił się na #, oznacza to przejś</w:t>
      </w:r>
      <w:r w:rsidR="00851253">
        <w:t>cie do trybu uprzywilejowanego.</w:t>
      </w:r>
    </w:p>
    <w:p w:rsidR="00AF1D06" w:rsidRPr="00AF1D06" w:rsidRDefault="00AF1D06" w:rsidP="00AF1D06">
      <w:pPr>
        <w:pStyle w:val="Nagwek2"/>
        <w:numPr>
          <w:ilvl w:val="0"/>
          <w:numId w:val="4"/>
        </w:numPr>
        <w:rPr>
          <w:rFonts w:eastAsia="Times New Roman"/>
          <w:lang w:eastAsia="pl-PL"/>
        </w:rPr>
      </w:pPr>
      <w:r w:rsidRPr="00AF1D06">
        <w:rPr>
          <w:rFonts w:eastAsia="Times New Roman"/>
          <w:lang w:eastAsia="pl-PL"/>
        </w:rPr>
        <w:t>Używanie funkcji pomocy</w:t>
      </w:r>
    </w:p>
    <w:p w:rsidR="0073738C" w:rsidRDefault="00AF1D06" w:rsidP="009719B9">
      <w:pPr>
        <w:pStyle w:val="Nagwek3"/>
      </w:pPr>
      <w:r>
        <w:t xml:space="preserve">b. </w:t>
      </w:r>
      <w:r w:rsidR="0073738C">
        <w:t>Wypisz dziesięć (10) dostępnych poleceń wyświetlanych przez router.</w:t>
      </w:r>
    </w:p>
    <w:p w:rsidR="0073738C" w:rsidRPr="00AF1D06" w:rsidRDefault="0073738C" w:rsidP="00851253">
      <w:pPr>
        <w:pStyle w:val="Akapitzlist"/>
        <w:numPr>
          <w:ilvl w:val="0"/>
          <w:numId w:val="1"/>
        </w:numPr>
      </w:pPr>
      <w:r w:rsidRPr="00AF1D06">
        <w:t>event</w:t>
      </w:r>
    </w:p>
    <w:p w:rsidR="0073738C" w:rsidRPr="00AF1D06" w:rsidRDefault="0073738C" w:rsidP="00851253">
      <w:pPr>
        <w:pStyle w:val="Akapitzlist"/>
        <w:numPr>
          <w:ilvl w:val="0"/>
          <w:numId w:val="1"/>
        </w:numPr>
      </w:pPr>
      <w:r w:rsidRPr="00AF1D06">
        <w:t>restart</w:t>
      </w:r>
    </w:p>
    <w:p w:rsidR="0073738C" w:rsidRPr="00AF1D06" w:rsidRDefault="0073738C" w:rsidP="00851253">
      <w:pPr>
        <w:pStyle w:val="Akapitzlist"/>
        <w:numPr>
          <w:ilvl w:val="0"/>
          <w:numId w:val="1"/>
        </w:numPr>
      </w:pPr>
      <w:r w:rsidRPr="00AF1D06">
        <w:t>setup</w:t>
      </w:r>
    </w:p>
    <w:p w:rsidR="0073738C" w:rsidRPr="00AF1D06" w:rsidRDefault="0073738C" w:rsidP="00851253">
      <w:pPr>
        <w:pStyle w:val="Akapitzlist"/>
        <w:numPr>
          <w:ilvl w:val="0"/>
          <w:numId w:val="1"/>
        </w:numPr>
      </w:pPr>
      <w:proofErr w:type="spellStart"/>
      <w:r w:rsidRPr="00AF1D06">
        <w:t>ssh</w:t>
      </w:r>
      <w:proofErr w:type="spellEnd"/>
    </w:p>
    <w:p w:rsidR="0073738C" w:rsidRPr="00AF1D06" w:rsidRDefault="0073738C" w:rsidP="00851253">
      <w:pPr>
        <w:pStyle w:val="Akapitzlist"/>
        <w:numPr>
          <w:ilvl w:val="0"/>
          <w:numId w:val="1"/>
        </w:numPr>
      </w:pPr>
      <w:r w:rsidRPr="00AF1D06">
        <w:t>test</w:t>
      </w:r>
    </w:p>
    <w:p w:rsidR="0073738C" w:rsidRPr="00AF1D06" w:rsidRDefault="0073738C" w:rsidP="00851253">
      <w:pPr>
        <w:pStyle w:val="Akapitzlist"/>
        <w:numPr>
          <w:ilvl w:val="0"/>
          <w:numId w:val="1"/>
        </w:numPr>
      </w:pPr>
      <w:proofErr w:type="spellStart"/>
      <w:r w:rsidRPr="00AF1D06">
        <w:t>vlan</w:t>
      </w:r>
      <w:proofErr w:type="spellEnd"/>
    </w:p>
    <w:p w:rsidR="0073738C" w:rsidRDefault="0073738C" w:rsidP="00851253">
      <w:pPr>
        <w:pStyle w:val="Akapitzlist"/>
        <w:numPr>
          <w:ilvl w:val="0"/>
          <w:numId w:val="1"/>
        </w:numPr>
      </w:pPr>
      <w:proofErr w:type="spellStart"/>
      <w:r>
        <w:t>where</w:t>
      </w:r>
      <w:proofErr w:type="spellEnd"/>
    </w:p>
    <w:p w:rsidR="0073738C" w:rsidRDefault="0073738C" w:rsidP="00851253">
      <w:pPr>
        <w:pStyle w:val="Akapitzlist"/>
        <w:numPr>
          <w:ilvl w:val="0"/>
          <w:numId w:val="1"/>
        </w:numPr>
      </w:pPr>
      <w:r>
        <w:lastRenderedPageBreak/>
        <w:t>x28</w:t>
      </w:r>
    </w:p>
    <w:p w:rsidR="0073738C" w:rsidRDefault="0073738C" w:rsidP="00851253">
      <w:pPr>
        <w:pStyle w:val="Akapitzlist"/>
        <w:numPr>
          <w:ilvl w:val="0"/>
          <w:numId w:val="1"/>
        </w:numPr>
      </w:pPr>
      <w:proofErr w:type="spellStart"/>
      <w:r>
        <w:t>calendar</w:t>
      </w:r>
      <w:proofErr w:type="spellEnd"/>
    </w:p>
    <w:p w:rsidR="0073738C" w:rsidRDefault="00851253" w:rsidP="00851253">
      <w:pPr>
        <w:pStyle w:val="Akapitzlist"/>
        <w:numPr>
          <w:ilvl w:val="0"/>
          <w:numId w:val="1"/>
        </w:numPr>
      </w:pPr>
      <w:proofErr w:type="spellStart"/>
      <w:r>
        <w:t>mrm</w:t>
      </w:r>
      <w:proofErr w:type="spellEnd"/>
    </w:p>
    <w:p w:rsidR="00AF1D06" w:rsidRDefault="00AF1D06" w:rsidP="00331D46">
      <w:pPr>
        <w:pStyle w:val="Nagwek2"/>
        <w:numPr>
          <w:ilvl w:val="0"/>
          <w:numId w:val="4"/>
        </w:numPr>
      </w:pPr>
      <w:r>
        <w:rPr>
          <w:shd w:val="clear" w:color="auto" w:fill="FFFFFF"/>
        </w:rPr>
        <w:t>Używanie funkcji historii poleceń</w:t>
      </w:r>
    </w:p>
    <w:p w:rsidR="0073738C" w:rsidRDefault="0073738C" w:rsidP="00AF1D06">
      <w:pPr>
        <w:pStyle w:val="Nagwek3"/>
        <w:numPr>
          <w:ilvl w:val="0"/>
          <w:numId w:val="5"/>
        </w:numPr>
      </w:pPr>
      <w:r>
        <w:t xml:space="preserve">Użyj polecenia show </w:t>
      </w:r>
      <w:proofErr w:type="spellStart"/>
      <w:r>
        <w:t>history</w:t>
      </w:r>
      <w:proofErr w:type="spellEnd"/>
      <w:r>
        <w:t xml:space="preserve">, aby wyświetlić zawartość bufora poleceń. Podaj wynik działania tego polecenia. </w:t>
      </w:r>
    </w:p>
    <w:p w:rsidR="00851253" w:rsidRDefault="00851253" w:rsidP="0073738C">
      <w:proofErr w:type="spellStart"/>
      <w:r>
        <w:t>enable</w:t>
      </w:r>
      <w:proofErr w:type="spellEnd"/>
    </w:p>
    <w:p w:rsidR="0073738C" w:rsidRDefault="00851253" w:rsidP="0073738C">
      <w:r>
        <w:t xml:space="preserve">show </w:t>
      </w:r>
      <w:proofErr w:type="spellStart"/>
      <w:r>
        <w:t>history</w:t>
      </w:r>
      <w:proofErr w:type="spellEnd"/>
    </w:p>
    <w:p w:rsidR="00AF1D06" w:rsidRDefault="00AF1D06" w:rsidP="00331D46">
      <w:pPr>
        <w:pStyle w:val="Nagwek2"/>
        <w:numPr>
          <w:ilvl w:val="0"/>
          <w:numId w:val="4"/>
        </w:numPr>
      </w:pPr>
      <w:r>
        <w:rPr>
          <w:shd w:val="clear" w:color="auto" w:fill="FFFFFF"/>
        </w:rPr>
        <w:t>Polecenia show</w:t>
      </w:r>
    </w:p>
    <w:p w:rsidR="0073738C" w:rsidRDefault="0073738C" w:rsidP="004E030D">
      <w:pPr>
        <w:pStyle w:val="Nagwek3"/>
        <w:numPr>
          <w:ilvl w:val="0"/>
          <w:numId w:val="6"/>
        </w:numPr>
      </w:pPr>
      <w:r>
        <w:t xml:space="preserve">Opisz max. 3 zdaniami, Czym różni się ta odpowiedź od danych wyświetlonych w trybie </w:t>
      </w:r>
    </w:p>
    <w:p w:rsidR="0073738C" w:rsidRDefault="0073738C" w:rsidP="009719B9">
      <w:pPr>
        <w:pStyle w:val="Nagwek3"/>
      </w:pPr>
      <w:r>
        <w:t xml:space="preserve">EXEC użytkownika </w:t>
      </w:r>
    </w:p>
    <w:p w:rsidR="0073738C" w:rsidRDefault="00851253" w:rsidP="0073738C">
      <w:r>
        <w:t>Różni się ilością poleceń</w:t>
      </w:r>
    </w:p>
    <w:p w:rsidR="0073738C" w:rsidRPr="004E030D" w:rsidRDefault="0073738C" w:rsidP="004E030D">
      <w:pPr>
        <w:pStyle w:val="Nagwek3"/>
        <w:numPr>
          <w:ilvl w:val="0"/>
          <w:numId w:val="6"/>
        </w:numPr>
      </w:pPr>
      <w:r w:rsidRPr="004E030D">
        <w:t xml:space="preserve">Należy przetestować działanie poniższych poleceń i dla każdego z nich podać opis </w:t>
      </w:r>
    </w:p>
    <w:p w:rsidR="0073738C" w:rsidRPr="004E030D" w:rsidRDefault="0073738C" w:rsidP="004E030D">
      <w:pPr>
        <w:pStyle w:val="Nagwek3"/>
      </w:pPr>
      <w:r w:rsidRPr="004E030D">
        <w:t xml:space="preserve">czemu służy (jakie informacje udostępnia) dane polecenie. </w:t>
      </w:r>
    </w:p>
    <w:p w:rsidR="0073738C" w:rsidRDefault="0073738C" w:rsidP="004E030D">
      <w:pPr>
        <w:pStyle w:val="Nagwek4"/>
      </w:pPr>
      <w:r>
        <w:t>show version</w:t>
      </w:r>
    </w:p>
    <w:p w:rsidR="0073738C" w:rsidRDefault="0073738C" w:rsidP="0073738C">
      <w:r>
        <w:t>Pokazuje wersję oprogramowania i urządzenia</w:t>
      </w:r>
    </w:p>
    <w:p w:rsidR="0073738C" w:rsidRDefault="0073738C" w:rsidP="004E030D">
      <w:pPr>
        <w:pStyle w:val="Nagwek4"/>
      </w:pPr>
      <w:r>
        <w:t xml:space="preserve">show </w:t>
      </w:r>
      <w:proofErr w:type="spellStart"/>
      <w:r>
        <w:t>processes</w:t>
      </w:r>
      <w:proofErr w:type="spellEnd"/>
    </w:p>
    <w:p w:rsidR="0073738C" w:rsidRDefault="0073738C" w:rsidP="0073738C">
      <w:r>
        <w:t>Pokazuje statystyki aktywnych procesów</w:t>
      </w:r>
    </w:p>
    <w:p w:rsidR="0073738C" w:rsidRDefault="00851253" w:rsidP="004E030D">
      <w:pPr>
        <w:pStyle w:val="Nagwek4"/>
      </w:pPr>
      <w:r w:rsidRPr="00851253">
        <w:t xml:space="preserve">show </w:t>
      </w:r>
      <w:proofErr w:type="spellStart"/>
      <w:r w:rsidRPr="00851253">
        <w:t>protocols</w:t>
      </w:r>
      <w:proofErr w:type="spellEnd"/>
    </w:p>
    <w:p w:rsidR="003F766F" w:rsidRPr="003F766F" w:rsidRDefault="003F766F" w:rsidP="003F766F">
      <w:r>
        <w:t>w wyniku wykonania polecenia możemy zobaczyć typy portów routera ich numery oraz statusy.</w:t>
      </w:r>
    </w:p>
    <w:p w:rsidR="0073738C" w:rsidRPr="003F766F" w:rsidRDefault="003F766F" w:rsidP="004E030D">
      <w:pPr>
        <w:pStyle w:val="Nagwek4"/>
      </w:pPr>
      <w:r w:rsidRPr="003F766F">
        <w:t xml:space="preserve">show </w:t>
      </w:r>
      <w:proofErr w:type="spellStart"/>
      <w:r w:rsidRPr="003F766F">
        <w:t>memory</w:t>
      </w:r>
      <w:proofErr w:type="spellEnd"/>
    </w:p>
    <w:p w:rsidR="003F766F" w:rsidRPr="003F766F" w:rsidRDefault="003F766F" w:rsidP="003F766F">
      <w:r>
        <w:t>pokazuje ilość używanej oraz wolnej pamięci</w:t>
      </w:r>
    </w:p>
    <w:p w:rsidR="0073738C" w:rsidRPr="00A1316B" w:rsidRDefault="00A1316B" w:rsidP="004E030D">
      <w:pPr>
        <w:pStyle w:val="Nagwek4"/>
      </w:pPr>
      <w:r w:rsidRPr="00A1316B">
        <w:t xml:space="preserve">show </w:t>
      </w:r>
      <w:proofErr w:type="spellStart"/>
      <w:r w:rsidRPr="00A1316B">
        <w:t>stacks</w:t>
      </w:r>
      <w:proofErr w:type="spellEnd"/>
    </w:p>
    <w:p w:rsidR="00A1316B" w:rsidRPr="00A1316B" w:rsidRDefault="00A1316B" w:rsidP="00A1316B">
      <w:r>
        <w:t>pokazuje stosy, ich rozmiar oraz ilość wolnej pamięci i ich nazwy.</w:t>
      </w:r>
    </w:p>
    <w:p w:rsidR="0073738C" w:rsidRPr="00280E99" w:rsidRDefault="00280E99" w:rsidP="004E030D">
      <w:pPr>
        <w:pStyle w:val="Nagwek4"/>
      </w:pPr>
      <w:r w:rsidRPr="00280E99">
        <w:t xml:space="preserve">show </w:t>
      </w:r>
      <w:proofErr w:type="spellStart"/>
      <w:r w:rsidRPr="00280E99">
        <w:t>buffers</w:t>
      </w:r>
      <w:proofErr w:type="spellEnd"/>
    </w:p>
    <w:p w:rsidR="00280E99" w:rsidRPr="00280E99" w:rsidRDefault="00280E99" w:rsidP="00280E99">
      <w:r>
        <w:t>pokazuje bufory, z podziałem na małe, średnie, duże, wielkie, bardzo wielkie itd. I ich dokładne dane.</w:t>
      </w:r>
    </w:p>
    <w:p w:rsidR="0073738C" w:rsidRPr="00280E99" w:rsidRDefault="00280E99" w:rsidP="004E030D">
      <w:pPr>
        <w:pStyle w:val="Nagwek4"/>
      </w:pPr>
      <w:r w:rsidRPr="00280E99">
        <w:t xml:space="preserve">show </w:t>
      </w:r>
      <w:proofErr w:type="spellStart"/>
      <w:r w:rsidRPr="00280E99">
        <w:t>flash</w:t>
      </w:r>
      <w:proofErr w:type="spellEnd"/>
    </w:p>
    <w:p w:rsidR="00280E99" w:rsidRPr="00280E99" w:rsidRDefault="00280E99" w:rsidP="00280E99">
      <w:r>
        <w:t xml:space="preserve">wyświetla informacje o pamięci </w:t>
      </w:r>
      <w:proofErr w:type="spellStart"/>
      <w:r>
        <w:t>flash</w:t>
      </w:r>
      <w:proofErr w:type="spellEnd"/>
      <w:r>
        <w:t xml:space="preserve"> takie jak: numer, długość, datę i czas oraz ścieżkę i </w:t>
      </w:r>
      <w:r>
        <w:t>dodatkowe</w:t>
      </w:r>
      <w:r>
        <w:t xml:space="preserve"> dane.</w:t>
      </w:r>
    </w:p>
    <w:p w:rsidR="0073738C" w:rsidRPr="00280E99" w:rsidRDefault="00280E99" w:rsidP="004E030D">
      <w:pPr>
        <w:pStyle w:val="Nagwek4"/>
      </w:pPr>
      <w:r w:rsidRPr="00280E99">
        <w:t xml:space="preserve">show </w:t>
      </w:r>
      <w:proofErr w:type="spellStart"/>
      <w:r w:rsidRPr="00280E99">
        <w:t>running-config</w:t>
      </w:r>
      <w:proofErr w:type="spellEnd"/>
    </w:p>
    <w:p w:rsidR="00280E99" w:rsidRPr="00280E99" w:rsidRDefault="00280E99" w:rsidP="00280E99">
      <w:r>
        <w:t>pokazuje informacje o aktualnej konfiguracji</w:t>
      </w:r>
    </w:p>
    <w:p w:rsidR="0073738C" w:rsidRPr="00280E99" w:rsidRDefault="00280E99" w:rsidP="004E030D">
      <w:pPr>
        <w:pStyle w:val="Nagwek4"/>
      </w:pPr>
      <w:r w:rsidRPr="00280E99">
        <w:t>show startup-</w:t>
      </w:r>
      <w:proofErr w:type="spellStart"/>
      <w:r w:rsidRPr="00280E99">
        <w:t>config</w:t>
      </w:r>
      <w:proofErr w:type="spellEnd"/>
    </w:p>
    <w:p w:rsidR="00280E99" w:rsidRPr="00280E99" w:rsidRDefault="00280E99" w:rsidP="00280E99">
      <w:r>
        <w:t>wyświetla informacje o ustawieniach jakie przyjmuje router po włączeniu</w:t>
      </w:r>
    </w:p>
    <w:p w:rsidR="0073738C" w:rsidRDefault="0073738C" w:rsidP="004E030D">
      <w:pPr>
        <w:pStyle w:val="Nagwek4"/>
        <w:rPr>
          <w:lang w:val="en-US"/>
        </w:rPr>
      </w:pPr>
      <w:r w:rsidRPr="003F766F">
        <w:rPr>
          <w:lang w:val="en-US"/>
        </w:rPr>
        <w:t>s</w:t>
      </w:r>
      <w:r w:rsidR="00851253" w:rsidRPr="003F766F">
        <w:rPr>
          <w:lang w:val="en-US"/>
        </w:rPr>
        <w:t>how interfaces</w:t>
      </w:r>
    </w:p>
    <w:p w:rsidR="00280E99" w:rsidRPr="00280E99" w:rsidRDefault="00280E99" w:rsidP="00280E99">
      <w:r>
        <w:t>pokazuje informacje o interfejsach takie jak: obciążenie, aktywność pętli zwrotnej, kolejka wejściowa itd.</w:t>
      </w:r>
    </w:p>
    <w:p w:rsidR="004E030D" w:rsidRPr="004E030D" w:rsidRDefault="004E030D" w:rsidP="004E030D">
      <w:pPr>
        <w:pStyle w:val="Nagwek3"/>
      </w:pPr>
      <w:r w:rsidRPr="004E030D">
        <w:lastRenderedPageBreak/>
        <w:t>e. Na podstawie poprzedniego punktu należy odpowiedzieć na poniższe pytania</w:t>
      </w:r>
    </w:p>
    <w:p w:rsidR="0073738C" w:rsidRDefault="0073738C" w:rsidP="004E030D">
      <w:pPr>
        <w:pStyle w:val="Nagwek4"/>
      </w:pPr>
      <w:r>
        <w:t>Jaka jest wersja systemu IOS?</w:t>
      </w:r>
    </w:p>
    <w:p w:rsidR="0073738C" w:rsidRDefault="00851253" w:rsidP="0073738C">
      <w:r>
        <w:t>- Version 15.2(4)M3</w:t>
      </w:r>
    </w:p>
    <w:p w:rsidR="0073738C" w:rsidRDefault="0073738C" w:rsidP="004E030D">
      <w:pPr>
        <w:pStyle w:val="Nagwek4"/>
      </w:pPr>
      <w:r>
        <w:t>Jaka jest nazwa pliku z obrazem systemu (IOS)?</w:t>
      </w:r>
    </w:p>
    <w:p w:rsidR="0073738C" w:rsidRPr="004E030D" w:rsidRDefault="0073738C" w:rsidP="0073738C">
      <w:r w:rsidRPr="004E030D">
        <w:t>- "flash0:c2900-u</w:t>
      </w:r>
      <w:r w:rsidR="00851253" w:rsidRPr="004E030D">
        <w:t>niversalk9-mz.SPA.151-4.M4.bin"</w:t>
      </w:r>
    </w:p>
    <w:p w:rsidR="0073738C" w:rsidRDefault="0073738C" w:rsidP="004E030D">
      <w:pPr>
        <w:pStyle w:val="Nagwek4"/>
      </w:pPr>
      <w:r>
        <w:t>Podaj typ procesora (CPU) i wielkość pamięci RAM, w jaką wyposażony jest router.</w:t>
      </w:r>
    </w:p>
    <w:p w:rsidR="009719B9" w:rsidRDefault="0073738C" w:rsidP="0073738C">
      <w:pPr>
        <w:rPr>
          <w:lang w:val="en-US"/>
        </w:rPr>
      </w:pPr>
      <w:proofErr w:type="spellStart"/>
      <w:r w:rsidRPr="0073738C">
        <w:rPr>
          <w:lang w:val="en-US"/>
        </w:rPr>
        <w:t>Procesor</w:t>
      </w:r>
      <w:proofErr w:type="spellEnd"/>
      <w:r w:rsidRPr="0073738C">
        <w:rPr>
          <w:lang w:val="en-US"/>
        </w:rPr>
        <w:t>: Ci</w:t>
      </w:r>
      <w:r w:rsidR="009719B9">
        <w:rPr>
          <w:lang w:val="en-US"/>
        </w:rPr>
        <w:t>sco CISCO2911/K9 (revision 1.0)</w:t>
      </w:r>
    </w:p>
    <w:p w:rsidR="0073738C" w:rsidRPr="00851253" w:rsidRDefault="0073738C" w:rsidP="0073738C">
      <w:pPr>
        <w:rPr>
          <w:lang w:val="en-US"/>
        </w:rPr>
      </w:pPr>
      <w:r w:rsidRPr="00851253">
        <w:rPr>
          <w:lang w:val="en-US"/>
        </w:rPr>
        <w:t xml:space="preserve">Ram: </w:t>
      </w:r>
      <w:r w:rsidR="00851253" w:rsidRPr="00851253">
        <w:rPr>
          <w:lang w:val="en-US"/>
        </w:rPr>
        <w:t>483328K/40960K bytes of memory.</w:t>
      </w:r>
    </w:p>
    <w:p w:rsidR="00BB7B3C" w:rsidRPr="004E030D" w:rsidRDefault="0073738C" w:rsidP="004E030D">
      <w:pPr>
        <w:pStyle w:val="Nagwek4"/>
        <w:rPr>
          <w:rStyle w:val="Nagwek3Znak"/>
          <w:b/>
          <w:bCs/>
          <w:color w:val="262626" w:themeColor="text1" w:themeTint="D9"/>
          <w:sz w:val="22"/>
        </w:rPr>
      </w:pPr>
      <w:r w:rsidRPr="004E030D">
        <w:rPr>
          <w:rStyle w:val="Nagwek3Znak"/>
          <w:b/>
          <w:bCs/>
          <w:color w:val="262626" w:themeColor="text1" w:themeTint="D9"/>
          <w:sz w:val="22"/>
        </w:rPr>
        <w:t>Jaka jest liczba interfejsów Ethernet, w które jest wyposażony router?</w:t>
      </w:r>
    </w:p>
    <w:p w:rsidR="0073738C" w:rsidRDefault="00BB7B3C" w:rsidP="0073738C">
      <w:r>
        <w:t>3</w:t>
      </w:r>
    </w:p>
    <w:p w:rsidR="00BB7B3C" w:rsidRPr="004E030D" w:rsidRDefault="0073738C" w:rsidP="004E030D">
      <w:pPr>
        <w:pStyle w:val="Nagwek4"/>
      </w:pPr>
      <w:r w:rsidRPr="004E030D">
        <w:rPr>
          <w:rStyle w:val="Nagwek3Znak"/>
          <w:b/>
          <w:bCs/>
          <w:color w:val="262626" w:themeColor="text1" w:themeTint="D9"/>
          <w:sz w:val="22"/>
        </w:rPr>
        <w:t>Jaka jest liczba interfejsów szeregowych?</w:t>
      </w:r>
    </w:p>
    <w:p w:rsidR="0073738C" w:rsidRDefault="0073738C" w:rsidP="0073738C">
      <w:r>
        <w:t>2</w:t>
      </w:r>
    </w:p>
    <w:p w:rsidR="0073738C" w:rsidRDefault="0073738C" w:rsidP="00195A68">
      <w:pPr>
        <w:pStyle w:val="Nagwek4"/>
      </w:pPr>
      <w:r>
        <w:t xml:space="preserve"> Kopia zapasowa pliku konfiguracyjnego routera jest zapisana w nieulotnej pamięci o </w:t>
      </w:r>
    </w:p>
    <w:p w:rsidR="0073738C" w:rsidRDefault="0073738C" w:rsidP="00195A68">
      <w:pPr>
        <w:pStyle w:val="Nagwek4"/>
      </w:pPr>
      <w:r>
        <w:t>dostępie swobodnym (NVRAM). W jaką ilość pamięci NVRAM jest wyposażony router?</w:t>
      </w:r>
    </w:p>
    <w:p w:rsidR="0073738C" w:rsidRPr="0073738C" w:rsidRDefault="0073738C" w:rsidP="0073738C">
      <w:pPr>
        <w:rPr>
          <w:lang w:val="en-US"/>
        </w:rPr>
      </w:pPr>
      <w:r w:rsidRPr="0073738C">
        <w:rPr>
          <w:lang w:val="en-US"/>
        </w:rPr>
        <w:t>- 255K bytes of non</w:t>
      </w:r>
      <w:r w:rsidR="00851253">
        <w:rPr>
          <w:lang w:val="en-US"/>
        </w:rPr>
        <w:t>-volatile configuration memory.</w:t>
      </w:r>
    </w:p>
    <w:p w:rsidR="0073738C" w:rsidRDefault="0073738C" w:rsidP="00195A68">
      <w:pPr>
        <w:pStyle w:val="Nagwek4"/>
      </w:pPr>
      <w:r>
        <w:t>System operacyjny routera (IOS) jest przechowywany w pamięci błyskowej. W jaką ilość pamięci błyskowej jest wyposażony router?</w:t>
      </w:r>
    </w:p>
    <w:p w:rsidR="00195A68" w:rsidRPr="00195A68" w:rsidRDefault="0073738C" w:rsidP="00195A68">
      <w:r w:rsidRPr="00195A68">
        <w:t xml:space="preserve">- 250880K </w:t>
      </w:r>
      <w:proofErr w:type="spellStart"/>
      <w:r w:rsidRPr="00195A68">
        <w:t>bytes</w:t>
      </w:r>
      <w:proofErr w:type="spellEnd"/>
      <w:r w:rsidRPr="00195A68">
        <w:t xml:space="preserve"> of ATA Sys</w:t>
      </w:r>
      <w:r w:rsidR="00BB7B3C" w:rsidRPr="00195A68">
        <w:t xml:space="preserve">tem </w:t>
      </w:r>
      <w:proofErr w:type="spellStart"/>
      <w:r w:rsidR="00BB7B3C" w:rsidRPr="00195A68">
        <w:t>CompactFlash</w:t>
      </w:r>
      <w:proofErr w:type="spellEnd"/>
      <w:r w:rsidR="00BB7B3C" w:rsidRPr="00195A68">
        <w:t xml:space="preserve"> 0 (Read/Write)</w:t>
      </w:r>
    </w:p>
    <w:p w:rsidR="00195A68" w:rsidRPr="00195A68" w:rsidRDefault="00331D46" w:rsidP="00331D46">
      <w:pPr>
        <w:pStyle w:val="Nagwek2"/>
        <w:rPr>
          <w:rFonts w:eastAsia="Times New Roman"/>
        </w:rPr>
      </w:pPr>
      <w:r>
        <w:rPr>
          <w:rFonts w:eastAsia="Times New Roman"/>
          <w:lang w:eastAsia="pl-PL"/>
        </w:rPr>
        <w:t xml:space="preserve">7. </w:t>
      </w:r>
      <w:r w:rsidR="00195A68" w:rsidRPr="00195A68">
        <w:rPr>
          <w:rFonts w:eastAsia="Times New Roman"/>
          <w:lang w:eastAsia="pl-PL"/>
        </w:rPr>
        <w:t>Wyświetlenie informacji dotyczących interfejsów</w:t>
      </w:r>
    </w:p>
    <w:p w:rsidR="0073738C" w:rsidRDefault="0073738C" w:rsidP="00BB7B3C">
      <w:pPr>
        <w:pStyle w:val="Nagwek3"/>
      </w:pPr>
      <w:r>
        <w:t>Co to jest MTU?</w:t>
      </w:r>
    </w:p>
    <w:p w:rsidR="0073738C" w:rsidRDefault="0073738C" w:rsidP="0073738C">
      <w:r>
        <w:t xml:space="preserve">(Maximum </w:t>
      </w:r>
      <w:proofErr w:type="spellStart"/>
      <w:r>
        <w:t>Transmit</w:t>
      </w:r>
      <w:proofErr w:type="spellEnd"/>
      <w:r>
        <w:t xml:space="preserve"> Unit) oznacza maksymalny rozmiar</w:t>
      </w:r>
      <w:r w:rsidR="00BB7B3C">
        <w:t xml:space="preserve"> ramki</w:t>
      </w:r>
    </w:p>
    <w:p w:rsidR="0073738C" w:rsidRDefault="0073738C" w:rsidP="00BB7B3C">
      <w:pPr>
        <w:pStyle w:val="Nagwek3"/>
      </w:pPr>
      <w:r>
        <w:t xml:space="preserve">Co to jest </w:t>
      </w:r>
      <w:proofErr w:type="spellStart"/>
      <w:r>
        <w:t>load</w:t>
      </w:r>
      <w:proofErr w:type="spellEnd"/>
      <w:r>
        <w:t>?</w:t>
      </w:r>
    </w:p>
    <w:p w:rsidR="0073738C" w:rsidRDefault="0073738C" w:rsidP="0073738C">
      <w:r>
        <w:t>jest to ilość wychodzącego/otrzymywanego ruchu, czyli jest to aktualne obciążeni</w:t>
      </w:r>
      <w:r w:rsidR="00BB7B3C">
        <w:t>e danego interfejsu sieciowego.</w:t>
      </w:r>
    </w:p>
    <w:p w:rsidR="0073738C" w:rsidRDefault="0073738C" w:rsidP="00BB7B3C">
      <w:pPr>
        <w:pStyle w:val="Nagwek3"/>
      </w:pPr>
      <w:r>
        <w:t>Jaką zastosowano enkapsulację warstwy łącza danych?</w:t>
      </w:r>
    </w:p>
    <w:p w:rsidR="0073738C" w:rsidRDefault="00BB7B3C" w:rsidP="0073738C">
      <w:r>
        <w:t>ARPA</w:t>
      </w:r>
    </w:p>
    <w:p w:rsidR="0073738C" w:rsidRDefault="0073738C" w:rsidP="00BB7B3C">
      <w:pPr>
        <w:pStyle w:val="Nagwek3"/>
      </w:pPr>
      <w:r>
        <w:t>Jakie istotne informacje zostały wyświetlone?</w:t>
      </w:r>
    </w:p>
    <w:p w:rsidR="0073738C" w:rsidRDefault="0073738C" w:rsidP="0073738C">
      <w:r>
        <w:t>Polecenie wyświetliło aktualny stan interfejsów sieciowych.</w:t>
      </w:r>
    </w:p>
    <w:p w:rsidR="009010BD" w:rsidRDefault="00195A68" w:rsidP="00195A68">
      <w:pPr>
        <w:pStyle w:val="Nagwek2"/>
        <w:numPr>
          <w:ilvl w:val="0"/>
          <w:numId w:val="11"/>
        </w:numPr>
        <w:rPr>
          <w:rFonts w:eastAsia="Times New Roman"/>
          <w:lang w:eastAsia="pl-PL"/>
        </w:rPr>
      </w:pPr>
      <w:r w:rsidRPr="00195A68">
        <w:rPr>
          <w:rFonts w:eastAsia="Times New Roman"/>
          <w:lang w:eastAsia="pl-PL"/>
        </w:rPr>
        <w:t>Konfiguracja hasła konsoli</w:t>
      </w:r>
    </w:p>
    <w:p w:rsidR="00195A68" w:rsidRDefault="00195A68" w:rsidP="00195A68">
      <w:pPr>
        <w:pStyle w:val="Nagwek3"/>
        <w:rPr>
          <w:shd w:val="clear" w:color="auto" w:fill="FFFFFF"/>
        </w:rPr>
      </w:pPr>
      <w:r>
        <w:rPr>
          <w:shd w:val="clear" w:color="auto" w:fill="FFFFFF"/>
        </w:rPr>
        <w:t>Czy i kiedy pojawia się monit o hasło kon</w:t>
      </w:r>
      <w:r w:rsidR="00280E99">
        <w:rPr>
          <w:shd w:val="clear" w:color="auto" w:fill="FFFFFF"/>
        </w:rPr>
        <w:t>soli ? Jak usunąć hasło konsoli</w:t>
      </w:r>
      <w:r>
        <w:rPr>
          <w:shd w:val="clear" w:color="auto" w:fill="FFFFFF"/>
        </w:rPr>
        <w:t>?</w:t>
      </w:r>
    </w:p>
    <w:p w:rsidR="00280E99" w:rsidRPr="00280E99" w:rsidRDefault="00280E99" w:rsidP="00280E99">
      <w:r>
        <w:t>Jak wpiszemy w konsoli „</w:t>
      </w:r>
      <w:proofErr w:type="spellStart"/>
      <w:r>
        <w:t>exit</w:t>
      </w:r>
      <w:proofErr w:type="spellEnd"/>
      <w:r>
        <w:t xml:space="preserve">”, to router jest nieosiągalny. Po to żeby wejść, musimy zalogować się, wpisując hasło. Usunąć hasło można za pomocą polecenia „no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  <w:r>
        <w:t>” w trybie „</w:t>
      </w:r>
      <w:proofErr w:type="spellStart"/>
      <w:r>
        <w:t>config-line</w:t>
      </w:r>
      <w:proofErr w:type="spellEnd"/>
      <w:r>
        <w:t>”</w:t>
      </w:r>
    </w:p>
    <w:p w:rsidR="00195A68" w:rsidRPr="00195A68" w:rsidRDefault="00195A68" w:rsidP="00195A68">
      <w:pPr>
        <w:pStyle w:val="Nagwek2"/>
      </w:pPr>
      <w:r>
        <w:lastRenderedPageBreak/>
        <w:t xml:space="preserve">10. </w:t>
      </w:r>
      <w:r w:rsidRPr="00195A68">
        <w:t>Skonfigurowanie hasła dostępu do uprzywilejowanego trybu EXEC</w:t>
      </w:r>
    </w:p>
    <w:p w:rsidR="00331D46" w:rsidRDefault="00331D46" w:rsidP="00331D46">
      <w:pPr>
        <w:pStyle w:val="Nagwek3"/>
        <w:rPr>
          <w:rFonts w:eastAsia="Times New Roman"/>
          <w:lang w:eastAsia="pl-PL"/>
        </w:rPr>
      </w:pPr>
      <w:r w:rsidRPr="00331D46">
        <w:rPr>
          <w:rFonts w:eastAsia="Times New Roman"/>
          <w:lang w:eastAsia="pl-PL"/>
        </w:rPr>
        <w:t xml:space="preserve">j. Czy w pliku </w:t>
      </w:r>
      <w:proofErr w:type="spellStart"/>
      <w:r w:rsidRPr="00331D46">
        <w:rPr>
          <w:rFonts w:eastAsia="Times New Roman"/>
          <w:lang w:eastAsia="pl-PL"/>
        </w:rPr>
        <w:t>konfigu</w:t>
      </w:r>
      <w:proofErr w:type="spellEnd"/>
      <w:r w:rsidRPr="00331D46">
        <w:rPr>
          <w:rFonts w:eastAsia="Times New Roman"/>
          <w:lang w:eastAsia="pl-PL"/>
        </w:rPr>
        <w:t xml:space="preserve"> są widoczne hasła ? Czy jakieś hasło j</w:t>
      </w:r>
      <w:r>
        <w:rPr>
          <w:rFonts w:eastAsia="Times New Roman"/>
          <w:lang w:eastAsia="pl-PL"/>
        </w:rPr>
        <w:t xml:space="preserve">est zaszyfrowane a jeśli tak to </w:t>
      </w:r>
      <w:r w:rsidR="00280E99">
        <w:rPr>
          <w:rFonts w:eastAsia="Times New Roman"/>
          <w:lang w:eastAsia="pl-PL"/>
        </w:rPr>
        <w:t>które</w:t>
      </w:r>
      <w:r w:rsidRPr="00331D46">
        <w:rPr>
          <w:rFonts w:eastAsia="Times New Roman"/>
          <w:lang w:eastAsia="pl-PL"/>
        </w:rPr>
        <w:t>?</w:t>
      </w:r>
    </w:p>
    <w:p w:rsidR="00280E99" w:rsidRPr="00280E99" w:rsidRDefault="00280E99" w:rsidP="00280E99">
      <w:pPr>
        <w:rPr>
          <w:lang w:eastAsia="pl-PL"/>
        </w:rPr>
      </w:pPr>
      <w:r>
        <w:t xml:space="preserve">W pliku </w:t>
      </w:r>
      <w:proofErr w:type="spellStart"/>
      <w:r>
        <w:t>konfigu</w:t>
      </w:r>
      <w:proofErr w:type="spellEnd"/>
      <w:r>
        <w:t xml:space="preserve"> są widoczne oba hasła, ale hasło dostępu do trybu uprzywilejowanego jest zaszyfrowane.</w:t>
      </w:r>
    </w:p>
    <w:p w:rsidR="00331D46" w:rsidRDefault="00331D46" w:rsidP="00331D46">
      <w:pPr>
        <w:pStyle w:val="Nagwek2"/>
        <w:rPr>
          <w:lang w:eastAsia="pl-PL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9. ZADANIA DO SAMODZIELNEGO OPRACOWANIA</w:t>
      </w:r>
    </w:p>
    <w:p w:rsidR="00331D46" w:rsidRDefault="00331D46" w:rsidP="00331D46">
      <w:pPr>
        <w:pStyle w:val="Nagwek3"/>
        <w:rPr>
          <w:rFonts w:eastAsia="Times New Roman"/>
          <w:lang w:eastAsia="pl-PL"/>
        </w:rPr>
      </w:pPr>
      <w:r w:rsidRPr="00331D46">
        <w:rPr>
          <w:rFonts w:eastAsia="Times New Roman"/>
          <w:lang w:eastAsia="pl-PL"/>
        </w:rPr>
        <w:t>9.1 W składni polecenia konfigurującego interfejsy sieciowe wyst</w:t>
      </w:r>
      <w:r>
        <w:rPr>
          <w:rFonts w:eastAsia="Times New Roman"/>
          <w:lang w:eastAsia="pl-PL"/>
        </w:rPr>
        <w:t xml:space="preserve">ępuje numer interfejsu. </w:t>
      </w:r>
      <w:r w:rsidRPr="00331D46">
        <w:rPr>
          <w:rFonts w:eastAsia="Times New Roman"/>
          <w:lang w:eastAsia="pl-PL"/>
        </w:rPr>
        <w:t xml:space="preserve">Może on zawierać od jednej do trzech </w:t>
      </w:r>
      <w:r w:rsidR="00ED61F6" w:rsidRPr="00331D46">
        <w:rPr>
          <w:rFonts w:eastAsia="Times New Roman"/>
          <w:lang w:eastAsia="pl-PL"/>
        </w:rPr>
        <w:t>wartości</w:t>
      </w:r>
      <w:r w:rsidRPr="00331D46">
        <w:rPr>
          <w:rFonts w:eastAsia="Times New Roman"/>
          <w:lang w:eastAsia="pl-PL"/>
        </w:rPr>
        <w:t xml:space="preserve"> rozdzi</w:t>
      </w:r>
      <w:r>
        <w:rPr>
          <w:rFonts w:eastAsia="Times New Roman"/>
          <w:lang w:eastAsia="pl-PL"/>
        </w:rPr>
        <w:t xml:space="preserve">elonych </w:t>
      </w:r>
      <w:r w:rsidR="00ED61F6">
        <w:rPr>
          <w:rFonts w:eastAsia="Times New Roman"/>
          <w:lang w:eastAsia="pl-PL"/>
        </w:rPr>
        <w:t>z</w:t>
      </w:r>
      <w:r>
        <w:rPr>
          <w:rFonts w:eastAsia="Times New Roman"/>
          <w:lang w:eastAsia="pl-PL"/>
        </w:rPr>
        <w:t xml:space="preserve">nakiem ukośnika. Proszę </w:t>
      </w:r>
      <w:r w:rsidRPr="00331D46">
        <w:rPr>
          <w:rFonts w:eastAsia="Times New Roman"/>
          <w:lang w:eastAsia="pl-PL"/>
        </w:rPr>
        <w:t xml:space="preserve">wyjaśnić jaka jest stosowana zasada przy </w:t>
      </w:r>
      <w:r w:rsidR="00ED61F6" w:rsidRPr="00331D46">
        <w:rPr>
          <w:rFonts w:eastAsia="Times New Roman"/>
          <w:lang w:eastAsia="pl-PL"/>
        </w:rPr>
        <w:t>przypisywaniu</w:t>
      </w:r>
      <w:r w:rsidRPr="00331D46">
        <w:rPr>
          <w:rFonts w:eastAsia="Times New Roman"/>
          <w:lang w:eastAsia="pl-PL"/>
        </w:rPr>
        <w:t xml:space="preserve"> numerów interfejsów w routerach Cisco.</w:t>
      </w:r>
    </w:p>
    <w:p w:rsidR="00280E99" w:rsidRPr="00280E99" w:rsidRDefault="00280E99" w:rsidP="00280E99">
      <w:pPr>
        <w:rPr>
          <w:lang w:eastAsia="pl-PL"/>
        </w:rPr>
      </w:pPr>
      <w:r>
        <w:t>W routerach Cisco przypisywanie numerów interfejsów jest różne dla różnych typów. Dla interfejsów natywnych numery wygląda: „slot/port”, dla kart zainstalowanych bezpośrednio: „0/numer karty interfejsu/port”, a dla modułów sieciowych: „numer modułu/numer karty interfejsu/port”.</w:t>
      </w:r>
    </w:p>
    <w:p w:rsidR="00331D46" w:rsidRPr="00331D46" w:rsidRDefault="00331D46" w:rsidP="00331D46">
      <w:pPr>
        <w:pStyle w:val="Nagwek3"/>
        <w:rPr>
          <w:rFonts w:eastAsia="Times New Roman"/>
          <w:lang w:eastAsia="pl-PL"/>
        </w:rPr>
      </w:pPr>
      <w:r w:rsidRPr="00331D46">
        <w:rPr>
          <w:rFonts w:eastAsia="Times New Roman"/>
          <w:lang w:eastAsia="pl-PL"/>
        </w:rPr>
        <w:t>9.2. Proszę wyjaśnić co oznaczają skrótu DTE oraz DCE. Jaką rolę pełnią urządzenia DTE i DCE w połączeniu szeregowym ?</w:t>
      </w:r>
    </w:p>
    <w:p w:rsidR="00280E99" w:rsidRDefault="00280E99" w:rsidP="00331D46">
      <w:r>
        <w:t xml:space="preserve">DTE (ang. Data Terminal </w:t>
      </w:r>
      <w:proofErr w:type="spellStart"/>
      <w:r>
        <w:t>Equipment</w:t>
      </w:r>
      <w:proofErr w:type="spellEnd"/>
      <w:r>
        <w:t xml:space="preserve">) – jest to urządzenie końcowe np. komputer. </w:t>
      </w:r>
    </w:p>
    <w:p w:rsidR="00280E99" w:rsidRDefault="00280E99" w:rsidP="00331D46">
      <w:r>
        <w:t xml:space="preserve">DCE (ang. Data Communications </w:t>
      </w:r>
      <w:proofErr w:type="spellStart"/>
      <w:r>
        <w:t>Equipment</w:t>
      </w:r>
      <w:proofErr w:type="spellEnd"/>
      <w:r>
        <w:t>) – jest to urządzenie komunikacyjne zakończenia obwodu danych, które pozwala urządzeniom końcowym (DTE) dostę</w:t>
      </w:r>
      <w:r>
        <w:t>p do łączy telekomunikacyjnych.</w:t>
      </w:r>
    </w:p>
    <w:p w:rsidR="00331D46" w:rsidRPr="00331D46" w:rsidRDefault="00280E99" w:rsidP="00331D46">
      <w:pPr>
        <w:rPr>
          <w:lang w:eastAsia="pl-PL"/>
        </w:rPr>
      </w:pPr>
      <w:r>
        <w:t>W połączeniu szeregowym urządzenie DCE jest wykorzystywane do połączenia urządzeń DTE z siecią.</w:t>
      </w:r>
    </w:p>
    <w:sectPr w:rsidR="00331D46" w:rsidRPr="00331D46" w:rsidSect="00ED61F6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B9D" w:rsidRDefault="00A03B9D" w:rsidP="00ED61F6">
      <w:pPr>
        <w:spacing w:after="0" w:line="240" w:lineRule="auto"/>
      </w:pPr>
      <w:r>
        <w:separator/>
      </w:r>
    </w:p>
  </w:endnote>
  <w:endnote w:type="continuationSeparator" w:id="0">
    <w:p w:rsidR="00A03B9D" w:rsidRDefault="00A03B9D" w:rsidP="00ED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B9D" w:rsidRDefault="00A03B9D" w:rsidP="00ED61F6">
      <w:pPr>
        <w:spacing w:after="0" w:line="240" w:lineRule="auto"/>
      </w:pPr>
      <w:r>
        <w:separator/>
      </w:r>
    </w:p>
  </w:footnote>
  <w:footnote w:type="continuationSeparator" w:id="0">
    <w:p w:rsidR="00A03B9D" w:rsidRDefault="00A03B9D" w:rsidP="00ED6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1F6" w:rsidRDefault="00ED61F6">
    <w:pPr>
      <w:pStyle w:val="Nagwek"/>
    </w:pPr>
    <w:r>
      <w:t>Jakub Łabendowicz</w:t>
    </w:r>
    <w:r>
      <w:tab/>
    </w:r>
    <w:r>
      <w:tab/>
      <w:t>14.10.2021r.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723"/>
    <w:multiLevelType w:val="hybridMultilevel"/>
    <w:tmpl w:val="A7AC079E"/>
    <w:lvl w:ilvl="0" w:tplc="5BC612F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C03DE"/>
    <w:multiLevelType w:val="hybridMultilevel"/>
    <w:tmpl w:val="C616CCB8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E7659E"/>
    <w:multiLevelType w:val="hybridMultilevel"/>
    <w:tmpl w:val="D474DF7E"/>
    <w:lvl w:ilvl="0" w:tplc="0415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35AA"/>
    <w:multiLevelType w:val="hybridMultilevel"/>
    <w:tmpl w:val="D75EAC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C5A72"/>
    <w:multiLevelType w:val="hybridMultilevel"/>
    <w:tmpl w:val="C324CC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E3A13"/>
    <w:multiLevelType w:val="hybridMultilevel"/>
    <w:tmpl w:val="09DEEA74"/>
    <w:lvl w:ilvl="0" w:tplc="0415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2270258"/>
    <w:multiLevelType w:val="hybridMultilevel"/>
    <w:tmpl w:val="00704B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47316D"/>
    <w:multiLevelType w:val="hybridMultilevel"/>
    <w:tmpl w:val="84D8DE9A"/>
    <w:lvl w:ilvl="0" w:tplc="0415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550D6D"/>
    <w:multiLevelType w:val="hybridMultilevel"/>
    <w:tmpl w:val="5DAC1E30"/>
    <w:lvl w:ilvl="0" w:tplc="041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6A6156F"/>
    <w:multiLevelType w:val="hybridMultilevel"/>
    <w:tmpl w:val="0608B6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C13480"/>
    <w:multiLevelType w:val="hybridMultilevel"/>
    <w:tmpl w:val="C16AA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10"/>
  </w:num>
  <w:num w:numId="8">
    <w:abstractNumId w:val="0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44F"/>
    <w:rsid w:val="0004044F"/>
    <w:rsid w:val="00177D15"/>
    <w:rsid w:val="00195A68"/>
    <w:rsid w:val="00280E99"/>
    <w:rsid w:val="00313EA9"/>
    <w:rsid w:val="00331D46"/>
    <w:rsid w:val="003F766F"/>
    <w:rsid w:val="004E030D"/>
    <w:rsid w:val="0073738C"/>
    <w:rsid w:val="00791263"/>
    <w:rsid w:val="00851253"/>
    <w:rsid w:val="00865121"/>
    <w:rsid w:val="009010BD"/>
    <w:rsid w:val="009719B9"/>
    <w:rsid w:val="00A03B9D"/>
    <w:rsid w:val="00A1316B"/>
    <w:rsid w:val="00A302B1"/>
    <w:rsid w:val="00A7704B"/>
    <w:rsid w:val="00AF1D06"/>
    <w:rsid w:val="00BB7B3C"/>
    <w:rsid w:val="00ED61F6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030D"/>
    <w:pPr>
      <w:spacing w:after="180" w:line="274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4E030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23232" w:themeColor="text2"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030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1B587C" w:themeColor="accent3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E030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23232" w:themeColor="text2"/>
      <w:sz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E03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E03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E03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E03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23232" w:themeColor="text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E03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E03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030D"/>
    <w:rPr>
      <w:rFonts w:asciiTheme="majorHAnsi" w:eastAsiaTheme="majorEastAsia" w:hAnsiTheme="majorHAnsi" w:cstheme="majorBidi"/>
      <w:bCs/>
      <w:color w:val="323232" w:themeColor="text2"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E030D"/>
    <w:rPr>
      <w:rFonts w:asciiTheme="majorHAnsi" w:eastAsiaTheme="majorEastAsia" w:hAnsiTheme="majorHAnsi" w:cstheme="majorBidi"/>
      <w:b/>
      <w:bCs/>
      <w:color w:val="1B587C" w:themeColor="accent3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E030D"/>
    <w:rPr>
      <w:rFonts w:eastAsiaTheme="majorEastAsia" w:cstheme="majorBidi"/>
      <w:b/>
      <w:bCs/>
      <w:color w:val="323232" w:themeColor="text2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E030D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Akapitzlist">
    <w:name w:val="List Paragraph"/>
    <w:basedOn w:val="Normalny"/>
    <w:uiPriority w:val="34"/>
    <w:qFormat/>
    <w:rsid w:val="004E030D"/>
    <w:pPr>
      <w:spacing w:line="240" w:lineRule="auto"/>
      <w:ind w:left="720" w:hanging="288"/>
      <w:contextualSpacing/>
    </w:pPr>
    <w:rPr>
      <w:color w:val="323232" w:themeColor="text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E030D"/>
    <w:rPr>
      <w:rFonts w:asciiTheme="majorHAnsi" w:eastAsiaTheme="majorEastAsia" w:hAnsiTheme="majorHAnsi" w:cstheme="majorBidi"/>
      <w:color w:val="00000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E030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E030D"/>
    <w:rPr>
      <w:rFonts w:asciiTheme="majorHAnsi" w:eastAsiaTheme="majorEastAsia" w:hAnsiTheme="majorHAnsi" w:cstheme="majorBidi"/>
      <w:i/>
      <w:iCs/>
      <w:color w:val="323232" w:themeColor="text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E030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E030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4E030D"/>
    <w:pPr>
      <w:spacing w:line="240" w:lineRule="auto"/>
    </w:pPr>
    <w:rPr>
      <w:rFonts w:eastAsiaTheme="minorEastAsia"/>
      <w:b/>
      <w:bCs/>
      <w:smallCaps/>
      <w:color w:val="323232" w:themeColor="text2"/>
      <w:spacing w:val="6"/>
      <w:szCs w:val="18"/>
      <w:lang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4E030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23232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ytuZnak">
    <w:name w:val="Tytuł Znak"/>
    <w:basedOn w:val="Domylnaczcionkaakapitu"/>
    <w:link w:val="Tytu"/>
    <w:uiPriority w:val="10"/>
    <w:rsid w:val="004E030D"/>
    <w:rPr>
      <w:rFonts w:asciiTheme="majorHAnsi" w:eastAsiaTheme="majorEastAsia" w:hAnsiTheme="majorHAnsi" w:cstheme="majorBidi"/>
      <w:color w:val="323232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030D"/>
    <w:pPr>
      <w:numPr>
        <w:ilvl w:val="1"/>
      </w:numPr>
    </w:pPr>
    <w:rPr>
      <w:rFonts w:eastAsiaTheme="majorEastAsia" w:cstheme="majorBidi"/>
      <w:iCs/>
      <w:color w:val="464646" w:themeColor="text2" w:themeTint="E6"/>
      <w:sz w:val="32"/>
      <w:szCs w:val="24"/>
      <w:lang w:bidi="hi-IN"/>
      <w14:ligatures w14:val="standard"/>
    </w:rPr>
  </w:style>
  <w:style w:type="character" w:customStyle="1" w:styleId="PodtytuZnak">
    <w:name w:val="Podtytuł Znak"/>
    <w:basedOn w:val="Domylnaczcionkaakapitu"/>
    <w:link w:val="Podtytu"/>
    <w:uiPriority w:val="11"/>
    <w:rsid w:val="004E030D"/>
    <w:rPr>
      <w:rFonts w:eastAsiaTheme="majorEastAsia" w:cstheme="majorBidi"/>
      <w:iCs/>
      <w:color w:val="464646" w:themeColor="text2" w:themeTint="E6"/>
      <w:sz w:val="32"/>
      <w:szCs w:val="24"/>
      <w:lang w:bidi="hi-IN"/>
      <w14:ligatures w14:val="standard"/>
    </w:rPr>
  </w:style>
  <w:style w:type="character" w:styleId="Pogrubienie">
    <w:name w:val="Strong"/>
    <w:basedOn w:val="Domylnaczcionkaakapitu"/>
    <w:uiPriority w:val="22"/>
    <w:qFormat/>
    <w:rsid w:val="004E030D"/>
    <w:rPr>
      <w:b/>
      <w:bCs/>
      <w:color w:val="464646" w:themeColor="text2" w:themeTint="E6"/>
    </w:rPr>
  </w:style>
  <w:style w:type="character" w:styleId="Uwydatnienie">
    <w:name w:val="Emphasis"/>
    <w:basedOn w:val="Domylnaczcionkaakapitu"/>
    <w:uiPriority w:val="20"/>
    <w:qFormat/>
    <w:rsid w:val="004E030D"/>
    <w:rPr>
      <w:b w:val="0"/>
      <w:i/>
      <w:iCs/>
      <w:color w:val="323232" w:themeColor="text2"/>
    </w:rPr>
  </w:style>
  <w:style w:type="paragraph" w:styleId="Bezodstpw">
    <w:name w:val="No Spacing"/>
    <w:link w:val="BezodstpwZnak"/>
    <w:uiPriority w:val="1"/>
    <w:qFormat/>
    <w:rsid w:val="004E030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4E030D"/>
  </w:style>
  <w:style w:type="paragraph" w:styleId="Cytat">
    <w:name w:val="Quote"/>
    <w:basedOn w:val="Normalny"/>
    <w:next w:val="Normalny"/>
    <w:link w:val="CytatZnak"/>
    <w:uiPriority w:val="29"/>
    <w:qFormat/>
    <w:rsid w:val="004E030D"/>
    <w:pPr>
      <w:pBdr>
        <w:left w:val="single" w:sz="48" w:space="13" w:color="F07F09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F07F09" w:themeColor="accent1"/>
      <w:sz w:val="24"/>
      <w:lang w:bidi="hi-IN"/>
    </w:rPr>
  </w:style>
  <w:style w:type="character" w:customStyle="1" w:styleId="CytatZnak">
    <w:name w:val="Cytat Znak"/>
    <w:basedOn w:val="Domylnaczcionkaakapitu"/>
    <w:link w:val="Cytat"/>
    <w:uiPriority w:val="29"/>
    <w:rsid w:val="004E030D"/>
    <w:rPr>
      <w:rFonts w:asciiTheme="majorHAnsi" w:eastAsiaTheme="minorEastAsia" w:hAnsiTheme="majorHAnsi"/>
      <w:b/>
      <w:i/>
      <w:iCs/>
      <w:color w:val="F07F09" w:themeColor="accent1"/>
      <w:sz w:val="24"/>
      <w:lang w:bidi="hi-IN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E030D"/>
    <w:pPr>
      <w:pBdr>
        <w:left w:val="single" w:sz="48" w:space="13" w:color="9F2936" w:themeColor="accent2"/>
      </w:pBdr>
      <w:spacing w:before="240" w:after="120" w:line="300" w:lineRule="auto"/>
    </w:pPr>
    <w:rPr>
      <w:rFonts w:eastAsiaTheme="minorEastAsia"/>
      <w:b/>
      <w:bCs/>
      <w:i/>
      <w:iCs/>
      <w:color w:val="9F2936" w:themeColor="accent2"/>
      <w:sz w:val="26"/>
      <w:lang w:bidi="hi-IN"/>
      <w14:ligatures w14:val="standard"/>
      <w14:numForm w14:val="oldStyle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E030D"/>
    <w:rPr>
      <w:rFonts w:eastAsiaTheme="minorEastAsia"/>
      <w:b/>
      <w:bCs/>
      <w:i/>
      <w:iCs/>
      <w:color w:val="9F2936" w:themeColor="accent2"/>
      <w:sz w:val="26"/>
      <w:lang w:bidi="hi-IN"/>
      <w14:ligatures w14:val="standard"/>
      <w14:numForm w14:val="oldStyle"/>
    </w:rPr>
  </w:style>
  <w:style w:type="character" w:styleId="Wyrnieniedelikatne">
    <w:name w:val="Subtle Emphasis"/>
    <w:basedOn w:val="Domylnaczcionkaakapitu"/>
    <w:uiPriority w:val="19"/>
    <w:qFormat/>
    <w:rsid w:val="004E030D"/>
    <w:rPr>
      <w:i/>
      <w:iCs/>
      <w:color w:val="000000"/>
    </w:rPr>
  </w:style>
  <w:style w:type="character" w:styleId="Wyrnienieintensywne">
    <w:name w:val="Intense Emphasis"/>
    <w:basedOn w:val="Domylnaczcionkaakapitu"/>
    <w:uiPriority w:val="21"/>
    <w:qFormat/>
    <w:rsid w:val="004E030D"/>
    <w:rPr>
      <w:b/>
      <w:bCs/>
      <w:i/>
      <w:iCs/>
      <w:color w:val="323232" w:themeColor="text2"/>
    </w:rPr>
  </w:style>
  <w:style w:type="character" w:styleId="Odwoaniedelikatne">
    <w:name w:val="Subtle Reference"/>
    <w:basedOn w:val="Domylnaczcionkaakapitu"/>
    <w:uiPriority w:val="31"/>
    <w:qFormat/>
    <w:rsid w:val="004E030D"/>
    <w:rPr>
      <w:smallCaps/>
      <w:color w:val="000000"/>
      <w:u w:val="single"/>
    </w:rPr>
  </w:style>
  <w:style w:type="character" w:styleId="Odwoanieintensywne">
    <w:name w:val="Intense Reference"/>
    <w:basedOn w:val="Domylnaczcionkaakapitu"/>
    <w:uiPriority w:val="32"/>
    <w:qFormat/>
    <w:rsid w:val="004E030D"/>
    <w:rPr>
      <w:rFonts w:asciiTheme="minorHAnsi" w:hAnsiTheme="minorHAnsi"/>
      <w:b/>
      <w:bCs/>
      <w:smallCaps/>
      <w:color w:val="323232" w:themeColor="text2"/>
      <w:spacing w:val="5"/>
      <w:sz w:val="22"/>
      <w:u w:val="single"/>
    </w:rPr>
  </w:style>
  <w:style w:type="character" w:styleId="Tytuksiki">
    <w:name w:val="Book Title"/>
    <w:basedOn w:val="Domylnaczcionkaakapitu"/>
    <w:uiPriority w:val="33"/>
    <w:qFormat/>
    <w:rsid w:val="004E030D"/>
    <w:rPr>
      <w:rFonts w:asciiTheme="majorHAnsi" w:hAnsiTheme="majorHAnsi"/>
      <w:b/>
      <w:bCs/>
      <w:caps w:val="0"/>
      <w:smallCaps/>
      <w:color w:val="323232" w:themeColor="text2"/>
      <w:spacing w:val="10"/>
      <w:sz w:val="2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E030D"/>
    <w:pPr>
      <w:spacing w:before="480" w:line="264" w:lineRule="auto"/>
      <w:outlineLvl w:val="9"/>
    </w:pPr>
    <w:rPr>
      <w:b/>
    </w:rPr>
  </w:style>
  <w:style w:type="paragraph" w:styleId="Nagwek">
    <w:name w:val="header"/>
    <w:basedOn w:val="Normalny"/>
    <w:link w:val="NagwekZnak"/>
    <w:uiPriority w:val="99"/>
    <w:unhideWhenUsed/>
    <w:rsid w:val="00ED6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D61F6"/>
  </w:style>
  <w:style w:type="paragraph" w:styleId="Stopka">
    <w:name w:val="footer"/>
    <w:basedOn w:val="Normalny"/>
    <w:link w:val="StopkaZnak"/>
    <w:uiPriority w:val="99"/>
    <w:unhideWhenUsed/>
    <w:rsid w:val="00ED6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61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030D"/>
    <w:pPr>
      <w:spacing w:after="180" w:line="274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4E030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23232" w:themeColor="text2"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030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1B587C" w:themeColor="accent3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E030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23232" w:themeColor="text2"/>
      <w:sz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E03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E03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E03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E030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23232" w:themeColor="text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E030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E030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030D"/>
    <w:rPr>
      <w:rFonts w:asciiTheme="majorHAnsi" w:eastAsiaTheme="majorEastAsia" w:hAnsiTheme="majorHAnsi" w:cstheme="majorBidi"/>
      <w:bCs/>
      <w:color w:val="323232" w:themeColor="text2"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E030D"/>
    <w:rPr>
      <w:rFonts w:asciiTheme="majorHAnsi" w:eastAsiaTheme="majorEastAsia" w:hAnsiTheme="majorHAnsi" w:cstheme="majorBidi"/>
      <w:b/>
      <w:bCs/>
      <w:color w:val="1B587C" w:themeColor="accent3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E030D"/>
    <w:rPr>
      <w:rFonts w:eastAsiaTheme="majorEastAsia" w:cstheme="majorBidi"/>
      <w:b/>
      <w:bCs/>
      <w:color w:val="323232" w:themeColor="text2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E030D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Akapitzlist">
    <w:name w:val="List Paragraph"/>
    <w:basedOn w:val="Normalny"/>
    <w:uiPriority w:val="34"/>
    <w:qFormat/>
    <w:rsid w:val="004E030D"/>
    <w:pPr>
      <w:spacing w:line="240" w:lineRule="auto"/>
      <w:ind w:left="720" w:hanging="288"/>
      <w:contextualSpacing/>
    </w:pPr>
    <w:rPr>
      <w:color w:val="323232" w:themeColor="text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E030D"/>
    <w:rPr>
      <w:rFonts w:asciiTheme="majorHAnsi" w:eastAsiaTheme="majorEastAsia" w:hAnsiTheme="majorHAnsi" w:cstheme="majorBidi"/>
      <w:color w:val="00000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E030D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E030D"/>
    <w:rPr>
      <w:rFonts w:asciiTheme="majorHAnsi" w:eastAsiaTheme="majorEastAsia" w:hAnsiTheme="majorHAnsi" w:cstheme="majorBidi"/>
      <w:i/>
      <w:iCs/>
      <w:color w:val="323232" w:themeColor="text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E030D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E030D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4E030D"/>
    <w:pPr>
      <w:spacing w:line="240" w:lineRule="auto"/>
    </w:pPr>
    <w:rPr>
      <w:rFonts w:eastAsiaTheme="minorEastAsia"/>
      <w:b/>
      <w:bCs/>
      <w:smallCaps/>
      <w:color w:val="323232" w:themeColor="text2"/>
      <w:spacing w:val="6"/>
      <w:szCs w:val="18"/>
      <w:lang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4E030D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23232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ytuZnak">
    <w:name w:val="Tytuł Znak"/>
    <w:basedOn w:val="Domylnaczcionkaakapitu"/>
    <w:link w:val="Tytu"/>
    <w:uiPriority w:val="10"/>
    <w:rsid w:val="004E030D"/>
    <w:rPr>
      <w:rFonts w:asciiTheme="majorHAnsi" w:eastAsiaTheme="majorEastAsia" w:hAnsiTheme="majorHAnsi" w:cstheme="majorBidi"/>
      <w:color w:val="323232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030D"/>
    <w:pPr>
      <w:numPr>
        <w:ilvl w:val="1"/>
      </w:numPr>
    </w:pPr>
    <w:rPr>
      <w:rFonts w:eastAsiaTheme="majorEastAsia" w:cstheme="majorBidi"/>
      <w:iCs/>
      <w:color w:val="464646" w:themeColor="text2" w:themeTint="E6"/>
      <w:sz w:val="32"/>
      <w:szCs w:val="24"/>
      <w:lang w:bidi="hi-IN"/>
      <w14:ligatures w14:val="standard"/>
    </w:rPr>
  </w:style>
  <w:style w:type="character" w:customStyle="1" w:styleId="PodtytuZnak">
    <w:name w:val="Podtytuł Znak"/>
    <w:basedOn w:val="Domylnaczcionkaakapitu"/>
    <w:link w:val="Podtytu"/>
    <w:uiPriority w:val="11"/>
    <w:rsid w:val="004E030D"/>
    <w:rPr>
      <w:rFonts w:eastAsiaTheme="majorEastAsia" w:cstheme="majorBidi"/>
      <w:iCs/>
      <w:color w:val="464646" w:themeColor="text2" w:themeTint="E6"/>
      <w:sz w:val="32"/>
      <w:szCs w:val="24"/>
      <w:lang w:bidi="hi-IN"/>
      <w14:ligatures w14:val="standard"/>
    </w:rPr>
  </w:style>
  <w:style w:type="character" w:styleId="Pogrubienie">
    <w:name w:val="Strong"/>
    <w:basedOn w:val="Domylnaczcionkaakapitu"/>
    <w:uiPriority w:val="22"/>
    <w:qFormat/>
    <w:rsid w:val="004E030D"/>
    <w:rPr>
      <w:b/>
      <w:bCs/>
      <w:color w:val="464646" w:themeColor="text2" w:themeTint="E6"/>
    </w:rPr>
  </w:style>
  <w:style w:type="character" w:styleId="Uwydatnienie">
    <w:name w:val="Emphasis"/>
    <w:basedOn w:val="Domylnaczcionkaakapitu"/>
    <w:uiPriority w:val="20"/>
    <w:qFormat/>
    <w:rsid w:val="004E030D"/>
    <w:rPr>
      <w:b w:val="0"/>
      <w:i/>
      <w:iCs/>
      <w:color w:val="323232" w:themeColor="text2"/>
    </w:rPr>
  </w:style>
  <w:style w:type="paragraph" w:styleId="Bezodstpw">
    <w:name w:val="No Spacing"/>
    <w:link w:val="BezodstpwZnak"/>
    <w:uiPriority w:val="1"/>
    <w:qFormat/>
    <w:rsid w:val="004E030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4E030D"/>
  </w:style>
  <w:style w:type="paragraph" w:styleId="Cytat">
    <w:name w:val="Quote"/>
    <w:basedOn w:val="Normalny"/>
    <w:next w:val="Normalny"/>
    <w:link w:val="CytatZnak"/>
    <w:uiPriority w:val="29"/>
    <w:qFormat/>
    <w:rsid w:val="004E030D"/>
    <w:pPr>
      <w:pBdr>
        <w:left w:val="single" w:sz="48" w:space="13" w:color="F07F09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F07F09" w:themeColor="accent1"/>
      <w:sz w:val="24"/>
      <w:lang w:bidi="hi-IN"/>
    </w:rPr>
  </w:style>
  <w:style w:type="character" w:customStyle="1" w:styleId="CytatZnak">
    <w:name w:val="Cytat Znak"/>
    <w:basedOn w:val="Domylnaczcionkaakapitu"/>
    <w:link w:val="Cytat"/>
    <w:uiPriority w:val="29"/>
    <w:rsid w:val="004E030D"/>
    <w:rPr>
      <w:rFonts w:asciiTheme="majorHAnsi" w:eastAsiaTheme="minorEastAsia" w:hAnsiTheme="majorHAnsi"/>
      <w:b/>
      <w:i/>
      <w:iCs/>
      <w:color w:val="F07F09" w:themeColor="accent1"/>
      <w:sz w:val="24"/>
      <w:lang w:bidi="hi-IN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E030D"/>
    <w:pPr>
      <w:pBdr>
        <w:left w:val="single" w:sz="48" w:space="13" w:color="9F2936" w:themeColor="accent2"/>
      </w:pBdr>
      <w:spacing w:before="240" w:after="120" w:line="300" w:lineRule="auto"/>
    </w:pPr>
    <w:rPr>
      <w:rFonts w:eastAsiaTheme="minorEastAsia"/>
      <w:b/>
      <w:bCs/>
      <w:i/>
      <w:iCs/>
      <w:color w:val="9F2936" w:themeColor="accent2"/>
      <w:sz w:val="26"/>
      <w:lang w:bidi="hi-IN"/>
      <w14:ligatures w14:val="standard"/>
      <w14:numForm w14:val="oldStyle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E030D"/>
    <w:rPr>
      <w:rFonts w:eastAsiaTheme="minorEastAsia"/>
      <w:b/>
      <w:bCs/>
      <w:i/>
      <w:iCs/>
      <w:color w:val="9F2936" w:themeColor="accent2"/>
      <w:sz w:val="26"/>
      <w:lang w:bidi="hi-IN"/>
      <w14:ligatures w14:val="standard"/>
      <w14:numForm w14:val="oldStyle"/>
    </w:rPr>
  </w:style>
  <w:style w:type="character" w:styleId="Wyrnieniedelikatne">
    <w:name w:val="Subtle Emphasis"/>
    <w:basedOn w:val="Domylnaczcionkaakapitu"/>
    <w:uiPriority w:val="19"/>
    <w:qFormat/>
    <w:rsid w:val="004E030D"/>
    <w:rPr>
      <w:i/>
      <w:iCs/>
      <w:color w:val="000000"/>
    </w:rPr>
  </w:style>
  <w:style w:type="character" w:styleId="Wyrnienieintensywne">
    <w:name w:val="Intense Emphasis"/>
    <w:basedOn w:val="Domylnaczcionkaakapitu"/>
    <w:uiPriority w:val="21"/>
    <w:qFormat/>
    <w:rsid w:val="004E030D"/>
    <w:rPr>
      <w:b/>
      <w:bCs/>
      <w:i/>
      <w:iCs/>
      <w:color w:val="323232" w:themeColor="text2"/>
    </w:rPr>
  </w:style>
  <w:style w:type="character" w:styleId="Odwoaniedelikatne">
    <w:name w:val="Subtle Reference"/>
    <w:basedOn w:val="Domylnaczcionkaakapitu"/>
    <w:uiPriority w:val="31"/>
    <w:qFormat/>
    <w:rsid w:val="004E030D"/>
    <w:rPr>
      <w:smallCaps/>
      <w:color w:val="000000"/>
      <w:u w:val="single"/>
    </w:rPr>
  </w:style>
  <w:style w:type="character" w:styleId="Odwoanieintensywne">
    <w:name w:val="Intense Reference"/>
    <w:basedOn w:val="Domylnaczcionkaakapitu"/>
    <w:uiPriority w:val="32"/>
    <w:qFormat/>
    <w:rsid w:val="004E030D"/>
    <w:rPr>
      <w:rFonts w:asciiTheme="minorHAnsi" w:hAnsiTheme="minorHAnsi"/>
      <w:b/>
      <w:bCs/>
      <w:smallCaps/>
      <w:color w:val="323232" w:themeColor="text2"/>
      <w:spacing w:val="5"/>
      <w:sz w:val="22"/>
      <w:u w:val="single"/>
    </w:rPr>
  </w:style>
  <w:style w:type="character" w:styleId="Tytuksiki">
    <w:name w:val="Book Title"/>
    <w:basedOn w:val="Domylnaczcionkaakapitu"/>
    <w:uiPriority w:val="33"/>
    <w:qFormat/>
    <w:rsid w:val="004E030D"/>
    <w:rPr>
      <w:rFonts w:asciiTheme="majorHAnsi" w:hAnsiTheme="majorHAnsi"/>
      <w:b/>
      <w:bCs/>
      <w:caps w:val="0"/>
      <w:smallCaps/>
      <w:color w:val="323232" w:themeColor="text2"/>
      <w:spacing w:val="10"/>
      <w:sz w:val="2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E030D"/>
    <w:pPr>
      <w:spacing w:before="480" w:line="264" w:lineRule="auto"/>
      <w:outlineLvl w:val="9"/>
    </w:pPr>
    <w:rPr>
      <w:b/>
    </w:rPr>
  </w:style>
  <w:style w:type="paragraph" w:styleId="Nagwek">
    <w:name w:val="header"/>
    <w:basedOn w:val="Normalny"/>
    <w:link w:val="NagwekZnak"/>
    <w:uiPriority w:val="99"/>
    <w:unhideWhenUsed/>
    <w:rsid w:val="00ED6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D61F6"/>
  </w:style>
  <w:style w:type="paragraph" w:styleId="Stopka">
    <w:name w:val="footer"/>
    <w:basedOn w:val="Normalny"/>
    <w:link w:val="StopkaZnak"/>
    <w:uiPriority w:val="99"/>
    <w:unhideWhenUsed/>
    <w:rsid w:val="00ED6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6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Aspek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769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19</cp:revision>
  <dcterms:created xsi:type="dcterms:W3CDTF">2021-10-18T20:20:00Z</dcterms:created>
  <dcterms:modified xsi:type="dcterms:W3CDTF">2021-10-18T21:13:00Z</dcterms:modified>
</cp:coreProperties>
</file>