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67537B" w14:textId="621F4A7D" w:rsidR="0097490B" w:rsidRPr="00FC355C" w:rsidRDefault="00746894" w:rsidP="00FC355C">
      <w:pPr>
        <w:pStyle w:val="Title"/>
        <w:jc w:val="center"/>
        <w:rPr>
          <w:sz w:val="44"/>
          <w:szCs w:val="44"/>
        </w:rPr>
      </w:pPr>
      <w:r w:rsidRPr="00FC355C">
        <w:rPr>
          <w:sz w:val="44"/>
          <w:szCs w:val="44"/>
        </w:rPr>
        <w:t>ProstateNET Data Access Request Form</w:t>
      </w:r>
    </w:p>
    <w:p w14:paraId="19FA8B2C" w14:textId="1CCCD922" w:rsidR="0097490B" w:rsidRPr="004C2383" w:rsidRDefault="00746894">
      <w:pPr>
        <w:rPr>
          <w:rFonts w:asciiTheme="majorHAnsi" w:hAnsiTheme="majorHAnsi" w:cstheme="majorHAnsi"/>
          <w:sz w:val="24"/>
          <w:szCs w:val="24"/>
        </w:rPr>
      </w:pPr>
      <w:r w:rsidRPr="004C2383">
        <w:rPr>
          <w:rFonts w:asciiTheme="majorHAnsi" w:hAnsiTheme="majorHAnsi" w:cstheme="majorHAnsi"/>
          <w:sz w:val="24"/>
          <w:szCs w:val="24"/>
        </w:rPr>
        <w:t>This form is intended for researchers (Data Users) who wish to request access to the ProstateNET datasets within the framework of the ProCAncer-I project. Please complete all sections as clearly and comprehensively as possible. Additional documents (e.g., ethics approval, funding confirmation) should be attached where required.</w:t>
      </w:r>
    </w:p>
    <w:p w14:paraId="3BB9E9A2" w14:textId="77777777" w:rsidR="0097490B" w:rsidRPr="004C2383" w:rsidRDefault="00746894">
      <w:pPr>
        <w:pStyle w:val="Heading1"/>
        <w:rPr>
          <w:rFonts w:cstheme="majorHAnsi"/>
          <w:color w:val="auto"/>
        </w:rPr>
      </w:pPr>
      <w:r w:rsidRPr="004C2383">
        <w:rPr>
          <w:rFonts w:cstheme="majorHAnsi"/>
          <w:color w:val="auto"/>
        </w:rPr>
        <w:t>1. Applicant Information</w:t>
      </w:r>
    </w:p>
    <w:p w14:paraId="258668ED" w14:textId="378CD052" w:rsidR="00C43285" w:rsidRPr="004C2383" w:rsidRDefault="00746894">
      <w:pPr>
        <w:rPr>
          <w:rFonts w:asciiTheme="majorHAnsi" w:hAnsiTheme="majorHAnsi" w:cstheme="majorHAnsi"/>
          <w:sz w:val="24"/>
          <w:szCs w:val="24"/>
        </w:rPr>
      </w:pPr>
      <w:r w:rsidRPr="004C2383">
        <w:rPr>
          <w:rFonts w:asciiTheme="majorHAnsi" w:hAnsiTheme="majorHAnsi" w:cstheme="majorHAnsi"/>
          <w:sz w:val="24"/>
          <w:szCs w:val="24"/>
        </w:rPr>
        <w:t>Please provide the details of the Principal Investigator (PI) or responsible applicant.</w:t>
      </w:r>
      <w:r w:rsidRPr="004C2383">
        <w:rPr>
          <w:rFonts w:asciiTheme="majorHAnsi" w:hAnsiTheme="majorHAnsi" w:cstheme="majorHAnsi"/>
          <w:sz w:val="24"/>
          <w:szCs w:val="24"/>
        </w:rPr>
        <w:br/>
        <w:t>Full Name:</w:t>
      </w:r>
      <w:r w:rsidRPr="004C2383">
        <w:rPr>
          <w:rFonts w:asciiTheme="majorHAnsi" w:hAnsiTheme="majorHAnsi" w:cstheme="majorHAnsi"/>
          <w:sz w:val="24"/>
          <w:szCs w:val="24"/>
        </w:rPr>
        <w:br/>
        <w:t>Institution:</w:t>
      </w:r>
      <w:r w:rsidRPr="004C2383">
        <w:rPr>
          <w:rFonts w:asciiTheme="majorHAnsi" w:hAnsiTheme="majorHAnsi" w:cstheme="majorHAnsi"/>
          <w:sz w:val="24"/>
          <w:szCs w:val="24"/>
        </w:rPr>
        <w:br/>
        <w:t>Position/Role in the project:</w:t>
      </w:r>
      <w:r w:rsidRPr="004C2383">
        <w:rPr>
          <w:rFonts w:asciiTheme="majorHAnsi" w:hAnsiTheme="majorHAnsi" w:cstheme="majorHAnsi"/>
          <w:sz w:val="24"/>
          <w:szCs w:val="24"/>
        </w:rPr>
        <w:br/>
        <w:t>Email address:</w:t>
      </w:r>
      <w:r w:rsidRPr="004C2383">
        <w:rPr>
          <w:rFonts w:asciiTheme="majorHAnsi" w:hAnsiTheme="majorHAnsi" w:cstheme="majorHAnsi"/>
          <w:sz w:val="24"/>
          <w:szCs w:val="24"/>
        </w:rPr>
        <w:br/>
        <w:t>Phone number:</w:t>
      </w:r>
    </w:p>
    <w:p w14:paraId="3074038C" w14:textId="4B1231EB" w:rsidR="00C43285" w:rsidRPr="004C2383" w:rsidRDefault="00C43285" w:rsidP="00C43285">
      <w:pPr>
        <w:pStyle w:val="Heading2"/>
        <w:rPr>
          <w:rFonts w:cstheme="majorHAnsi"/>
          <w:color w:val="auto"/>
          <w:sz w:val="24"/>
          <w:szCs w:val="24"/>
        </w:rPr>
      </w:pPr>
      <w:r w:rsidRPr="004C2383">
        <w:rPr>
          <w:rFonts w:cstheme="majorHAnsi"/>
          <w:color w:val="auto"/>
          <w:sz w:val="24"/>
          <w:szCs w:val="24"/>
        </w:rPr>
        <w:t>1.1. Research Team</w:t>
      </w:r>
    </w:p>
    <w:p w14:paraId="6644ACBD" w14:textId="176FFADB" w:rsidR="0097490B" w:rsidRPr="004C2383" w:rsidRDefault="004C2383">
      <w:pPr>
        <w:rPr>
          <w:rFonts w:asciiTheme="majorHAnsi" w:hAnsiTheme="majorHAnsi" w:cstheme="majorHAnsi"/>
          <w:sz w:val="24"/>
          <w:szCs w:val="24"/>
        </w:rPr>
      </w:pPr>
      <w:r w:rsidRPr="004C2383">
        <w:rPr>
          <w:rFonts w:asciiTheme="majorHAnsi" w:hAnsiTheme="majorHAnsi" w:cstheme="majorHAnsi"/>
          <w:sz w:val="24"/>
          <w:szCs w:val="24"/>
        </w:rPr>
        <w:t>List all collaborating researchers and institutions involved in the study, indicating their roles and affiliations.</w:t>
      </w:r>
      <w:r w:rsidR="00C43285" w:rsidRPr="004C2383">
        <w:rPr>
          <w:rFonts w:asciiTheme="majorHAnsi" w:hAnsiTheme="majorHAnsi" w:cstheme="majorHAnsi"/>
          <w:sz w:val="24"/>
          <w:szCs w:val="24"/>
        </w:rPr>
        <w:t xml:space="preserve"> </w:t>
      </w:r>
    </w:p>
    <w:p>
      <w:r>
        <w:t>Jakub Mitura, Joanna Wybrańska.</w:t>
      </w:r>
    </w:p>
    <w:p w14:paraId="6A3EB441" w14:textId="1D54772E" w:rsidR="0097490B" w:rsidRPr="004C2383" w:rsidRDefault="00746894">
      <w:pPr>
        <w:pStyle w:val="Heading1"/>
        <w:rPr>
          <w:rFonts w:cstheme="majorHAnsi"/>
          <w:color w:val="auto"/>
        </w:rPr>
      </w:pPr>
      <w:r w:rsidRPr="004C2383">
        <w:rPr>
          <w:rFonts w:cstheme="majorHAnsi"/>
          <w:color w:val="auto"/>
        </w:rPr>
        <w:t>2. Project Title</w:t>
      </w:r>
      <w:r w:rsidR="00C43285" w:rsidRPr="004C2383">
        <w:rPr>
          <w:rFonts w:cstheme="majorHAnsi"/>
          <w:color w:val="auto"/>
        </w:rPr>
        <w:t>/Study Name</w:t>
      </w:r>
    </w:p>
    <w:p w14:paraId="516BC553" w14:textId="396FDA7B" w:rsidR="0097490B" w:rsidRPr="004C2383" w:rsidRDefault="00746894">
      <w:pPr>
        <w:rPr>
          <w:rFonts w:asciiTheme="majorHAnsi" w:hAnsiTheme="majorHAnsi" w:cstheme="majorHAnsi"/>
          <w:sz w:val="24"/>
          <w:szCs w:val="24"/>
        </w:rPr>
      </w:pPr>
      <w:r w:rsidRPr="004C2383">
        <w:rPr>
          <w:rFonts w:asciiTheme="majorHAnsi" w:hAnsiTheme="majorHAnsi" w:cstheme="majorHAnsi"/>
          <w:sz w:val="24"/>
          <w:szCs w:val="24"/>
        </w:rPr>
        <w:t>Enter the title of your research project</w:t>
      </w:r>
      <w:r w:rsidR="004C2383" w:rsidRPr="004C2383">
        <w:rPr>
          <w:rFonts w:asciiTheme="majorHAnsi" w:hAnsiTheme="majorHAnsi" w:cstheme="majorHAnsi"/>
          <w:sz w:val="24"/>
          <w:szCs w:val="24"/>
        </w:rPr>
        <w:t>.</w:t>
      </w:r>
    </w:p>
    <w:p>
      <w:r>
        <w:t>Generative AI for Nuclear Medicine Optimization (CausalPCa)</w:t>
      </w:r>
    </w:p>
    <w:p w14:paraId="2E7DEE07" w14:textId="7CC3AFD9" w:rsidR="0097490B" w:rsidRPr="004C2383" w:rsidRDefault="00746894">
      <w:pPr>
        <w:pStyle w:val="Heading1"/>
        <w:rPr>
          <w:rFonts w:cstheme="majorHAnsi"/>
          <w:color w:val="auto"/>
        </w:rPr>
      </w:pPr>
      <w:r w:rsidRPr="004C2383">
        <w:rPr>
          <w:rFonts w:cstheme="majorHAnsi"/>
          <w:color w:val="auto"/>
        </w:rPr>
        <w:t xml:space="preserve">3. Research Question / </w:t>
      </w:r>
      <w:r w:rsidR="00C43285" w:rsidRPr="004C2383">
        <w:rPr>
          <w:rFonts w:cstheme="majorHAnsi"/>
          <w:color w:val="auto"/>
        </w:rPr>
        <w:t>Aim</w:t>
      </w:r>
    </w:p>
    <w:p w14:paraId="08248CD5" w14:textId="51C21656" w:rsidR="0097490B" w:rsidRPr="004C2383" w:rsidRDefault="00746894">
      <w:pPr>
        <w:rPr>
          <w:rFonts w:asciiTheme="majorHAnsi" w:hAnsiTheme="majorHAnsi" w:cstheme="majorHAnsi"/>
          <w:sz w:val="24"/>
          <w:szCs w:val="24"/>
        </w:rPr>
      </w:pPr>
      <w:r w:rsidRPr="004C2383">
        <w:rPr>
          <w:rFonts w:asciiTheme="majorHAnsi" w:hAnsiTheme="majorHAnsi" w:cstheme="majorHAnsi"/>
          <w:sz w:val="24"/>
          <w:szCs w:val="24"/>
        </w:rPr>
        <w:t xml:space="preserve">Briefly describe the </w:t>
      </w:r>
      <w:r w:rsidR="004C2383" w:rsidRPr="004C2383">
        <w:rPr>
          <w:rFonts w:asciiTheme="majorHAnsi" w:hAnsiTheme="majorHAnsi" w:cstheme="majorHAnsi"/>
          <w:sz w:val="24"/>
          <w:szCs w:val="24"/>
        </w:rPr>
        <w:t xml:space="preserve">central </w:t>
      </w:r>
      <w:r w:rsidRPr="004C2383">
        <w:rPr>
          <w:rFonts w:asciiTheme="majorHAnsi" w:hAnsiTheme="majorHAnsi" w:cstheme="majorHAnsi"/>
          <w:sz w:val="24"/>
          <w:szCs w:val="24"/>
        </w:rPr>
        <w:t>research question(s) and the overall aim(s) of your project</w:t>
      </w:r>
      <w:r w:rsidR="00C43285" w:rsidRPr="004C2383">
        <w:rPr>
          <w:rFonts w:asciiTheme="majorHAnsi" w:hAnsiTheme="majorHAnsi" w:cstheme="majorHAnsi"/>
          <w:sz w:val="24"/>
          <w:szCs w:val="24"/>
        </w:rPr>
        <w:t>.</w:t>
      </w:r>
    </w:p>
    <w:p>
      <w:r>
        <w:t>Leverage advanced generative architectures to synthesize high-fidelity medical imagery to enhance diagnostic precision while prioritizing patient safety, and modeling prostate cancer disease evolution with a causal AI framework.</w:t>
      </w:r>
    </w:p>
    <w:p w14:paraId="50DCB385" w14:textId="4EA21D20" w:rsidR="004C2383" w:rsidRPr="004C2383" w:rsidRDefault="00746894">
      <w:pPr>
        <w:pStyle w:val="Heading1"/>
        <w:rPr>
          <w:rFonts w:cstheme="majorHAnsi"/>
          <w:color w:val="auto"/>
          <w:sz w:val="24"/>
          <w:szCs w:val="24"/>
        </w:rPr>
      </w:pPr>
      <w:r w:rsidRPr="004C2383">
        <w:rPr>
          <w:rFonts w:cstheme="majorHAnsi"/>
          <w:color w:val="auto"/>
          <w:sz w:val="32"/>
          <w:szCs w:val="32"/>
        </w:rPr>
        <w:t xml:space="preserve">4. </w:t>
      </w:r>
      <w:r w:rsidR="00C43285" w:rsidRPr="004C2383">
        <w:rPr>
          <w:rFonts w:cstheme="majorHAnsi"/>
          <w:color w:val="auto"/>
          <w:sz w:val="32"/>
          <w:szCs w:val="32"/>
        </w:rPr>
        <w:t>Scientific Background/Rationale</w:t>
      </w:r>
      <w:r w:rsidR="004C2383" w:rsidRPr="004C2383">
        <w:rPr>
          <w:rFonts w:cstheme="majorHAnsi"/>
          <w:color w:val="auto"/>
          <w:sz w:val="24"/>
          <w:szCs w:val="24"/>
        </w:rPr>
        <w:br/>
      </w:r>
      <w:proofErr w:type="spellStart"/>
      <w:r w:rsidR="004C2383" w:rsidRPr="004C2383">
        <w:rPr>
          <w:rFonts w:eastAsiaTheme="minorEastAsia" w:cstheme="majorHAnsi"/>
          <w:b w:val="0"/>
          <w:bCs w:val="0"/>
          <w:color w:val="auto"/>
          <w:sz w:val="24"/>
          <w:szCs w:val="24"/>
        </w:rPr>
        <w:t>Summarise</w:t>
      </w:r>
      <w:proofErr w:type="spellEnd"/>
      <w:r w:rsidR="004C2383" w:rsidRPr="004C2383">
        <w:rPr>
          <w:rFonts w:eastAsiaTheme="minorEastAsia" w:cstheme="majorHAnsi"/>
          <w:b w:val="0"/>
          <w:bCs w:val="0"/>
          <w:color w:val="auto"/>
          <w:sz w:val="24"/>
          <w:szCs w:val="24"/>
        </w:rPr>
        <w:t xml:space="preserve"> previous work in the field and explain the rationale for conducting this study.</w:t>
      </w:r>
    </w:p>
    <w:p>
      <w:r>
        <w:t>The project aims to develop a novel AI framework for managing prostate cancer by moving beyond simple prediction to a deep, causal understanding of disease progression. The goal is to create a transparent decision support tool that can integrate diverse, irregularly sampled clinical data (MRI, PET/CT, SPECT/CT, PSA, notes) and provide explainable insights through counterfactual reasoning. By disentangling the underlying biological signals from technical confounders, the model will simulate disease trajectories and treatment outcomes, mirroring a clinician's own reasoning process and fostering clinical trust.</w:t>
      </w:r>
    </w:p>
    <w:p w14:paraId="0E12417C" w14:textId="18535B27" w:rsidR="0097490B" w:rsidRPr="004C2383" w:rsidRDefault="00C43285">
      <w:pPr>
        <w:pStyle w:val="Heading1"/>
        <w:rPr>
          <w:rFonts w:cstheme="majorHAnsi"/>
          <w:color w:val="auto"/>
        </w:rPr>
      </w:pPr>
      <w:r w:rsidRPr="004C2383">
        <w:rPr>
          <w:rFonts w:cstheme="majorHAnsi"/>
          <w:color w:val="auto"/>
        </w:rPr>
        <w:t>5</w:t>
      </w:r>
      <w:r w:rsidR="00746894" w:rsidRPr="004C2383">
        <w:rPr>
          <w:rFonts w:cstheme="majorHAnsi"/>
          <w:color w:val="auto"/>
        </w:rPr>
        <w:t>. M</w:t>
      </w:r>
      <w:r w:rsidR="004C2383" w:rsidRPr="004C2383">
        <w:rPr>
          <w:rFonts w:cstheme="majorHAnsi"/>
          <w:color w:val="auto"/>
        </w:rPr>
        <w:t>ethodology</w:t>
      </w:r>
    </w:p>
    <w:p w14:paraId="65CC5AE3" w14:textId="11ABCDD9" w:rsidR="004C2383" w:rsidRPr="004C2383" w:rsidRDefault="004C2383" w:rsidP="004C2383">
      <w:pPr>
        <w:rPr>
          <w:rFonts w:asciiTheme="majorHAnsi" w:hAnsiTheme="majorHAnsi" w:cstheme="majorHAnsi"/>
          <w:sz w:val="24"/>
          <w:szCs w:val="24"/>
        </w:rPr>
      </w:pPr>
      <w:r w:rsidRPr="004C2383">
        <w:rPr>
          <w:rFonts w:asciiTheme="majorHAnsi" w:hAnsiTheme="majorHAnsi" w:cstheme="majorHAnsi"/>
          <w:sz w:val="24"/>
          <w:szCs w:val="24"/>
        </w:rPr>
        <w:t>Outline the study design, and the main methods or algorithms you will apply.</w:t>
      </w:r>
    </w:p>
    <w:p>
      <w:r>
        <w:t>Multi-stage causal AI framework, generative models (Diffusion, VAEs, Transformers), Neural Jump ODEs for temporal trajectory modeling. The framework is built upon a sequential, multi-stage training process: Training Foundational Supervisor Models, Per-Modality Causal Representation Learning, Temporal Trajectory Modeling with Neural Jump ODEs, and Generative Synthesis and Clinical Outputs.</w:t>
      </w:r>
    </w:p>
    <w:p w14:paraId="30833430" w14:textId="77777777" w:rsidR="00C43285" w:rsidRPr="004C2383" w:rsidRDefault="00C43285" w:rsidP="00C43285">
      <w:pPr>
        <w:pStyle w:val="Heading1"/>
        <w:rPr>
          <w:rFonts w:cstheme="majorHAnsi"/>
          <w:color w:val="auto"/>
          <w:sz w:val="24"/>
          <w:szCs w:val="24"/>
        </w:rPr>
      </w:pPr>
      <w:r w:rsidRPr="004C2383">
        <w:rPr>
          <w:rFonts w:cstheme="majorHAnsi"/>
          <w:color w:val="auto"/>
          <w:sz w:val="24"/>
          <w:szCs w:val="24"/>
        </w:rPr>
        <w:lastRenderedPageBreak/>
        <w:t>6</w:t>
      </w:r>
      <w:r w:rsidRPr="004C2383">
        <w:rPr>
          <w:rFonts w:cstheme="majorHAnsi"/>
          <w:color w:val="auto"/>
        </w:rPr>
        <w:t>. Dataset Requirements</w:t>
      </w:r>
    </w:p>
    <w:p w14:paraId="1F4979D0" w14:textId="6D78890C" w:rsidR="0097490B" w:rsidRPr="004C2383" w:rsidRDefault="004C2383">
      <w:pPr>
        <w:rPr>
          <w:rFonts w:asciiTheme="majorHAnsi" w:hAnsiTheme="majorHAnsi" w:cstheme="majorHAnsi"/>
          <w:sz w:val="24"/>
          <w:szCs w:val="24"/>
        </w:rPr>
      </w:pPr>
      <w:r w:rsidRPr="004C2383">
        <w:rPr>
          <w:rFonts w:asciiTheme="majorHAnsi" w:hAnsiTheme="majorHAnsi" w:cstheme="majorHAnsi"/>
          <w:sz w:val="24"/>
          <w:szCs w:val="24"/>
        </w:rPr>
        <w:t>Specify the dataset criteria, including inclusion and exclusion factors, and note any computational tools or resources required.</w:t>
      </w:r>
    </w:p>
    <w:p>
      <w:r>
        <w:t>~100,000 DICOM/NIfTI files (MRI, PET/CT, SPECT/CT). Dataset: ~300 TB (Raw/Processed). Stored in HDF5 format for efficient parallel I/O. Access to Exascale capabilities is vital for training high-fidelity generative models on this large dataset. Hybrid Julia/Python stack.</w:t>
      </w:r>
    </w:p>
    <w:p w14:paraId="60D2D53C" w14:textId="77777777" w:rsidR="0097490B" w:rsidRPr="004C2383" w:rsidRDefault="00746894">
      <w:pPr>
        <w:pStyle w:val="Heading1"/>
        <w:rPr>
          <w:rFonts w:cstheme="majorHAnsi"/>
          <w:color w:val="auto"/>
        </w:rPr>
      </w:pPr>
      <w:r w:rsidRPr="004C2383">
        <w:rPr>
          <w:rFonts w:cstheme="majorHAnsi"/>
          <w:color w:val="auto"/>
        </w:rPr>
        <w:t>7. Expected Results and Applicability</w:t>
      </w:r>
    </w:p>
    <w:p w14:paraId="28D2EB7B" w14:textId="6EACE75E" w:rsidR="0097490B" w:rsidRPr="004C2383" w:rsidRDefault="00746894">
      <w:pPr>
        <w:rPr>
          <w:rFonts w:asciiTheme="majorHAnsi" w:hAnsiTheme="majorHAnsi" w:cstheme="majorHAnsi"/>
          <w:sz w:val="24"/>
          <w:szCs w:val="24"/>
        </w:rPr>
      </w:pPr>
      <w:proofErr w:type="spellStart"/>
      <w:r w:rsidRPr="004C2383">
        <w:rPr>
          <w:rFonts w:asciiTheme="majorHAnsi" w:hAnsiTheme="majorHAnsi" w:cstheme="majorHAnsi"/>
          <w:sz w:val="24"/>
          <w:szCs w:val="24"/>
        </w:rPr>
        <w:t>Summarise</w:t>
      </w:r>
      <w:proofErr w:type="spellEnd"/>
      <w:r w:rsidRPr="004C2383">
        <w:rPr>
          <w:rFonts w:asciiTheme="majorHAnsi" w:hAnsiTheme="majorHAnsi" w:cstheme="majorHAnsi"/>
          <w:sz w:val="24"/>
          <w:szCs w:val="24"/>
        </w:rPr>
        <w:t xml:space="preserve"> the main expected results and their potential applicability in clinical or research practice (maximum 100 words).</w:t>
      </w:r>
    </w:p>
    <w:p>
      <w:r>
        <w:t>High-fidelity synthetic image generation, counterfactual disease trajectories, radiation reduction. The AI system is designed as a decision support tool for medical professionals. Final diagnostic and treatment decisions remain with human doctors. The system provides probabilistic outputs and uncertainty estimates to aid, not replace, human judgment.</w:t>
      </w:r>
    </w:p>
    <w:p w14:paraId="3EA0952A" w14:textId="6DE8981E" w:rsidR="0097490B" w:rsidRPr="004C2383" w:rsidRDefault="00A040BA">
      <w:pPr>
        <w:pStyle w:val="Heading1"/>
        <w:rPr>
          <w:rFonts w:cstheme="majorHAnsi"/>
          <w:color w:val="auto"/>
        </w:rPr>
      </w:pPr>
      <w:r w:rsidRPr="004C2383">
        <w:rPr>
          <w:rFonts w:cstheme="majorHAnsi"/>
          <w:color w:val="auto"/>
        </w:rPr>
        <w:t>8</w:t>
      </w:r>
      <w:r w:rsidR="00746894" w:rsidRPr="004C2383">
        <w:rPr>
          <w:rFonts w:cstheme="majorHAnsi"/>
          <w:color w:val="auto"/>
        </w:rPr>
        <w:t>. Funding Information</w:t>
      </w:r>
    </w:p>
    <w:p w14:paraId="2F3CABE0" w14:textId="6540840D" w:rsidR="0097490B" w:rsidRPr="004C2383" w:rsidRDefault="00746894">
      <w:pPr>
        <w:rPr>
          <w:rFonts w:asciiTheme="majorHAnsi" w:hAnsiTheme="majorHAnsi" w:cstheme="majorHAnsi"/>
          <w:sz w:val="24"/>
          <w:szCs w:val="24"/>
        </w:rPr>
      </w:pPr>
      <w:r w:rsidRPr="004C2383">
        <w:rPr>
          <w:rFonts w:asciiTheme="majorHAnsi" w:hAnsiTheme="majorHAnsi" w:cstheme="majorHAnsi"/>
          <w:sz w:val="24"/>
          <w:szCs w:val="24"/>
        </w:rPr>
        <w:t>Please specify the funding sources of your study</w:t>
      </w:r>
      <w:r w:rsidR="004C2383" w:rsidRPr="004C2383">
        <w:rPr>
          <w:rFonts w:asciiTheme="majorHAnsi" w:hAnsiTheme="majorHAnsi" w:cstheme="majorHAnsi"/>
          <w:sz w:val="24"/>
          <w:szCs w:val="24"/>
        </w:rPr>
        <w:t xml:space="preserve"> and</w:t>
      </w:r>
      <w:r w:rsidRPr="004C2383">
        <w:rPr>
          <w:rFonts w:asciiTheme="majorHAnsi" w:hAnsiTheme="majorHAnsi" w:cstheme="majorHAnsi"/>
          <w:sz w:val="24"/>
          <w:szCs w:val="24"/>
        </w:rPr>
        <w:t xml:space="preserve"> the total budget</w:t>
      </w:r>
      <w:r w:rsidR="004C2383" w:rsidRPr="004C2383">
        <w:rPr>
          <w:rFonts w:asciiTheme="majorHAnsi" w:hAnsiTheme="majorHAnsi" w:cstheme="majorHAnsi"/>
          <w:sz w:val="24"/>
          <w:szCs w:val="24"/>
        </w:rPr>
        <w:t>.</w:t>
      </w:r>
    </w:p>
    <w:p>
      <w:r>
        <w:t>Public Funding (University/Hospital)</w:t>
      </w:r>
    </w:p>
    <w:p w14:paraId="42054208" w14:textId="63C2A261" w:rsidR="004C2383" w:rsidRPr="004C2383" w:rsidRDefault="004C2383" w:rsidP="004C2383">
      <w:pPr>
        <w:pStyle w:val="Heading1"/>
        <w:rPr>
          <w:rFonts w:cstheme="majorHAnsi"/>
          <w:color w:val="auto"/>
        </w:rPr>
      </w:pPr>
      <w:r w:rsidRPr="004C2383">
        <w:rPr>
          <w:rFonts w:cstheme="majorHAnsi"/>
          <w:color w:val="auto"/>
        </w:rPr>
        <w:t>9. Study Duration</w:t>
      </w:r>
    </w:p>
    <w:p w14:paraId="7716D564" w14:textId="697E68CD" w:rsidR="004C2383" w:rsidRPr="004C2383" w:rsidRDefault="004C2383">
      <w:pPr>
        <w:rPr>
          <w:rFonts w:asciiTheme="majorHAnsi" w:hAnsiTheme="majorHAnsi" w:cstheme="majorHAnsi"/>
          <w:sz w:val="24"/>
          <w:szCs w:val="24"/>
        </w:rPr>
      </w:pPr>
      <w:r w:rsidRPr="004C2383">
        <w:rPr>
          <w:rFonts w:asciiTheme="majorHAnsi" w:hAnsiTheme="majorHAnsi" w:cstheme="majorHAnsi"/>
          <w:sz w:val="24"/>
          <w:szCs w:val="24"/>
        </w:rPr>
        <w:t>Indicate the planned start and end dates of your project.</w:t>
      </w:r>
    </w:p>
    <w:p>
      <w:r>
        <w:t>36 Months (from May 1, 2025 to April 30, 2028).</w:t>
      </w:r>
    </w:p>
    <w:p w14:paraId="19BFED9F" w14:textId="4D3D7C14" w:rsidR="004C2383" w:rsidRPr="004C2383" w:rsidRDefault="004C2383">
      <w:pPr>
        <w:pStyle w:val="Heading1"/>
        <w:rPr>
          <w:rFonts w:cstheme="majorHAnsi"/>
          <w:color w:val="auto"/>
          <w:sz w:val="24"/>
          <w:szCs w:val="24"/>
        </w:rPr>
      </w:pPr>
      <w:r w:rsidRPr="004C2383">
        <w:rPr>
          <w:rFonts w:cstheme="majorHAnsi"/>
          <w:color w:val="auto"/>
        </w:rPr>
        <w:t>10</w:t>
      </w:r>
      <w:r w:rsidR="00746894" w:rsidRPr="004C2383">
        <w:rPr>
          <w:rFonts w:cstheme="majorHAnsi"/>
          <w:color w:val="auto"/>
        </w:rPr>
        <w:t>. Ethical and Legal Considerations</w:t>
      </w:r>
      <w:r w:rsidRPr="004C2383">
        <w:rPr>
          <w:rFonts w:cstheme="majorHAnsi"/>
          <w:color w:val="auto"/>
          <w:sz w:val="24"/>
          <w:szCs w:val="24"/>
        </w:rPr>
        <w:br/>
      </w:r>
      <w:r w:rsidRPr="004C2383">
        <w:rPr>
          <w:rFonts w:eastAsiaTheme="minorEastAsia" w:cstheme="majorHAnsi"/>
          <w:b w:val="0"/>
          <w:bCs w:val="0"/>
          <w:color w:val="auto"/>
          <w:sz w:val="24"/>
          <w:szCs w:val="24"/>
        </w:rPr>
        <w:t>Describe the ethical and legal framework of your study, including ethics approvals and compliance with GDPR requirements.</w:t>
      </w:r>
    </w:p>
    <w:p>
      <w:r>
        <w:t>Strictly synthetic and/or fully anonymized retrospective data, no PII, complies with GDPR and local regulations. Data usage is strictly for research purposes with appropriate ethics committee approval. Data is pseudonymized at source and anonymized for processing. Access is restricted to authorized personnel.</w:t>
      </w:r>
    </w:p>
    <w:p w14:paraId="01EF00C9" w14:textId="5240C484" w:rsidR="0097490B" w:rsidRPr="004C2383" w:rsidRDefault="00746894">
      <w:pPr>
        <w:pStyle w:val="Heading1"/>
        <w:rPr>
          <w:rFonts w:cstheme="majorHAnsi"/>
          <w:color w:val="auto"/>
        </w:rPr>
      </w:pPr>
      <w:r w:rsidRPr="004C2383">
        <w:rPr>
          <w:rFonts w:cstheme="majorHAnsi"/>
          <w:color w:val="auto"/>
        </w:rPr>
        <w:t>1</w:t>
      </w:r>
      <w:r w:rsidR="002B4E29" w:rsidRPr="004C2383">
        <w:rPr>
          <w:rFonts w:cstheme="majorHAnsi"/>
          <w:color w:val="auto"/>
        </w:rPr>
        <w:t>1</w:t>
      </w:r>
      <w:r w:rsidRPr="004C2383">
        <w:rPr>
          <w:rFonts w:cstheme="majorHAnsi"/>
          <w:color w:val="auto"/>
        </w:rPr>
        <w:t>. Supporting Documents</w:t>
      </w:r>
    </w:p>
    <w:p w14:paraId="0DCCDFC1" w14:textId="591C769D" w:rsidR="0097490B" w:rsidRPr="004C2383" w:rsidRDefault="004C2383">
      <w:pPr>
        <w:rPr>
          <w:rFonts w:asciiTheme="majorHAnsi" w:hAnsiTheme="majorHAnsi" w:cstheme="majorHAnsi"/>
          <w:sz w:val="24"/>
          <w:szCs w:val="24"/>
        </w:rPr>
      </w:pPr>
      <w:r w:rsidRPr="004C2383">
        <w:rPr>
          <w:rFonts w:asciiTheme="majorHAnsi" w:hAnsiTheme="majorHAnsi" w:cstheme="majorHAnsi"/>
          <w:sz w:val="24"/>
          <w:szCs w:val="24"/>
        </w:rPr>
        <w:t>Attach relevant documents, such as ethics approval letters, funding confirmation, or CVs of the research team.</w:t>
      </w:r>
    </w:p>
    <w:p>
      <w:r>
        <w:t>PI CV uploaded.</w:t>
      </w:r>
    </w:p>
    <w:p w14:paraId="07B095A1" w14:textId="4B536A22" w:rsidR="0097490B" w:rsidRPr="004C2383" w:rsidRDefault="00746894">
      <w:pPr>
        <w:pStyle w:val="Heading1"/>
        <w:rPr>
          <w:rFonts w:cstheme="majorHAnsi"/>
          <w:color w:val="auto"/>
        </w:rPr>
      </w:pPr>
      <w:r w:rsidRPr="004C2383">
        <w:rPr>
          <w:rFonts w:cstheme="majorHAnsi"/>
          <w:color w:val="auto"/>
        </w:rPr>
        <w:t>1</w:t>
      </w:r>
      <w:r w:rsidR="002B4E29" w:rsidRPr="004C2383">
        <w:rPr>
          <w:rFonts w:cstheme="majorHAnsi"/>
          <w:color w:val="auto"/>
        </w:rPr>
        <w:t>2</w:t>
      </w:r>
      <w:r w:rsidRPr="004C2383">
        <w:rPr>
          <w:rFonts w:cstheme="majorHAnsi"/>
          <w:color w:val="auto"/>
        </w:rPr>
        <w:t>. Declaration and Signature</w:t>
      </w:r>
    </w:p>
    <w:p w14:paraId="7C037E24" w14:textId="35A3122D" w:rsidR="004C2383" w:rsidRPr="004C2383" w:rsidRDefault="004C2383" w:rsidP="004C2383">
      <w:pPr>
        <w:rPr>
          <w:rFonts w:asciiTheme="majorHAnsi" w:hAnsiTheme="majorHAnsi" w:cstheme="majorHAnsi"/>
          <w:sz w:val="24"/>
          <w:szCs w:val="24"/>
        </w:rPr>
      </w:pPr>
      <w:r w:rsidRPr="004C2383">
        <w:rPr>
          <w:rFonts w:asciiTheme="majorHAnsi" w:hAnsiTheme="majorHAnsi" w:cstheme="majorHAnsi"/>
          <w:sz w:val="24"/>
          <w:szCs w:val="24"/>
        </w:rPr>
        <w:t>Confirm the accuracy of the information provided and sign below as the responsible investigator.</w:t>
      </w:r>
    </w:p>
    <w:p w14:paraId="09B7C147" w14:textId="77777777" w:rsidR="004C2383" w:rsidRPr="004C2383" w:rsidRDefault="004C2383" w:rsidP="004C2383">
      <w:pPr>
        <w:pStyle w:val="ListParagraph"/>
        <w:numPr>
          <w:ilvl w:val="0"/>
          <w:numId w:val="10"/>
        </w:numPr>
        <w:rPr>
          <w:rFonts w:asciiTheme="majorHAnsi" w:hAnsiTheme="majorHAnsi" w:cstheme="majorHAnsi"/>
          <w:sz w:val="24"/>
          <w:szCs w:val="24"/>
        </w:rPr>
      </w:pPr>
      <w:r w:rsidRPr="004C2383">
        <w:rPr>
          <w:rFonts w:asciiTheme="majorHAnsi" w:hAnsiTheme="majorHAnsi" w:cstheme="majorHAnsi"/>
          <w:sz w:val="24"/>
          <w:szCs w:val="24"/>
        </w:rPr>
        <w:t>Signature of Principal Investigator</w:t>
      </w:r>
    </w:p>
    <w:p w14:paraId="03A1215A" w14:textId="4DB3E728" w:rsidR="0097490B" w:rsidRPr="004C2383" w:rsidRDefault="004C2383" w:rsidP="004C2383">
      <w:pPr>
        <w:pStyle w:val="ListParagraph"/>
        <w:numPr>
          <w:ilvl w:val="0"/>
          <w:numId w:val="10"/>
        </w:numPr>
        <w:rPr>
          <w:rFonts w:asciiTheme="majorHAnsi" w:hAnsiTheme="majorHAnsi" w:cstheme="majorHAnsi"/>
          <w:sz w:val="24"/>
          <w:szCs w:val="24"/>
        </w:rPr>
      </w:pPr>
      <w:r w:rsidRPr="004C2383">
        <w:rPr>
          <w:rFonts w:asciiTheme="majorHAnsi" w:hAnsiTheme="majorHAnsi" w:cstheme="majorHAnsi"/>
          <w:sz w:val="24"/>
          <w:szCs w:val="24"/>
        </w:rPr>
        <w:t>Date</w:t>
      </w:r>
      <w:r w:rsidR="00746894" w:rsidRPr="004C2383">
        <w:rPr>
          <w:rFonts w:asciiTheme="majorHAnsi" w:hAnsiTheme="majorHAnsi" w:cstheme="majorHAnsi"/>
          <w:sz w:val="24"/>
          <w:szCs w:val="24"/>
        </w:rPr>
        <w:br/>
      </w:r>
    </w:p>
    <w:sectPr w:rsidR="0097490B" w:rsidRPr="004C238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EF75969"/>
    <w:multiLevelType w:val="hybridMultilevel"/>
    <w:tmpl w:val="A7F4B7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2B4E29"/>
    <w:rsid w:val="00326F90"/>
    <w:rsid w:val="004C2383"/>
    <w:rsid w:val="00746894"/>
    <w:rsid w:val="0097490B"/>
    <w:rsid w:val="00A040BA"/>
    <w:rsid w:val="00AA1D8D"/>
    <w:rsid w:val="00B47730"/>
    <w:rsid w:val="00C43285"/>
    <w:rsid w:val="00CB0664"/>
    <w:rsid w:val="00F9430C"/>
    <w:rsid w:val="00FC355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A24224"/>
  <w14:defaultImageDpi w14:val="300"/>
  <w15:docId w15:val="{D32B50B2-1665-4375-8403-18FC607EE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1129391">
      <w:bodyDiv w:val="1"/>
      <w:marLeft w:val="0"/>
      <w:marRight w:val="0"/>
      <w:marTop w:val="0"/>
      <w:marBottom w:val="0"/>
      <w:divBdr>
        <w:top w:val="none" w:sz="0" w:space="0" w:color="auto"/>
        <w:left w:val="none" w:sz="0" w:space="0" w:color="auto"/>
        <w:bottom w:val="none" w:sz="0" w:space="0" w:color="auto"/>
        <w:right w:val="none" w:sz="0" w:space="0" w:color="auto"/>
      </w:divBdr>
    </w:div>
    <w:div w:id="547256077">
      <w:bodyDiv w:val="1"/>
      <w:marLeft w:val="0"/>
      <w:marRight w:val="0"/>
      <w:marTop w:val="0"/>
      <w:marBottom w:val="0"/>
      <w:divBdr>
        <w:top w:val="none" w:sz="0" w:space="0" w:color="auto"/>
        <w:left w:val="none" w:sz="0" w:space="0" w:color="auto"/>
        <w:bottom w:val="none" w:sz="0" w:space="0" w:color="auto"/>
        <w:right w:val="none" w:sz="0" w:space="0" w:color="auto"/>
      </w:divBdr>
    </w:div>
    <w:div w:id="552354214">
      <w:bodyDiv w:val="1"/>
      <w:marLeft w:val="0"/>
      <w:marRight w:val="0"/>
      <w:marTop w:val="0"/>
      <w:marBottom w:val="0"/>
      <w:divBdr>
        <w:top w:val="none" w:sz="0" w:space="0" w:color="auto"/>
        <w:left w:val="none" w:sz="0" w:space="0" w:color="auto"/>
        <w:bottom w:val="none" w:sz="0" w:space="0" w:color="auto"/>
        <w:right w:val="none" w:sz="0" w:space="0" w:color="auto"/>
      </w:divBdr>
    </w:div>
    <w:div w:id="557057046">
      <w:bodyDiv w:val="1"/>
      <w:marLeft w:val="0"/>
      <w:marRight w:val="0"/>
      <w:marTop w:val="0"/>
      <w:marBottom w:val="0"/>
      <w:divBdr>
        <w:top w:val="none" w:sz="0" w:space="0" w:color="auto"/>
        <w:left w:val="none" w:sz="0" w:space="0" w:color="auto"/>
        <w:bottom w:val="none" w:sz="0" w:space="0" w:color="auto"/>
        <w:right w:val="none" w:sz="0" w:space="0" w:color="auto"/>
      </w:divBdr>
    </w:div>
    <w:div w:id="126923632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306</Words>
  <Characters>1746</Characters>
  <Application>Microsoft Office Word</Application>
  <DocSecurity>4</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Manolis Tsiknakis</cp:lastModifiedBy>
  <cp:revision>2</cp:revision>
  <dcterms:created xsi:type="dcterms:W3CDTF">2025-10-10T11:57:00Z</dcterms:created>
  <dcterms:modified xsi:type="dcterms:W3CDTF">2025-10-10T11:57:00Z</dcterms:modified>
  <cp:category/>
</cp:coreProperties>
</file>