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Slovenská technická univerzita v Bratislave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Fakulta informatiky a informačných technológií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jc w:val="center"/>
        <w:rPr/>
      </w:pPr>
      <w:bookmarkStart w:colFirst="0" w:colLast="0" w:name="_7ypusjqjna9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jc w:val="center"/>
        <w:rPr/>
      </w:pPr>
      <w:bookmarkStart w:colFirst="0" w:colLast="0" w:name="_ehd85msbltv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jc w:val="center"/>
        <w:rPr/>
      </w:pPr>
      <w:bookmarkStart w:colFirst="0" w:colLast="0" w:name="_yrjchpsvp5h" w:id="2"/>
      <w:bookmarkEnd w:id="2"/>
      <w:r w:rsidDel="00000000" w:rsidR="00000000" w:rsidRPr="00000000">
        <w:rPr>
          <w:rtl w:val="0"/>
        </w:rPr>
        <w:t xml:space="preserve">Metodika správy úloh</w:t>
      </w:r>
    </w:p>
    <w:p w:rsidR="00000000" w:rsidDel="00000000" w:rsidP="00000000" w:rsidRDefault="00000000" w:rsidRPr="00000000" w14:paraId="0000000F">
      <w:pPr>
        <w:pStyle w:val="Subtitle"/>
        <w:jc w:val="center"/>
        <w:rPr/>
      </w:pPr>
      <w:bookmarkStart w:colFirst="0" w:colLast="0" w:name="_14fhjkyxqom3" w:id="3"/>
      <w:bookmarkEnd w:id="3"/>
      <w:r w:rsidDel="00000000" w:rsidR="00000000" w:rsidRPr="00000000">
        <w:rPr>
          <w:rtl w:val="0"/>
        </w:rPr>
        <w:t xml:space="preserve">tím XYZ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Vedúci projektu: </w:t>
      </w:r>
      <w:r w:rsidDel="00000000" w:rsidR="00000000" w:rsidRPr="00000000">
        <w:rPr>
          <w:sz w:val="26"/>
          <w:szCs w:val="26"/>
          <w:rtl w:val="0"/>
        </w:rPr>
        <w:t xml:space="preserve">Ing. Lukáš Kohútka, PhD. 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Študijný program:</w:t>
      </w:r>
      <w:r w:rsidDel="00000000" w:rsidR="00000000" w:rsidRPr="00000000">
        <w:rPr>
          <w:sz w:val="26"/>
          <w:szCs w:val="26"/>
          <w:rtl w:val="0"/>
        </w:rPr>
        <w:t xml:space="preserve"> Inteligentné softvérové systémy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Akad. rok:</w:t>
      </w:r>
      <w:r w:rsidDel="00000000" w:rsidR="00000000" w:rsidRPr="00000000">
        <w:rPr>
          <w:sz w:val="26"/>
          <w:szCs w:val="26"/>
          <w:rtl w:val="0"/>
        </w:rPr>
        <w:t xml:space="preserve"> 2020/2021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Dátum poslednej zmeny:</w:t>
      </w:r>
      <w:r w:rsidDel="00000000" w:rsidR="00000000" w:rsidRPr="00000000">
        <w:rPr>
          <w:sz w:val="26"/>
          <w:szCs w:val="26"/>
          <w:rtl w:val="0"/>
        </w:rPr>
        <w:t xml:space="preserve"> 22.10.2020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Vypracoval:</w:t>
      </w:r>
      <w:r w:rsidDel="00000000" w:rsidR="00000000" w:rsidRPr="00000000">
        <w:rPr>
          <w:sz w:val="26"/>
          <w:szCs w:val="26"/>
          <w:rtl w:val="0"/>
        </w:rPr>
        <w:t xml:space="preserve"> Bc. Lukáš Mišaga</w:t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nb1q339vciy5" w:id="4"/>
      <w:bookmarkEnd w:id="4"/>
      <w:r w:rsidDel="00000000" w:rsidR="00000000" w:rsidRPr="00000000">
        <w:rPr>
          <w:rtl w:val="0"/>
        </w:rPr>
        <w:t xml:space="preserve">Obsah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yneyaxx3o4o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Úvod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_yneyaxx3o4oa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8gvh48umxc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Správa úloh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_p8gvh48umxcv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26nqyczo1k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Používané nástroje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_s26nqyczo1kz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hhvn3aq349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Stavy úloh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_qhhvn3aq349v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8lesa65kt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Atribúty úloh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_q8lesa65ktvu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y41d6ypc1loc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yneyaxx3o4oa" w:id="6"/>
      <w:bookmarkEnd w:id="6"/>
      <w:r w:rsidDel="00000000" w:rsidR="00000000" w:rsidRPr="00000000">
        <w:rPr>
          <w:rtl w:val="0"/>
        </w:rPr>
        <w:t xml:space="preserve">Úvod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Cieľom tejto metodiky je upresniť postupy, ktoré aplikujeme pri správe jednotlivých úloh na projekte, spolu s používanými systémami na správu úloh. </w:t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p8gvh48umxcv" w:id="7"/>
      <w:bookmarkEnd w:id="7"/>
      <w:r w:rsidDel="00000000" w:rsidR="00000000" w:rsidRPr="00000000">
        <w:rPr>
          <w:rtl w:val="0"/>
        </w:rPr>
        <w:t xml:space="preserve">Správa úloh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 tejto sekcií budú popísané nástroje na správu úloh, ktoré používame v našom projekte, s podrobným popisom funkcií, ktoré z daných systémov využívame. Vo vývoji nášho projektu využívame agilný vývoj, a práca je rozdelená do šprintov, ktoré trvajú spravidla 2 týždne.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Členovia tímu majú možnosť sa sami prideliť na úlohu, na ktorej sa momentálne podieľajú.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s26nqyczo1kz" w:id="8"/>
      <w:bookmarkEnd w:id="8"/>
      <w:r w:rsidDel="00000000" w:rsidR="00000000" w:rsidRPr="00000000">
        <w:rPr>
          <w:rtl w:val="0"/>
        </w:rPr>
        <w:t xml:space="preserve">Používané nástroje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Pre vytváranie a manažovanie úloh používame portál Atlassian Jira. Pomocou tohto nástroja sme schopní vytvárať úlohy alebo podúlohy, manažovať šprinty a rozdeľovať úlohy podľa toho, v akom štádiu kompletnosti sa nachádzajú.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Úlohy sú prideľované na jednotlivé šprinty v závislosti od rozhodnutí tímu, ktorý rozhoduje ktoré úlohy budú riešené v danom šprinte.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qhhvn3aq349v" w:id="9"/>
      <w:bookmarkEnd w:id="9"/>
      <w:r w:rsidDel="00000000" w:rsidR="00000000" w:rsidRPr="00000000">
        <w:rPr>
          <w:rtl w:val="0"/>
        </w:rPr>
        <w:t xml:space="preserve">Stavy úloh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Stav úloh je riadený členmi tímu, ktorí boli priradení na danú úlohu. V našom projekte má každá z úloh v aktívnom šprinte jednu z nasledujúcich kategórií, resp. štádií (štádiá sú zoradené sekvenčne, tzn. v rovnakom poradí ako stavy vo workflowe úlohy):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TODO </w:t>
      </w:r>
      <w:r w:rsidDel="00000000" w:rsidR="00000000" w:rsidRPr="00000000">
        <w:rPr>
          <w:rtl w:val="0"/>
        </w:rPr>
        <w:t xml:space="preserve">- všetky ciele a úlohy, ktoré sú pripravené na riešenie jednotlivými členmi tímu, a zatiaľ sa na nich aktívne nepracuje, t.j. prebieha rozhodovanie, akú priorita sa určí úlohám. Na týchto úlohách nemusí byť pridelený člen tímu.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In progress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úlohy a ciele, na ktorých aktívne pracuje jeden alebo viacerí členovia tímu. Nakoľko služba Jira neposkytuje v základnych funkcionalitách možnosť priradenia viacerých členov projektu na jednu úlohu, členovia tímu sa môžu priradiť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On review - </w:t>
      </w:r>
      <w:r w:rsidDel="00000000" w:rsidR="00000000" w:rsidRPr="00000000">
        <w:rPr>
          <w:rtl w:val="0"/>
        </w:rPr>
        <w:t xml:space="preserve">úlohy, ktoré sú dokončené a čakajú na schválenie ostatnými zodpovednými členmi tímu a podliehajú prehliadke kódu (code review)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Done</w:t>
      </w:r>
      <w:r w:rsidDel="00000000" w:rsidR="00000000" w:rsidRPr="00000000">
        <w:rPr>
          <w:rtl w:val="0"/>
        </w:rPr>
        <w:t xml:space="preserve"> - dokončené úlohy a ciele, ktoré prešli code review a boli otestované, a všetky ich podúlohy dokončené</w:t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q8lesa65ktvu" w:id="10"/>
      <w:bookmarkEnd w:id="10"/>
      <w:r w:rsidDel="00000000" w:rsidR="00000000" w:rsidRPr="00000000">
        <w:rPr>
          <w:rtl w:val="0"/>
        </w:rPr>
        <w:t xml:space="preserve">Atribúty úloh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Každá úloha má nasledujúci súbor atribútov: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Assignee </w:t>
      </w:r>
      <w:r w:rsidDel="00000000" w:rsidR="00000000" w:rsidRPr="00000000">
        <w:rPr>
          <w:rtl w:val="0"/>
        </w:rPr>
        <w:t xml:space="preserve">- priradený člen tímu na danú úlohu.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Labels </w:t>
      </w:r>
      <w:r w:rsidDel="00000000" w:rsidR="00000000" w:rsidRPr="00000000">
        <w:rPr>
          <w:rtl w:val="0"/>
        </w:rPr>
        <w:t xml:space="preserve">- identifikátory, ktoré naznačujú k akému celku sa úloha viaže 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devops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frontend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Sprint </w:t>
      </w:r>
      <w:r w:rsidDel="00000000" w:rsidR="00000000" w:rsidRPr="00000000">
        <w:rPr>
          <w:rtl w:val="0"/>
        </w:rPr>
        <w:t xml:space="preserve">- určuje šprint, v ktorom je daná úloha realizovaná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Time tracking</w:t>
      </w:r>
      <w:r w:rsidDel="00000000" w:rsidR="00000000" w:rsidRPr="00000000">
        <w:rPr>
          <w:rtl w:val="0"/>
        </w:rPr>
        <w:t xml:space="preserve"> - atribúty určujúce koľko času bolo stráveného prácou na danej úlohe a koľko času približne ostáva na dokončenie úlohy. Čas sa dá zaznamenávať v minútach, hodinách alebo dňoch.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Reporter</w:t>
      </w:r>
      <w:r w:rsidDel="00000000" w:rsidR="00000000" w:rsidRPr="00000000">
        <w:rPr>
          <w:rtl w:val="0"/>
        </w:rPr>
        <w:t xml:space="preserve"> - používateľ, ktorý vytvoril úlohu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Priority </w:t>
      </w:r>
      <w:r w:rsidDel="00000000" w:rsidR="00000000" w:rsidRPr="00000000">
        <w:rPr>
          <w:rtl w:val="0"/>
        </w:rPr>
        <w:t xml:space="preserve">- opisuje dôležitosť úlohy, resp. naliehavosť jej implementácie. Môže nadobúdať hodnoty (zoradené od najvyššej)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Highest 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 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Medium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Low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Lowest</w:t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pStyle w:val="Heading3"/>
      <w:jc w:val="center"/>
      <w:rPr/>
    </w:pPr>
    <w:bookmarkStart w:colFirst="0" w:colLast="0" w:name="_bp6j3s5a39x7" w:id="11"/>
    <w:bookmarkEnd w:id="11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