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8D9" w:rsidRPr="005340EE" w:rsidRDefault="00C109B3" w:rsidP="00280A41">
      <w:pPr>
        <w:jc w:val="center"/>
        <w:rPr>
          <w:sz w:val="48"/>
          <w:szCs w:val="48"/>
        </w:rPr>
      </w:pPr>
      <w:r w:rsidRPr="005340EE">
        <w:rPr>
          <w:sz w:val="48"/>
          <w:szCs w:val="48"/>
        </w:rPr>
        <w:t>CZECH UNIVERSITY OF LIFE SCIENCES PRAGUE</w:t>
      </w:r>
    </w:p>
    <w:p w:rsidR="00C109B3" w:rsidRPr="005340EE" w:rsidRDefault="00C109B3" w:rsidP="00280A41">
      <w:pPr>
        <w:jc w:val="center"/>
        <w:rPr>
          <w:sz w:val="36"/>
          <w:szCs w:val="36"/>
        </w:rPr>
      </w:pPr>
      <w:r w:rsidRPr="005340EE">
        <w:rPr>
          <w:sz w:val="36"/>
          <w:szCs w:val="36"/>
        </w:rPr>
        <w:t>FACULTY OF ENVIRONMENTAL SCIENCES</w:t>
      </w:r>
    </w:p>
    <w:p w:rsidR="00C109B3" w:rsidRPr="005340EE" w:rsidRDefault="00C109B3" w:rsidP="00280A41">
      <w:pPr>
        <w:jc w:val="center"/>
        <w:rPr>
          <w:sz w:val="32"/>
          <w:szCs w:val="32"/>
        </w:rPr>
      </w:pPr>
      <w:r w:rsidRPr="005340EE">
        <w:rPr>
          <w:sz w:val="32"/>
          <w:szCs w:val="32"/>
        </w:rPr>
        <w:t>DEPARTMENT OF ECOLOGY</w:t>
      </w:r>
    </w:p>
    <w:p w:rsidR="00C109B3" w:rsidRPr="005340EE" w:rsidRDefault="00C109B3" w:rsidP="00280A41">
      <w:pPr>
        <w:jc w:val="center"/>
      </w:pPr>
    </w:p>
    <w:p w:rsidR="00280A41" w:rsidRPr="005340EE" w:rsidRDefault="00115F61" w:rsidP="00280A41">
      <w:pPr>
        <w:jc w:val="center"/>
      </w:pPr>
      <w:r w:rsidRPr="005340EE">
        <w:rPr>
          <w:noProof/>
        </w:rPr>
        <w:drawing>
          <wp:inline distT="0" distB="0" distL="0" distR="0">
            <wp:extent cx="5495925" cy="1657350"/>
            <wp:effectExtent l="0" t="0" r="0" b="0"/>
            <wp:docPr id="1" name="obrázek 1" descr="FZP_EN_CZU_cerna_1000x300x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ZP_EN_CZU_cerna_1000x300x300dpi"/>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95925" cy="1657350"/>
                    </a:xfrm>
                    <a:prstGeom prst="rect">
                      <a:avLst/>
                    </a:prstGeom>
                    <a:noFill/>
                    <a:ln>
                      <a:noFill/>
                    </a:ln>
                  </pic:spPr>
                </pic:pic>
              </a:graphicData>
            </a:graphic>
          </wp:inline>
        </w:drawing>
      </w:r>
    </w:p>
    <w:p w:rsidR="00280A41" w:rsidRPr="005340EE" w:rsidRDefault="00280A41" w:rsidP="00280A41">
      <w:pPr>
        <w:jc w:val="center"/>
      </w:pPr>
    </w:p>
    <w:p w:rsidR="00C109B3" w:rsidRPr="005340EE" w:rsidRDefault="00C109B3" w:rsidP="00280A41">
      <w:pPr>
        <w:jc w:val="center"/>
        <w:rPr>
          <w:b/>
          <w:sz w:val="32"/>
          <w:szCs w:val="32"/>
        </w:rPr>
      </w:pPr>
      <w:r w:rsidRPr="005340EE">
        <w:rPr>
          <w:b/>
          <w:sz w:val="32"/>
          <w:szCs w:val="32"/>
        </w:rPr>
        <w:t>Ecological and evolution strategies of necrophagous beetles (Coleoptera)</w:t>
      </w:r>
    </w:p>
    <w:p w:rsidR="00C109B3" w:rsidRPr="005340EE" w:rsidRDefault="00473CCE" w:rsidP="00280A41">
      <w:pPr>
        <w:jc w:val="center"/>
        <w:rPr>
          <w:sz w:val="26"/>
          <w:szCs w:val="26"/>
        </w:rPr>
      </w:pPr>
      <w:r w:rsidRPr="005340EE">
        <w:rPr>
          <w:sz w:val="26"/>
          <w:szCs w:val="26"/>
        </w:rPr>
        <w:t>Doctoral</w:t>
      </w:r>
      <w:r w:rsidR="00C109B3" w:rsidRPr="005340EE">
        <w:rPr>
          <w:sz w:val="26"/>
          <w:szCs w:val="26"/>
        </w:rPr>
        <w:t xml:space="preserve"> thesis</w:t>
      </w:r>
    </w:p>
    <w:p w:rsidR="00280A41" w:rsidRPr="005340EE" w:rsidRDefault="00280A41" w:rsidP="00280A41">
      <w:pPr>
        <w:jc w:val="center"/>
        <w:rPr>
          <w:sz w:val="26"/>
          <w:szCs w:val="26"/>
        </w:rPr>
      </w:pPr>
    </w:p>
    <w:p w:rsidR="006A6FD1" w:rsidRPr="005340EE" w:rsidRDefault="006A6FD1" w:rsidP="006A6FD1">
      <w:pPr>
        <w:jc w:val="center"/>
        <w:rPr>
          <w:sz w:val="28"/>
          <w:szCs w:val="28"/>
        </w:rPr>
      </w:pPr>
      <w:r w:rsidRPr="005340EE">
        <w:rPr>
          <w:sz w:val="28"/>
          <w:szCs w:val="28"/>
        </w:rPr>
        <w:t>Ing. Pavel Jakubec</w:t>
      </w:r>
    </w:p>
    <w:p w:rsidR="00280A41" w:rsidRPr="005340EE" w:rsidRDefault="00280A41" w:rsidP="00280A41">
      <w:pPr>
        <w:jc w:val="center"/>
        <w:rPr>
          <w:sz w:val="26"/>
          <w:szCs w:val="26"/>
        </w:rPr>
      </w:pPr>
    </w:p>
    <w:p w:rsidR="00C109B3" w:rsidRPr="005340EE" w:rsidRDefault="00C109B3" w:rsidP="00473CCE">
      <w:pPr>
        <w:jc w:val="center"/>
        <w:rPr>
          <w:sz w:val="26"/>
          <w:szCs w:val="26"/>
        </w:rPr>
      </w:pPr>
      <w:r w:rsidRPr="005340EE">
        <w:rPr>
          <w:sz w:val="26"/>
          <w:szCs w:val="26"/>
        </w:rPr>
        <w:t>Supervisor: doc. Mgr. Jan Růžička, Ph.D.</w:t>
      </w:r>
    </w:p>
    <w:p w:rsidR="00C109B3" w:rsidRPr="005340EE" w:rsidRDefault="00C109B3" w:rsidP="00280A41">
      <w:pPr>
        <w:jc w:val="center"/>
        <w:rPr>
          <w:sz w:val="26"/>
          <w:szCs w:val="26"/>
        </w:rPr>
      </w:pPr>
    </w:p>
    <w:p w:rsidR="00C109B3" w:rsidRPr="005340EE" w:rsidRDefault="00C109B3" w:rsidP="00280A41">
      <w:pPr>
        <w:jc w:val="center"/>
        <w:rPr>
          <w:sz w:val="26"/>
          <w:szCs w:val="26"/>
        </w:rPr>
      </w:pPr>
      <w:r w:rsidRPr="005340EE">
        <w:rPr>
          <w:sz w:val="26"/>
          <w:szCs w:val="26"/>
        </w:rPr>
        <w:t>Prague 2015</w:t>
      </w:r>
    </w:p>
    <w:p w:rsidR="00201100" w:rsidRPr="005340EE" w:rsidRDefault="00201100" w:rsidP="004700DD">
      <w:pPr>
        <w:sectPr w:rsidR="00201100" w:rsidRPr="005340EE" w:rsidSect="009418D9">
          <w:footerReference w:type="default" r:id="rId9"/>
          <w:pgSz w:w="12240" w:h="15840"/>
          <w:pgMar w:top="1417" w:right="1417" w:bottom="1417" w:left="1417" w:header="708" w:footer="708" w:gutter="0"/>
          <w:cols w:space="708"/>
          <w:docGrid w:linePitch="360"/>
        </w:sectPr>
      </w:pPr>
    </w:p>
    <w:p w:rsidR="004700DD" w:rsidRPr="005340EE" w:rsidRDefault="004700DD" w:rsidP="004700DD"/>
    <w:p w:rsidR="004700DD" w:rsidRPr="005340EE" w:rsidRDefault="004700DD" w:rsidP="004700DD"/>
    <w:p w:rsidR="002C77B7" w:rsidRPr="005340EE" w:rsidRDefault="002C77B7" w:rsidP="004700DD"/>
    <w:p w:rsidR="002C77B7" w:rsidRPr="005340EE" w:rsidRDefault="002C77B7" w:rsidP="004700DD"/>
    <w:p w:rsidR="002C77B7" w:rsidRPr="005340EE" w:rsidRDefault="002C77B7" w:rsidP="004700DD"/>
    <w:p w:rsidR="002C77B7" w:rsidRPr="005340EE" w:rsidRDefault="002C77B7" w:rsidP="004700DD"/>
    <w:p w:rsidR="002C77B7" w:rsidRPr="005340EE" w:rsidRDefault="002C77B7" w:rsidP="004700DD"/>
    <w:p w:rsidR="002C77B7" w:rsidRPr="005340EE" w:rsidRDefault="002C77B7" w:rsidP="004700DD"/>
    <w:p w:rsidR="002C77B7" w:rsidRPr="005340EE" w:rsidRDefault="002C77B7" w:rsidP="004700DD"/>
    <w:p w:rsidR="002C77B7" w:rsidRPr="005340EE" w:rsidRDefault="002C77B7" w:rsidP="004700DD"/>
    <w:p w:rsidR="002C77B7" w:rsidRPr="005340EE" w:rsidRDefault="002C77B7" w:rsidP="004700DD"/>
    <w:p w:rsidR="002C77B7" w:rsidRPr="005340EE" w:rsidRDefault="002C77B7" w:rsidP="004700DD"/>
    <w:p w:rsidR="004700DD" w:rsidRPr="005340EE" w:rsidRDefault="004700DD" w:rsidP="004700DD"/>
    <w:p w:rsidR="004700DD" w:rsidRPr="005340EE" w:rsidRDefault="004700DD" w:rsidP="004700DD"/>
    <w:p w:rsidR="004700DD" w:rsidRPr="005340EE" w:rsidRDefault="004700DD" w:rsidP="004700DD"/>
    <w:p w:rsidR="004700DD" w:rsidRPr="005340EE" w:rsidRDefault="004700DD" w:rsidP="004700DD"/>
    <w:p w:rsidR="004700DD" w:rsidRPr="005340EE" w:rsidRDefault="004700DD" w:rsidP="004700DD"/>
    <w:p w:rsidR="004700DD" w:rsidRPr="005340EE" w:rsidRDefault="004700DD" w:rsidP="00534D95">
      <w:pPr>
        <w:pStyle w:val="Nadpis1"/>
      </w:pPr>
      <w:bookmarkStart w:id="0" w:name="_Toc427242881"/>
      <w:r w:rsidRPr="005340EE">
        <w:t>Declaration</w:t>
      </w:r>
      <w:bookmarkEnd w:id="0"/>
    </w:p>
    <w:p w:rsidR="004700DD" w:rsidRPr="005340EE" w:rsidRDefault="004700DD" w:rsidP="004700DD">
      <w:pPr>
        <w:rPr>
          <w:szCs w:val="24"/>
        </w:rPr>
      </w:pPr>
      <w:r w:rsidRPr="005340EE">
        <w:rPr>
          <w:szCs w:val="24"/>
        </w:rPr>
        <w:t xml:space="preserve">I hereby </w:t>
      </w:r>
      <w:r w:rsidR="007E673E" w:rsidRPr="005340EE">
        <w:rPr>
          <w:szCs w:val="24"/>
        </w:rPr>
        <w:t>declare</w:t>
      </w:r>
      <w:r w:rsidRPr="005340EE">
        <w:rPr>
          <w:szCs w:val="24"/>
        </w:rPr>
        <w:t xml:space="preserve"> that this submitted thesis, "Ecological and evolution strategies of necrophagous beetles (Coleoptera)", is my own work, all co-authors of the manuscripts are properly listed, and only sources listed in the reference lists were used.</w:t>
      </w:r>
    </w:p>
    <w:p w:rsidR="004700DD" w:rsidRPr="005340EE" w:rsidRDefault="004700DD" w:rsidP="004700DD">
      <w:pPr>
        <w:jc w:val="right"/>
      </w:pPr>
      <w:r w:rsidRPr="005340EE">
        <w:t>Pavel Jakubec</w:t>
      </w:r>
    </w:p>
    <w:p w:rsidR="004700DD" w:rsidRPr="005340EE" w:rsidRDefault="004700DD" w:rsidP="00534D95">
      <w:pPr>
        <w:pStyle w:val="Nadpis1"/>
      </w:pPr>
      <w:r w:rsidRPr="005340EE">
        <w:br w:type="page"/>
      </w:r>
      <w:bookmarkStart w:id="1" w:name="_Toc427242882"/>
      <w:r w:rsidRPr="005340EE">
        <w:lastRenderedPageBreak/>
        <w:t>Acknowledgement</w:t>
      </w:r>
      <w:bookmarkEnd w:id="1"/>
      <w:r w:rsidRPr="005340EE">
        <w:t xml:space="preserve"> </w:t>
      </w:r>
    </w:p>
    <w:p w:rsidR="00D551C5" w:rsidRPr="005340EE" w:rsidRDefault="0024322D" w:rsidP="004700DD">
      <w:pPr>
        <w:rPr>
          <w:szCs w:val="24"/>
        </w:rPr>
      </w:pPr>
      <w:r w:rsidRPr="005340EE">
        <w:rPr>
          <w:szCs w:val="24"/>
        </w:rPr>
        <w:t xml:space="preserve">There </w:t>
      </w:r>
      <w:r w:rsidR="005340EE" w:rsidRPr="005340EE">
        <w:rPr>
          <w:szCs w:val="24"/>
        </w:rPr>
        <w:t>are a</w:t>
      </w:r>
      <w:r w:rsidRPr="005340EE">
        <w:rPr>
          <w:szCs w:val="24"/>
        </w:rPr>
        <w:t xml:space="preserve"> number of people who helped me during my </w:t>
      </w:r>
      <w:r w:rsidR="001A398E" w:rsidRPr="005340EE">
        <w:rPr>
          <w:szCs w:val="24"/>
        </w:rPr>
        <w:t>dissertation</w:t>
      </w:r>
      <w:r w:rsidRPr="005340EE">
        <w:rPr>
          <w:szCs w:val="24"/>
        </w:rPr>
        <w:t xml:space="preserve"> and I am really glad that I had a chance to work or just talk with them. I would like to thank </w:t>
      </w:r>
      <w:r w:rsidR="001A398E" w:rsidRPr="005340EE">
        <w:rPr>
          <w:szCs w:val="24"/>
        </w:rPr>
        <w:t>especially</w:t>
      </w:r>
      <w:r w:rsidR="005340EE" w:rsidRPr="005340EE">
        <w:rPr>
          <w:szCs w:val="24"/>
        </w:rPr>
        <w:t xml:space="preserve"> to Jan Růžička, who was the best supervisor throughout of my study and without his help I </w:t>
      </w:r>
      <w:r w:rsidR="00505745">
        <w:rPr>
          <w:szCs w:val="24"/>
        </w:rPr>
        <w:t>could</w:t>
      </w:r>
      <w:r w:rsidR="005340EE" w:rsidRPr="005340EE">
        <w:rPr>
          <w:szCs w:val="24"/>
        </w:rPr>
        <w:t xml:space="preserve"> not make it that far. </w:t>
      </w:r>
      <w:r w:rsidR="00505745">
        <w:rPr>
          <w:szCs w:val="24"/>
        </w:rPr>
        <w:t xml:space="preserve">A special thank belongs to my colleagues from the department of Ecology (CULS), namely Vendula Ludvíková, Kamila Šimůnková, Vlaďka Müllerová, Lucie Šmejdová, </w:t>
      </w:r>
      <w:r w:rsidR="007C1ADF">
        <w:rPr>
          <w:szCs w:val="24"/>
        </w:rPr>
        <w:t xml:space="preserve">Lada Jakubíková, </w:t>
      </w:r>
      <w:r w:rsidR="00505745">
        <w:rPr>
          <w:szCs w:val="24"/>
        </w:rPr>
        <w:t xml:space="preserve">Filip Harabiš, Hana Šípková, Kateřina </w:t>
      </w:r>
      <w:r w:rsidR="00505745" w:rsidRPr="00505745">
        <w:rPr>
          <w:szCs w:val="24"/>
        </w:rPr>
        <w:t>Římalová</w:t>
      </w:r>
      <w:r w:rsidR="00505745">
        <w:rPr>
          <w:szCs w:val="24"/>
        </w:rPr>
        <w:t>, Michal Knapp</w:t>
      </w:r>
      <w:r w:rsidR="00E613D9">
        <w:rPr>
          <w:szCs w:val="24"/>
        </w:rPr>
        <w:t xml:space="preserve"> and</w:t>
      </w:r>
      <w:r w:rsidR="00505745">
        <w:rPr>
          <w:szCs w:val="24"/>
        </w:rPr>
        <w:t xml:space="preserve"> Jiří Vojar who helped me whenever I</w:t>
      </w:r>
      <w:r w:rsidR="00E613D9">
        <w:rPr>
          <w:szCs w:val="24"/>
        </w:rPr>
        <w:t xml:space="preserve"> needed</w:t>
      </w:r>
      <w:r w:rsidR="00505745">
        <w:rPr>
          <w:szCs w:val="24"/>
        </w:rPr>
        <w:t xml:space="preserve">. </w:t>
      </w:r>
      <w:r w:rsidR="00A43A66">
        <w:rPr>
          <w:szCs w:val="24"/>
        </w:rPr>
        <w:t xml:space="preserve">I am especially gratefully to my </w:t>
      </w:r>
      <w:r w:rsidR="008043A7">
        <w:rPr>
          <w:szCs w:val="24"/>
        </w:rPr>
        <w:t xml:space="preserve">family for their support during my studies and to my </w:t>
      </w:r>
      <w:r w:rsidR="0090508E">
        <w:rPr>
          <w:szCs w:val="24"/>
        </w:rPr>
        <w:t xml:space="preserve">beloved </w:t>
      </w:r>
      <w:r w:rsidR="00A43A66">
        <w:rPr>
          <w:szCs w:val="24"/>
        </w:rPr>
        <w:t>wife</w:t>
      </w:r>
      <w:r w:rsidR="008043A7">
        <w:rPr>
          <w:szCs w:val="24"/>
        </w:rPr>
        <w:t>,</w:t>
      </w:r>
      <w:r w:rsidR="00A43A66">
        <w:rPr>
          <w:szCs w:val="24"/>
        </w:rPr>
        <w:t xml:space="preserve"> because she</w:t>
      </w:r>
      <w:r w:rsidR="0090508E">
        <w:rPr>
          <w:szCs w:val="24"/>
        </w:rPr>
        <w:t xml:space="preserve"> is </w:t>
      </w:r>
      <w:r w:rsidR="008043A7">
        <w:rPr>
          <w:szCs w:val="24"/>
        </w:rPr>
        <w:t xml:space="preserve">the best and </w:t>
      </w:r>
      <w:r w:rsidR="0090508E">
        <w:rPr>
          <w:szCs w:val="24"/>
        </w:rPr>
        <w:t>also</w:t>
      </w:r>
      <w:r w:rsidR="00A43A66">
        <w:rPr>
          <w:szCs w:val="24"/>
        </w:rPr>
        <w:t xml:space="preserve"> </w:t>
      </w:r>
      <w:r w:rsidR="0090508E">
        <w:rPr>
          <w:szCs w:val="24"/>
        </w:rPr>
        <w:t xml:space="preserve">harshest </w:t>
      </w:r>
      <w:r w:rsidR="00A43A66">
        <w:rPr>
          <w:szCs w:val="24"/>
        </w:rPr>
        <w:t>critique</w:t>
      </w:r>
      <w:r w:rsidR="0090508E">
        <w:rPr>
          <w:szCs w:val="24"/>
        </w:rPr>
        <w:t xml:space="preserve"> </w:t>
      </w:r>
      <w:r w:rsidR="008043A7">
        <w:rPr>
          <w:szCs w:val="24"/>
        </w:rPr>
        <w:t xml:space="preserve">I could </w:t>
      </w:r>
      <w:r w:rsidR="0040176D">
        <w:rPr>
          <w:szCs w:val="24"/>
        </w:rPr>
        <w:t xml:space="preserve">ever </w:t>
      </w:r>
      <w:r w:rsidR="008043A7">
        <w:rPr>
          <w:szCs w:val="24"/>
        </w:rPr>
        <w:t>wish for</w:t>
      </w:r>
      <w:r w:rsidR="00A43A66">
        <w:rPr>
          <w:szCs w:val="24"/>
        </w:rPr>
        <w:t>.</w:t>
      </w:r>
    </w:p>
    <w:p w:rsidR="00455C6F" w:rsidRPr="005340EE" w:rsidRDefault="00A43A66" w:rsidP="00455C6F">
      <w:r>
        <w:rPr>
          <w:szCs w:val="24"/>
        </w:rPr>
        <w:t>My research was</w:t>
      </w:r>
      <w:r w:rsidR="00D551C5" w:rsidRPr="005340EE">
        <w:rPr>
          <w:szCs w:val="24"/>
        </w:rPr>
        <w:t xml:space="preserve"> financially supported by </w:t>
      </w:r>
      <w:r w:rsidR="00455C6F" w:rsidRPr="005340EE">
        <w:t>Internal Grant Agency of the Faculty of Environmental Sciences, CULS Prague (no. 200942110012</w:t>
      </w:r>
      <w:r w:rsidR="00905AC5" w:rsidRPr="005340EE">
        <w:t>, 421101312312220124253, 421101312312620134269, 421101312313020144228</w:t>
      </w:r>
      <w:r w:rsidR="00FC0B78">
        <w:t xml:space="preserve"> and</w:t>
      </w:r>
      <w:r w:rsidR="00905AC5" w:rsidRPr="005340EE">
        <w:t xml:space="preserve"> 421101312313020154221</w:t>
      </w:r>
      <w:r w:rsidR="00455C6F" w:rsidRPr="005340EE">
        <w:t>).</w:t>
      </w:r>
    </w:p>
    <w:p w:rsidR="00CE4C1D" w:rsidRPr="005340EE" w:rsidRDefault="00CE4C1D" w:rsidP="004700DD">
      <w:pPr>
        <w:rPr>
          <w:szCs w:val="24"/>
        </w:rPr>
      </w:pPr>
    </w:p>
    <w:p w:rsidR="002C77B7" w:rsidRPr="005340EE" w:rsidRDefault="002C77B7" w:rsidP="004700DD">
      <w:pPr>
        <w:rPr>
          <w:szCs w:val="24"/>
        </w:rPr>
      </w:pPr>
    </w:p>
    <w:p w:rsidR="00201100" w:rsidRPr="005340EE" w:rsidRDefault="00201100" w:rsidP="004700DD">
      <w:pPr>
        <w:rPr>
          <w:szCs w:val="24"/>
        </w:rPr>
        <w:sectPr w:rsidR="00201100" w:rsidRPr="005340EE" w:rsidSect="00201100">
          <w:footerReference w:type="default" r:id="rId10"/>
          <w:pgSz w:w="12240" w:h="15840"/>
          <w:pgMar w:top="1417" w:right="1417" w:bottom="1417" w:left="1417" w:header="708" w:footer="708" w:gutter="0"/>
          <w:pgNumType w:fmt="lowerRoman" w:start="1"/>
          <w:cols w:space="708"/>
          <w:docGrid w:linePitch="360"/>
        </w:sectPr>
      </w:pPr>
    </w:p>
    <w:p w:rsidR="00C109B3" w:rsidRPr="005340EE" w:rsidRDefault="004700DD" w:rsidP="004700DD">
      <w:pPr>
        <w:pStyle w:val="Nadpis1"/>
      </w:pPr>
      <w:bookmarkStart w:id="2" w:name="_Toc427242883"/>
      <w:r w:rsidRPr="005340EE">
        <w:lastRenderedPageBreak/>
        <w:t>Table of content</w:t>
      </w:r>
      <w:r w:rsidR="00356BC2" w:rsidRPr="005340EE">
        <w:t>s</w:t>
      </w:r>
      <w:bookmarkEnd w:id="2"/>
    </w:p>
    <w:p w:rsidR="00534D95" w:rsidRPr="005340EE" w:rsidRDefault="00534D95">
      <w:pPr>
        <w:pStyle w:val="Obsah1"/>
        <w:tabs>
          <w:tab w:val="right" w:leader="dot" w:pos="9396"/>
        </w:tabs>
      </w:pPr>
    </w:p>
    <w:p w:rsidR="002B2864" w:rsidRDefault="00A30B5D">
      <w:pPr>
        <w:pStyle w:val="Obsah1"/>
        <w:tabs>
          <w:tab w:val="right" w:leader="dot" w:pos="9396"/>
        </w:tabs>
        <w:rPr>
          <w:rFonts w:asciiTheme="minorHAnsi" w:eastAsiaTheme="minorEastAsia" w:hAnsiTheme="minorHAnsi" w:cstheme="minorBidi"/>
          <w:noProof/>
          <w:sz w:val="22"/>
        </w:rPr>
      </w:pPr>
      <w:r w:rsidRPr="005340EE">
        <w:fldChar w:fldCharType="begin"/>
      </w:r>
      <w:r w:rsidR="00534D95" w:rsidRPr="005340EE">
        <w:instrText xml:space="preserve"> TOC \o "1-3" \h \z \u </w:instrText>
      </w:r>
      <w:r w:rsidRPr="005340EE">
        <w:fldChar w:fldCharType="separate"/>
      </w:r>
      <w:hyperlink w:anchor="_Toc427242881" w:history="1">
        <w:r w:rsidR="002B2864" w:rsidRPr="008F5D05">
          <w:rPr>
            <w:rStyle w:val="Hypertextovodkaz"/>
            <w:noProof/>
          </w:rPr>
          <w:t>Declaration</w:t>
        </w:r>
        <w:r w:rsidR="002B2864">
          <w:rPr>
            <w:noProof/>
            <w:webHidden/>
          </w:rPr>
          <w:tab/>
        </w:r>
        <w:r>
          <w:rPr>
            <w:noProof/>
            <w:webHidden/>
          </w:rPr>
          <w:fldChar w:fldCharType="begin"/>
        </w:r>
        <w:r w:rsidR="002B2864">
          <w:rPr>
            <w:noProof/>
            <w:webHidden/>
          </w:rPr>
          <w:instrText xml:space="preserve"> PAGEREF _Toc427242881 \h </w:instrText>
        </w:r>
        <w:r>
          <w:rPr>
            <w:noProof/>
            <w:webHidden/>
          </w:rPr>
        </w:r>
        <w:r>
          <w:rPr>
            <w:noProof/>
            <w:webHidden/>
          </w:rPr>
          <w:fldChar w:fldCharType="separate"/>
        </w:r>
        <w:r w:rsidR="002B2864">
          <w:rPr>
            <w:noProof/>
            <w:webHidden/>
          </w:rPr>
          <w:t>i</w:t>
        </w:r>
        <w:r>
          <w:rPr>
            <w:noProof/>
            <w:webHidden/>
          </w:rPr>
          <w:fldChar w:fldCharType="end"/>
        </w:r>
      </w:hyperlink>
    </w:p>
    <w:p w:rsidR="002B2864" w:rsidRDefault="00A30B5D">
      <w:pPr>
        <w:pStyle w:val="Obsah1"/>
        <w:tabs>
          <w:tab w:val="right" w:leader="dot" w:pos="9396"/>
        </w:tabs>
        <w:rPr>
          <w:rFonts w:asciiTheme="minorHAnsi" w:eastAsiaTheme="minorEastAsia" w:hAnsiTheme="minorHAnsi" w:cstheme="minorBidi"/>
          <w:noProof/>
          <w:sz w:val="22"/>
        </w:rPr>
      </w:pPr>
      <w:hyperlink w:anchor="_Toc427242882" w:history="1">
        <w:r w:rsidR="002B2864" w:rsidRPr="008F5D05">
          <w:rPr>
            <w:rStyle w:val="Hypertextovodkaz"/>
            <w:noProof/>
          </w:rPr>
          <w:t>Acknowledgement</w:t>
        </w:r>
        <w:r w:rsidR="002B2864">
          <w:rPr>
            <w:noProof/>
            <w:webHidden/>
          </w:rPr>
          <w:tab/>
        </w:r>
        <w:r>
          <w:rPr>
            <w:noProof/>
            <w:webHidden/>
          </w:rPr>
          <w:fldChar w:fldCharType="begin"/>
        </w:r>
        <w:r w:rsidR="002B2864">
          <w:rPr>
            <w:noProof/>
            <w:webHidden/>
          </w:rPr>
          <w:instrText xml:space="preserve"> PAGEREF _Toc427242882 \h </w:instrText>
        </w:r>
        <w:r>
          <w:rPr>
            <w:noProof/>
            <w:webHidden/>
          </w:rPr>
        </w:r>
        <w:r>
          <w:rPr>
            <w:noProof/>
            <w:webHidden/>
          </w:rPr>
          <w:fldChar w:fldCharType="separate"/>
        </w:r>
        <w:r w:rsidR="002B2864">
          <w:rPr>
            <w:noProof/>
            <w:webHidden/>
          </w:rPr>
          <w:t>ii</w:t>
        </w:r>
        <w:r>
          <w:rPr>
            <w:noProof/>
            <w:webHidden/>
          </w:rPr>
          <w:fldChar w:fldCharType="end"/>
        </w:r>
      </w:hyperlink>
    </w:p>
    <w:p w:rsidR="002B2864" w:rsidRDefault="00A30B5D">
      <w:pPr>
        <w:pStyle w:val="Obsah1"/>
        <w:tabs>
          <w:tab w:val="right" w:leader="dot" w:pos="9396"/>
        </w:tabs>
        <w:rPr>
          <w:rFonts w:asciiTheme="minorHAnsi" w:eastAsiaTheme="minorEastAsia" w:hAnsiTheme="minorHAnsi" w:cstheme="minorBidi"/>
          <w:noProof/>
          <w:sz w:val="22"/>
        </w:rPr>
      </w:pPr>
      <w:hyperlink w:anchor="_Toc427242883" w:history="1">
        <w:r w:rsidR="002B2864" w:rsidRPr="008F5D05">
          <w:rPr>
            <w:rStyle w:val="Hypertextovodkaz"/>
            <w:noProof/>
          </w:rPr>
          <w:t>Table of contents</w:t>
        </w:r>
        <w:r w:rsidR="002B2864">
          <w:rPr>
            <w:noProof/>
            <w:webHidden/>
          </w:rPr>
          <w:tab/>
        </w:r>
        <w:r>
          <w:rPr>
            <w:noProof/>
            <w:webHidden/>
          </w:rPr>
          <w:fldChar w:fldCharType="begin"/>
        </w:r>
        <w:r w:rsidR="002B2864">
          <w:rPr>
            <w:noProof/>
            <w:webHidden/>
          </w:rPr>
          <w:instrText xml:space="preserve"> PAGEREF _Toc427242883 \h </w:instrText>
        </w:r>
        <w:r>
          <w:rPr>
            <w:noProof/>
            <w:webHidden/>
          </w:rPr>
        </w:r>
        <w:r>
          <w:rPr>
            <w:noProof/>
            <w:webHidden/>
          </w:rPr>
          <w:fldChar w:fldCharType="separate"/>
        </w:r>
        <w:r w:rsidR="002B2864">
          <w:rPr>
            <w:noProof/>
            <w:webHidden/>
          </w:rPr>
          <w:t>3</w:t>
        </w:r>
        <w:r>
          <w:rPr>
            <w:noProof/>
            <w:webHidden/>
          </w:rPr>
          <w:fldChar w:fldCharType="end"/>
        </w:r>
      </w:hyperlink>
    </w:p>
    <w:p w:rsidR="002B2864" w:rsidRDefault="00A30B5D">
      <w:pPr>
        <w:pStyle w:val="Obsah1"/>
        <w:tabs>
          <w:tab w:val="left" w:pos="1100"/>
          <w:tab w:val="right" w:leader="dot" w:pos="9396"/>
        </w:tabs>
        <w:rPr>
          <w:rFonts w:asciiTheme="minorHAnsi" w:eastAsiaTheme="minorEastAsia" w:hAnsiTheme="minorHAnsi" w:cstheme="minorBidi"/>
          <w:noProof/>
          <w:sz w:val="22"/>
        </w:rPr>
      </w:pPr>
      <w:hyperlink w:anchor="_Toc427242884" w:history="1">
        <w:r w:rsidR="002B2864" w:rsidRPr="008F5D05">
          <w:rPr>
            <w:rStyle w:val="Hypertextovodkaz"/>
            <w:noProof/>
          </w:rPr>
          <w:t>1.</w:t>
        </w:r>
        <w:r w:rsidR="002B2864">
          <w:rPr>
            <w:rFonts w:asciiTheme="minorHAnsi" w:eastAsiaTheme="minorEastAsia" w:hAnsiTheme="minorHAnsi" w:cstheme="minorBidi"/>
            <w:noProof/>
            <w:sz w:val="22"/>
          </w:rPr>
          <w:tab/>
        </w:r>
        <w:r w:rsidR="002B2864" w:rsidRPr="008F5D05">
          <w:rPr>
            <w:rStyle w:val="Hypertextovodkaz"/>
            <w:noProof/>
          </w:rPr>
          <w:t>Introduction</w:t>
        </w:r>
        <w:r w:rsidR="002B2864">
          <w:rPr>
            <w:noProof/>
            <w:webHidden/>
          </w:rPr>
          <w:tab/>
        </w:r>
        <w:r>
          <w:rPr>
            <w:noProof/>
            <w:webHidden/>
          </w:rPr>
          <w:fldChar w:fldCharType="begin"/>
        </w:r>
        <w:r w:rsidR="002B2864">
          <w:rPr>
            <w:noProof/>
            <w:webHidden/>
          </w:rPr>
          <w:instrText xml:space="preserve"> PAGEREF _Toc427242884 \h </w:instrText>
        </w:r>
        <w:r>
          <w:rPr>
            <w:noProof/>
            <w:webHidden/>
          </w:rPr>
        </w:r>
        <w:r>
          <w:rPr>
            <w:noProof/>
            <w:webHidden/>
          </w:rPr>
          <w:fldChar w:fldCharType="separate"/>
        </w:r>
        <w:r w:rsidR="002B2864">
          <w:rPr>
            <w:noProof/>
            <w:webHidden/>
          </w:rPr>
          <w:t>5</w:t>
        </w:r>
        <w:r>
          <w:rPr>
            <w:noProof/>
            <w:webHidden/>
          </w:rPr>
          <w:fldChar w:fldCharType="end"/>
        </w:r>
      </w:hyperlink>
    </w:p>
    <w:p w:rsidR="002B2864" w:rsidRDefault="00A30B5D">
      <w:pPr>
        <w:pStyle w:val="Obsah1"/>
        <w:tabs>
          <w:tab w:val="left" w:pos="1100"/>
          <w:tab w:val="right" w:leader="dot" w:pos="9396"/>
        </w:tabs>
        <w:rPr>
          <w:rFonts w:asciiTheme="minorHAnsi" w:eastAsiaTheme="minorEastAsia" w:hAnsiTheme="minorHAnsi" w:cstheme="minorBidi"/>
          <w:noProof/>
          <w:sz w:val="22"/>
        </w:rPr>
      </w:pPr>
      <w:hyperlink w:anchor="_Toc427242885" w:history="1">
        <w:r w:rsidR="002B2864" w:rsidRPr="008F5D05">
          <w:rPr>
            <w:rStyle w:val="Hypertextovodkaz"/>
            <w:noProof/>
          </w:rPr>
          <w:t>2.</w:t>
        </w:r>
        <w:r w:rsidR="002B2864">
          <w:rPr>
            <w:rFonts w:asciiTheme="minorHAnsi" w:eastAsiaTheme="minorEastAsia" w:hAnsiTheme="minorHAnsi" w:cstheme="minorBidi"/>
            <w:noProof/>
            <w:sz w:val="22"/>
          </w:rPr>
          <w:tab/>
        </w:r>
        <w:r w:rsidR="002B2864" w:rsidRPr="008F5D05">
          <w:rPr>
            <w:rStyle w:val="Hypertextovodkaz"/>
            <w:noProof/>
          </w:rPr>
          <w:t>Literature review</w:t>
        </w:r>
        <w:r w:rsidR="002B2864">
          <w:rPr>
            <w:noProof/>
            <w:webHidden/>
          </w:rPr>
          <w:tab/>
        </w:r>
        <w:r>
          <w:rPr>
            <w:noProof/>
            <w:webHidden/>
          </w:rPr>
          <w:fldChar w:fldCharType="begin"/>
        </w:r>
        <w:r w:rsidR="002B2864">
          <w:rPr>
            <w:noProof/>
            <w:webHidden/>
          </w:rPr>
          <w:instrText xml:space="preserve"> PAGEREF _Toc427242885 \h </w:instrText>
        </w:r>
        <w:r>
          <w:rPr>
            <w:noProof/>
            <w:webHidden/>
          </w:rPr>
        </w:r>
        <w:r>
          <w:rPr>
            <w:noProof/>
            <w:webHidden/>
          </w:rPr>
          <w:fldChar w:fldCharType="separate"/>
        </w:r>
        <w:r w:rsidR="002B2864">
          <w:rPr>
            <w:noProof/>
            <w:webHidden/>
          </w:rPr>
          <w:t>7</w:t>
        </w:r>
        <w:r>
          <w:rPr>
            <w:noProof/>
            <w:webHidden/>
          </w:rPr>
          <w:fldChar w:fldCharType="end"/>
        </w:r>
      </w:hyperlink>
    </w:p>
    <w:p w:rsidR="002B2864" w:rsidRDefault="00A30B5D">
      <w:pPr>
        <w:pStyle w:val="Obsah1"/>
        <w:tabs>
          <w:tab w:val="left" w:pos="1100"/>
          <w:tab w:val="right" w:leader="dot" w:pos="9396"/>
        </w:tabs>
        <w:rPr>
          <w:rFonts w:asciiTheme="minorHAnsi" w:eastAsiaTheme="minorEastAsia" w:hAnsiTheme="minorHAnsi" w:cstheme="minorBidi"/>
          <w:noProof/>
          <w:sz w:val="22"/>
        </w:rPr>
      </w:pPr>
      <w:hyperlink w:anchor="_Toc427242886" w:history="1">
        <w:r w:rsidR="002B2864" w:rsidRPr="008F5D05">
          <w:rPr>
            <w:rStyle w:val="Hypertextovodkaz"/>
            <w:noProof/>
          </w:rPr>
          <w:t>3.</w:t>
        </w:r>
        <w:r w:rsidR="002B2864">
          <w:rPr>
            <w:rFonts w:asciiTheme="minorHAnsi" w:eastAsiaTheme="minorEastAsia" w:hAnsiTheme="minorHAnsi" w:cstheme="minorBidi"/>
            <w:noProof/>
            <w:sz w:val="22"/>
          </w:rPr>
          <w:tab/>
        </w:r>
        <w:r w:rsidR="002B2864" w:rsidRPr="008F5D05">
          <w:rPr>
            <w:rStyle w:val="Hypertextovodkaz"/>
            <w:noProof/>
          </w:rPr>
          <w:t>Aim of the Thesis</w:t>
        </w:r>
        <w:r w:rsidR="002B2864">
          <w:rPr>
            <w:noProof/>
            <w:webHidden/>
          </w:rPr>
          <w:tab/>
        </w:r>
        <w:r>
          <w:rPr>
            <w:noProof/>
            <w:webHidden/>
          </w:rPr>
          <w:fldChar w:fldCharType="begin"/>
        </w:r>
        <w:r w:rsidR="002B2864">
          <w:rPr>
            <w:noProof/>
            <w:webHidden/>
          </w:rPr>
          <w:instrText xml:space="preserve"> PAGEREF _Toc427242886 \h </w:instrText>
        </w:r>
        <w:r>
          <w:rPr>
            <w:noProof/>
            <w:webHidden/>
          </w:rPr>
        </w:r>
        <w:r>
          <w:rPr>
            <w:noProof/>
            <w:webHidden/>
          </w:rPr>
          <w:fldChar w:fldCharType="separate"/>
        </w:r>
        <w:r w:rsidR="002B2864">
          <w:rPr>
            <w:noProof/>
            <w:webHidden/>
          </w:rPr>
          <w:t>21</w:t>
        </w:r>
        <w:r>
          <w:rPr>
            <w:noProof/>
            <w:webHidden/>
          </w:rPr>
          <w:fldChar w:fldCharType="end"/>
        </w:r>
      </w:hyperlink>
      <w:bookmarkStart w:id="3" w:name="_GoBack"/>
      <w:bookmarkEnd w:id="3"/>
    </w:p>
    <w:p w:rsidR="002B2864" w:rsidRDefault="00A30B5D">
      <w:pPr>
        <w:pStyle w:val="Obsah1"/>
        <w:tabs>
          <w:tab w:val="left" w:pos="1100"/>
          <w:tab w:val="right" w:leader="dot" w:pos="9396"/>
        </w:tabs>
        <w:rPr>
          <w:rFonts w:asciiTheme="minorHAnsi" w:eastAsiaTheme="minorEastAsia" w:hAnsiTheme="minorHAnsi" w:cstheme="minorBidi"/>
          <w:noProof/>
          <w:sz w:val="22"/>
        </w:rPr>
      </w:pPr>
      <w:hyperlink w:anchor="_Toc427242887" w:history="1">
        <w:r w:rsidR="002B2864" w:rsidRPr="008F5D05">
          <w:rPr>
            <w:rStyle w:val="Hypertextovodkaz"/>
            <w:noProof/>
          </w:rPr>
          <w:t>A</w:t>
        </w:r>
        <w:r w:rsidR="002B2864">
          <w:rPr>
            <w:rFonts w:asciiTheme="minorHAnsi" w:eastAsiaTheme="minorEastAsia" w:hAnsiTheme="minorHAnsi" w:cstheme="minorBidi"/>
            <w:noProof/>
            <w:sz w:val="22"/>
          </w:rPr>
          <w:tab/>
        </w:r>
        <w:r w:rsidR="002B2864" w:rsidRPr="008F5D05">
          <w:rPr>
            <w:rStyle w:val="Hypertextovodkaz"/>
            <w:noProof/>
          </w:rPr>
          <w:t xml:space="preserve"> Is the type of soil an important factor determining the local abundance of carrion beetles (Coleoptera: Silphidae)?</w:t>
        </w:r>
        <w:r w:rsidR="002B2864">
          <w:rPr>
            <w:noProof/>
            <w:webHidden/>
          </w:rPr>
          <w:tab/>
        </w:r>
        <w:r>
          <w:rPr>
            <w:noProof/>
            <w:webHidden/>
          </w:rPr>
          <w:fldChar w:fldCharType="begin"/>
        </w:r>
        <w:r w:rsidR="002B2864">
          <w:rPr>
            <w:noProof/>
            <w:webHidden/>
          </w:rPr>
          <w:instrText xml:space="preserve"> PAGEREF _Toc427242887 \h </w:instrText>
        </w:r>
        <w:r>
          <w:rPr>
            <w:noProof/>
            <w:webHidden/>
          </w:rPr>
        </w:r>
        <w:r>
          <w:rPr>
            <w:noProof/>
            <w:webHidden/>
          </w:rPr>
          <w:fldChar w:fldCharType="separate"/>
        </w:r>
        <w:r w:rsidR="002B2864">
          <w:rPr>
            <w:noProof/>
            <w:webHidden/>
          </w:rPr>
          <w:t>23</w:t>
        </w:r>
        <w:r>
          <w:rPr>
            <w:noProof/>
            <w:webHidden/>
          </w:rPr>
          <w:fldChar w:fldCharType="end"/>
        </w:r>
      </w:hyperlink>
    </w:p>
    <w:p w:rsidR="002B2864" w:rsidRDefault="00A30B5D">
      <w:pPr>
        <w:pStyle w:val="Obsah2"/>
        <w:tabs>
          <w:tab w:val="right" w:leader="dot" w:pos="9396"/>
        </w:tabs>
        <w:rPr>
          <w:rFonts w:asciiTheme="minorHAnsi" w:eastAsiaTheme="minorEastAsia" w:hAnsiTheme="minorHAnsi" w:cstheme="minorBidi"/>
          <w:noProof/>
          <w:sz w:val="22"/>
          <w:lang w:val="en-US"/>
        </w:rPr>
      </w:pPr>
      <w:hyperlink w:anchor="_Toc427242888" w:history="1">
        <w:r w:rsidR="002B2864" w:rsidRPr="008F5D05">
          <w:rPr>
            <w:rStyle w:val="Hypertextovodkaz"/>
            <w:noProof/>
          </w:rPr>
          <w:t>A.1 Introduction</w:t>
        </w:r>
        <w:r w:rsidR="002B2864">
          <w:rPr>
            <w:noProof/>
            <w:webHidden/>
          </w:rPr>
          <w:tab/>
        </w:r>
        <w:r>
          <w:rPr>
            <w:noProof/>
            <w:webHidden/>
          </w:rPr>
          <w:fldChar w:fldCharType="begin"/>
        </w:r>
        <w:r w:rsidR="002B2864">
          <w:rPr>
            <w:noProof/>
            <w:webHidden/>
          </w:rPr>
          <w:instrText xml:space="preserve"> PAGEREF _Toc427242888 \h </w:instrText>
        </w:r>
        <w:r>
          <w:rPr>
            <w:noProof/>
            <w:webHidden/>
          </w:rPr>
        </w:r>
        <w:r>
          <w:rPr>
            <w:noProof/>
            <w:webHidden/>
          </w:rPr>
          <w:fldChar w:fldCharType="separate"/>
        </w:r>
        <w:r w:rsidR="002B2864">
          <w:rPr>
            <w:noProof/>
            <w:webHidden/>
          </w:rPr>
          <w:t>24</w:t>
        </w:r>
        <w:r>
          <w:rPr>
            <w:noProof/>
            <w:webHidden/>
          </w:rPr>
          <w:fldChar w:fldCharType="end"/>
        </w:r>
      </w:hyperlink>
    </w:p>
    <w:p w:rsidR="002B2864" w:rsidRDefault="00A30B5D">
      <w:pPr>
        <w:pStyle w:val="Obsah2"/>
        <w:tabs>
          <w:tab w:val="left" w:pos="1540"/>
          <w:tab w:val="right" w:leader="dot" w:pos="9396"/>
        </w:tabs>
        <w:rPr>
          <w:rFonts w:asciiTheme="minorHAnsi" w:eastAsiaTheme="minorEastAsia" w:hAnsiTheme="minorHAnsi" w:cstheme="minorBidi"/>
          <w:noProof/>
          <w:sz w:val="22"/>
          <w:lang w:val="en-US"/>
        </w:rPr>
      </w:pPr>
      <w:hyperlink w:anchor="_Toc427242889" w:history="1">
        <w:r w:rsidR="002B2864" w:rsidRPr="008F5D05">
          <w:rPr>
            <w:rStyle w:val="Hypertextovodkaz"/>
            <w:noProof/>
          </w:rPr>
          <w:t>A.2</w:t>
        </w:r>
        <w:r w:rsidR="002B2864">
          <w:rPr>
            <w:rFonts w:asciiTheme="minorHAnsi" w:eastAsiaTheme="minorEastAsia" w:hAnsiTheme="minorHAnsi" w:cstheme="minorBidi"/>
            <w:noProof/>
            <w:sz w:val="22"/>
            <w:lang w:val="en-US"/>
          </w:rPr>
          <w:tab/>
        </w:r>
        <w:r w:rsidR="002B2864" w:rsidRPr="008F5D05">
          <w:rPr>
            <w:rStyle w:val="Hypertextovodkaz"/>
            <w:noProof/>
          </w:rPr>
          <w:t>Material and Methods</w:t>
        </w:r>
        <w:r w:rsidR="002B2864">
          <w:rPr>
            <w:noProof/>
            <w:webHidden/>
          </w:rPr>
          <w:tab/>
        </w:r>
        <w:r>
          <w:rPr>
            <w:noProof/>
            <w:webHidden/>
          </w:rPr>
          <w:fldChar w:fldCharType="begin"/>
        </w:r>
        <w:r w:rsidR="002B2864">
          <w:rPr>
            <w:noProof/>
            <w:webHidden/>
          </w:rPr>
          <w:instrText xml:space="preserve"> PAGEREF _Toc427242889 \h </w:instrText>
        </w:r>
        <w:r>
          <w:rPr>
            <w:noProof/>
            <w:webHidden/>
          </w:rPr>
        </w:r>
        <w:r>
          <w:rPr>
            <w:noProof/>
            <w:webHidden/>
          </w:rPr>
          <w:fldChar w:fldCharType="separate"/>
        </w:r>
        <w:r w:rsidR="002B2864">
          <w:rPr>
            <w:noProof/>
            <w:webHidden/>
          </w:rPr>
          <w:t>25</w:t>
        </w:r>
        <w:r>
          <w:rPr>
            <w:noProof/>
            <w:webHidden/>
          </w:rPr>
          <w:fldChar w:fldCharType="end"/>
        </w:r>
      </w:hyperlink>
    </w:p>
    <w:p w:rsidR="002B2864" w:rsidRDefault="00A30B5D">
      <w:pPr>
        <w:pStyle w:val="Obsah3"/>
        <w:tabs>
          <w:tab w:val="right" w:leader="dot" w:pos="9396"/>
        </w:tabs>
        <w:rPr>
          <w:rFonts w:asciiTheme="minorHAnsi" w:eastAsiaTheme="minorEastAsia" w:hAnsiTheme="minorHAnsi" w:cstheme="minorBidi"/>
          <w:noProof/>
          <w:sz w:val="22"/>
        </w:rPr>
      </w:pPr>
      <w:hyperlink w:anchor="_Toc427242890" w:history="1">
        <w:r w:rsidR="002B2864" w:rsidRPr="008F5D05">
          <w:rPr>
            <w:rStyle w:val="Hypertextovodkaz"/>
            <w:noProof/>
          </w:rPr>
          <w:t>A.2.1 Site selection</w:t>
        </w:r>
        <w:r w:rsidR="002B2864">
          <w:rPr>
            <w:noProof/>
            <w:webHidden/>
          </w:rPr>
          <w:tab/>
        </w:r>
        <w:r>
          <w:rPr>
            <w:noProof/>
            <w:webHidden/>
          </w:rPr>
          <w:fldChar w:fldCharType="begin"/>
        </w:r>
        <w:r w:rsidR="002B2864">
          <w:rPr>
            <w:noProof/>
            <w:webHidden/>
          </w:rPr>
          <w:instrText xml:space="preserve"> PAGEREF _Toc427242890 \h </w:instrText>
        </w:r>
        <w:r>
          <w:rPr>
            <w:noProof/>
            <w:webHidden/>
          </w:rPr>
        </w:r>
        <w:r>
          <w:rPr>
            <w:noProof/>
            <w:webHidden/>
          </w:rPr>
          <w:fldChar w:fldCharType="separate"/>
        </w:r>
        <w:r w:rsidR="002B2864">
          <w:rPr>
            <w:noProof/>
            <w:webHidden/>
          </w:rPr>
          <w:t>25</w:t>
        </w:r>
        <w:r>
          <w:rPr>
            <w:noProof/>
            <w:webHidden/>
          </w:rPr>
          <w:fldChar w:fldCharType="end"/>
        </w:r>
      </w:hyperlink>
    </w:p>
    <w:p w:rsidR="002B2864" w:rsidRDefault="00A30B5D">
      <w:pPr>
        <w:pStyle w:val="Obsah3"/>
        <w:tabs>
          <w:tab w:val="right" w:leader="dot" w:pos="9396"/>
        </w:tabs>
        <w:rPr>
          <w:rFonts w:asciiTheme="minorHAnsi" w:eastAsiaTheme="minorEastAsia" w:hAnsiTheme="minorHAnsi" w:cstheme="minorBidi"/>
          <w:noProof/>
          <w:sz w:val="22"/>
        </w:rPr>
      </w:pPr>
      <w:hyperlink w:anchor="_Toc427242891" w:history="1">
        <w:r w:rsidR="002B2864" w:rsidRPr="008F5D05">
          <w:rPr>
            <w:rStyle w:val="Hypertextovodkaz"/>
            <w:noProof/>
          </w:rPr>
          <w:t>A.2.2 Trapping</w:t>
        </w:r>
        <w:r w:rsidR="002B2864">
          <w:rPr>
            <w:noProof/>
            <w:webHidden/>
          </w:rPr>
          <w:tab/>
        </w:r>
        <w:r>
          <w:rPr>
            <w:noProof/>
            <w:webHidden/>
          </w:rPr>
          <w:fldChar w:fldCharType="begin"/>
        </w:r>
        <w:r w:rsidR="002B2864">
          <w:rPr>
            <w:noProof/>
            <w:webHidden/>
          </w:rPr>
          <w:instrText xml:space="preserve"> PAGEREF _Toc427242891 \h </w:instrText>
        </w:r>
        <w:r>
          <w:rPr>
            <w:noProof/>
            <w:webHidden/>
          </w:rPr>
        </w:r>
        <w:r>
          <w:rPr>
            <w:noProof/>
            <w:webHidden/>
          </w:rPr>
          <w:fldChar w:fldCharType="separate"/>
        </w:r>
        <w:r w:rsidR="002B2864">
          <w:rPr>
            <w:noProof/>
            <w:webHidden/>
          </w:rPr>
          <w:t>26</w:t>
        </w:r>
        <w:r>
          <w:rPr>
            <w:noProof/>
            <w:webHidden/>
          </w:rPr>
          <w:fldChar w:fldCharType="end"/>
        </w:r>
      </w:hyperlink>
    </w:p>
    <w:p w:rsidR="002B2864" w:rsidRDefault="00A30B5D">
      <w:pPr>
        <w:pStyle w:val="Obsah3"/>
        <w:tabs>
          <w:tab w:val="right" w:leader="dot" w:pos="9396"/>
        </w:tabs>
        <w:rPr>
          <w:rFonts w:asciiTheme="minorHAnsi" w:eastAsiaTheme="minorEastAsia" w:hAnsiTheme="minorHAnsi" w:cstheme="minorBidi"/>
          <w:noProof/>
          <w:sz w:val="22"/>
        </w:rPr>
      </w:pPr>
      <w:hyperlink w:anchor="_Toc427242892" w:history="1">
        <w:r w:rsidR="002B2864" w:rsidRPr="008F5D05">
          <w:rPr>
            <w:rStyle w:val="Hypertextovodkaz"/>
            <w:noProof/>
          </w:rPr>
          <w:t>A.2.3 Data analysis</w:t>
        </w:r>
        <w:r w:rsidR="002B2864">
          <w:rPr>
            <w:noProof/>
            <w:webHidden/>
          </w:rPr>
          <w:tab/>
        </w:r>
        <w:r>
          <w:rPr>
            <w:noProof/>
            <w:webHidden/>
          </w:rPr>
          <w:fldChar w:fldCharType="begin"/>
        </w:r>
        <w:r w:rsidR="002B2864">
          <w:rPr>
            <w:noProof/>
            <w:webHidden/>
          </w:rPr>
          <w:instrText xml:space="preserve"> PAGEREF _Toc427242892 \h </w:instrText>
        </w:r>
        <w:r>
          <w:rPr>
            <w:noProof/>
            <w:webHidden/>
          </w:rPr>
        </w:r>
        <w:r>
          <w:rPr>
            <w:noProof/>
            <w:webHidden/>
          </w:rPr>
          <w:fldChar w:fldCharType="separate"/>
        </w:r>
        <w:r w:rsidR="002B2864">
          <w:rPr>
            <w:noProof/>
            <w:webHidden/>
          </w:rPr>
          <w:t>27</w:t>
        </w:r>
        <w:r>
          <w:rPr>
            <w:noProof/>
            <w:webHidden/>
          </w:rPr>
          <w:fldChar w:fldCharType="end"/>
        </w:r>
      </w:hyperlink>
    </w:p>
    <w:p w:rsidR="002B2864" w:rsidRDefault="00A30B5D">
      <w:pPr>
        <w:pStyle w:val="Obsah2"/>
        <w:tabs>
          <w:tab w:val="left" w:pos="1540"/>
          <w:tab w:val="right" w:leader="dot" w:pos="9396"/>
        </w:tabs>
        <w:rPr>
          <w:rFonts w:asciiTheme="minorHAnsi" w:eastAsiaTheme="minorEastAsia" w:hAnsiTheme="minorHAnsi" w:cstheme="minorBidi"/>
          <w:noProof/>
          <w:sz w:val="22"/>
          <w:lang w:val="en-US"/>
        </w:rPr>
      </w:pPr>
      <w:hyperlink w:anchor="_Toc427242893" w:history="1">
        <w:r w:rsidR="002B2864" w:rsidRPr="008F5D05">
          <w:rPr>
            <w:rStyle w:val="Hypertextovodkaz"/>
            <w:noProof/>
          </w:rPr>
          <w:t>A.3</w:t>
        </w:r>
        <w:r w:rsidR="002B2864">
          <w:rPr>
            <w:rFonts w:asciiTheme="minorHAnsi" w:eastAsiaTheme="minorEastAsia" w:hAnsiTheme="minorHAnsi" w:cstheme="minorBidi"/>
            <w:noProof/>
            <w:sz w:val="22"/>
            <w:lang w:val="en-US"/>
          </w:rPr>
          <w:tab/>
        </w:r>
        <w:r w:rsidR="002B2864" w:rsidRPr="008F5D05">
          <w:rPr>
            <w:rStyle w:val="Hypertextovodkaz"/>
            <w:noProof/>
          </w:rPr>
          <w:t>Results</w:t>
        </w:r>
        <w:r w:rsidR="002B2864">
          <w:rPr>
            <w:noProof/>
            <w:webHidden/>
          </w:rPr>
          <w:tab/>
        </w:r>
        <w:r>
          <w:rPr>
            <w:noProof/>
            <w:webHidden/>
          </w:rPr>
          <w:fldChar w:fldCharType="begin"/>
        </w:r>
        <w:r w:rsidR="002B2864">
          <w:rPr>
            <w:noProof/>
            <w:webHidden/>
          </w:rPr>
          <w:instrText xml:space="preserve"> PAGEREF _Toc427242893 \h </w:instrText>
        </w:r>
        <w:r>
          <w:rPr>
            <w:noProof/>
            <w:webHidden/>
          </w:rPr>
        </w:r>
        <w:r>
          <w:rPr>
            <w:noProof/>
            <w:webHidden/>
          </w:rPr>
          <w:fldChar w:fldCharType="separate"/>
        </w:r>
        <w:r w:rsidR="002B2864">
          <w:rPr>
            <w:noProof/>
            <w:webHidden/>
          </w:rPr>
          <w:t>28</w:t>
        </w:r>
        <w:r>
          <w:rPr>
            <w:noProof/>
            <w:webHidden/>
          </w:rPr>
          <w:fldChar w:fldCharType="end"/>
        </w:r>
      </w:hyperlink>
    </w:p>
    <w:p w:rsidR="002B2864" w:rsidRDefault="00A30B5D">
      <w:pPr>
        <w:pStyle w:val="Obsah2"/>
        <w:tabs>
          <w:tab w:val="left" w:pos="1540"/>
          <w:tab w:val="right" w:leader="dot" w:pos="9396"/>
        </w:tabs>
        <w:rPr>
          <w:rFonts w:asciiTheme="minorHAnsi" w:eastAsiaTheme="minorEastAsia" w:hAnsiTheme="minorHAnsi" w:cstheme="minorBidi"/>
          <w:noProof/>
          <w:sz w:val="22"/>
          <w:lang w:val="en-US"/>
        </w:rPr>
      </w:pPr>
      <w:hyperlink w:anchor="_Toc427242894" w:history="1">
        <w:r w:rsidR="002B2864" w:rsidRPr="008F5D05">
          <w:rPr>
            <w:rStyle w:val="Hypertextovodkaz"/>
            <w:noProof/>
          </w:rPr>
          <w:t>A.4</w:t>
        </w:r>
        <w:r w:rsidR="002B2864">
          <w:rPr>
            <w:rFonts w:asciiTheme="minorHAnsi" w:eastAsiaTheme="minorEastAsia" w:hAnsiTheme="minorHAnsi" w:cstheme="minorBidi"/>
            <w:noProof/>
            <w:sz w:val="22"/>
            <w:lang w:val="en-US"/>
          </w:rPr>
          <w:tab/>
        </w:r>
        <w:r w:rsidR="002B2864" w:rsidRPr="008F5D05">
          <w:rPr>
            <w:rStyle w:val="Hypertextovodkaz"/>
            <w:noProof/>
          </w:rPr>
          <w:t>Disscusion</w:t>
        </w:r>
        <w:r w:rsidR="002B2864">
          <w:rPr>
            <w:noProof/>
            <w:webHidden/>
          </w:rPr>
          <w:tab/>
        </w:r>
        <w:r>
          <w:rPr>
            <w:noProof/>
            <w:webHidden/>
          </w:rPr>
          <w:fldChar w:fldCharType="begin"/>
        </w:r>
        <w:r w:rsidR="002B2864">
          <w:rPr>
            <w:noProof/>
            <w:webHidden/>
          </w:rPr>
          <w:instrText xml:space="preserve"> PAGEREF _Toc427242894 \h </w:instrText>
        </w:r>
        <w:r>
          <w:rPr>
            <w:noProof/>
            <w:webHidden/>
          </w:rPr>
        </w:r>
        <w:r>
          <w:rPr>
            <w:noProof/>
            <w:webHidden/>
          </w:rPr>
          <w:fldChar w:fldCharType="separate"/>
        </w:r>
        <w:r w:rsidR="002B2864">
          <w:rPr>
            <w:noProof/>
            <w:webHidden/>
          </w:rPr>
          <w:t>29</w:t>
        </w:r>
        <w:r>
          <w:rPr>
            <w:noProof/>
            <w:webHidden/>
          </w:rPr>
          <w:fldChar w:fldCharType="end"/>
        </w:r>
      </w:hyperlink>
    </w:p>
    <w:p w:rsidR="002B2864" w:rsidRDefault="00A30B5D">
      <w:pPr>
        <w:pStyle w:val="Obsah2"/>
        <w:tabs>
          <w:tab w:val="left" w:pos="1540"/>
          <w:tab w:val="right" w:leader="dot" w:pos="9396"/>
        </w:tabs>
        <w:rPr>
          <w:rFonts w:asciiTheme="minorHAnsi" w:eastAsiaTheme="minorEastAsia" w:hAnsiTheme="minorHAnsi" w:cstheme="minorBidi"/>
          <w:noProof/>
          <w:sz w:val="22"/>
          <w:lang w:val="en-US"/>
        </w:rPr>
      </w:pPr>
      <w:hyperlink w:anchor="_Toc427242895" w:history="1">
        <w:r w:rsidR="002B2864" w:rsidRPr="008F5D05">
          <w:rPr>
            <w:rStyle w:val="Hypertextovodkaz"/>
            <w:noProof/>
          </w:rPr>
          <w:t>A.5</w:t>
        </w:r>
        <w:r w:rsidR="002B2864">
          <w:rPr>
            <w:rFonts w:asciiTheme="minorHAnsi" w:eastAsiaTheme="minorEastAsia" w:hAnsiTheme="minorHAnsi" w:cstheme="minorBidi"/>
            <w:noProof/>
            <w:sz w:val="22"/>
            <w:lang w:val="en-US"/>
          </w:rPr>
          <w:tab/>
        </w:r>
        <w:r w:rsidR="002B2864" w:rsidRPr="008F5D05">
          <w:rPr>
            <w:rStyle w:val="Hypertextovodkaz"/>
            <w:noProof/>
          </w:rPr>
          <w:t>References</w:t>
        </w:r>
        <w:r w:rsidR="002B2864">
          <w:rPr>
            <w:noProof/>
            <w:webHidden/>
          </w:rPr>
          <w:tab/>
        </w:r>
        <w:r>
          <w:rPr>
            <w:noProof/>
            <w:webHidden/>
          </w:rPr>
          <w:fldChar w:fldCharType="begin"/>
        </w:r>
        <w:r w:rsidR="002B2864">
          <w:rPr>
            <w:noProof/>
            <w:webHidden/>
          </w:rPr>
          <w:instrText xml:space="preserve"> PAGEREF _Toc427242895 \h </w:instrText>
        </w:r>
        <w:r>
          <w:rPr>
            <w:noProof/>
            <w:webHidden/>
          </w:rPr>
        </w:r>
        <w:r>
          <w:rPr>
            <w:noProof/>
            <w:webHidden/>
          </w:rPr>
          <w:fldChar w:fldCharType="separate"/>
        </w:r>
        <w:r w:rsidR="002B2864">
          <w:rPr>
            <w:noProof/>
            <w:webHidden/>
          </w:rPr>
          <w:t>33</w:t>
        </w:r>
        <w:r>
          <w:rPr>
            <w:noProof/>
            <w:webHidden/>
          </w:rPr>
          <w:fldChar w:fldCharType="end"/>
        </w:r>
      </w:hyperlink>
    </w:p>
    <w:p w:rsidR="002B2864" w:rsidRDefault="00A30B5D">
      <w:pPr>
        <w:pStyle w:val="Obsah1"/>
        <w:tabs>
          <w:tab w:val="right" w:leader="dot" w:pos="9396"/>
        </w:tabs>
        <w:rPr>
          <w:rFonts w:asciiTheme="minorHAnsi" w:eastAsiaTheme="minorEastAsia" w:hAnsiTheme="minorHAnsi" w:cstheme="minorBidi"/>
          <w:noProof/>
          <w:sz w:val="22"/>
        </w:rPr>
      </w:pPr>
      <w:hyperlink w:anchor="_Toc427242896" w:history="1">
        <w:r w:rsidR="002B2864" w:rsidRPr="008F5D05">
          <w:rPr>
            <w:rStyle w:val="Hypertextovodkaz"/>
            <w:noProof/>
          </w:rPr>
          <w:t>B</w:t>
        </w:r>
        <w:r w:rsidR="002B2864">
          <w:rPr>
            <w:noProof/>
            <w:webHidden/>
          </w:rPr>
          <w:tab/>
        </w:r>
        <w:r>
          <w:rPr>
            <w:noProof/>
            <w:webHidden/>
          </w:rPr>
          <w:fldChar w:fldCharType="begin"/>
        </w:r>
        <w:r w:rsidR="002B2864">
          <w:rPr>
            <w:noProof/>
            <w:webHidden/>
          </w:rPr>
          <w:instrText xml:space="preserve"> PAGEREF _Toc427242896 \h </w:instrText>
        </w:r>
        <w:r>
          <w:rPr>
            <w:noProof/>
            <w:webHidden/>
          </w:rPr>
        </w:r>
        <w:r>
          <w:rPr>
            <w:noProof/>
            <w:webHidden/>
          </w:rPr>
          <w:fldChar w:fldCharType="separate"/>
        </w:r>
        <w:r w:rsidR="002B2864">
          <w:rPr>
            <w:noProof/>
            <w:webHidden/>
          </w:rPr>
          <w:t>42</w:t>
        </w:r>
        <w:r>
          <w:rPr>
            <w:noProof/>
            <w:webHidden/>
          </w:rPr>
          <w:fldChar w:fldCharType="end"/>
        </w:r>
      </w:hyperlink>
    </w:p>
    <w:p w:rsidR="002B2864" w:rsidRDefault="00A30B5D">
      <w:pPr>
        <w:pStyle w:val="Obsah1"/>
        <w:tabs>
          <w:tab w:val="right" w:leader="dot" w:pos="9396"/>
        </w:tabs>
        <w:rPr>
          <w:rFonts w:asciiTheme="minorHAnsi" w:eastAsiaTheme="minorEastAsia" w:hAnsiTheme="minorHAnsi" w:cstheme="minorBidi"/>
          <w:noProof/>
          <w:sz w:val="22"/>
        </w:rPr>
      </w:pPr>
      <w:hyperlink w:anchor="_Toc427242897" w:history="1">
        <w:r w:rsidR="002B2864" w:rsidRPr="008F5D05">
          <w:rPr>
            <w:rStyle w:val="Hypertextovodkaz"/>
            <w:noProof/>
          </w:rPr>
          <w:t>C</w:t>
        </w:r>
        <w:r w:rsidR="002B2864">
          <w:rPr>
            <w:noProof/>
            <w:webHidden/>
          </w:rPr>
          <w:tab/>
        </w:r>
        <w:r>
          <w:rPr>
            <w:noProof/>
            <w:webHidden/>
          </w:rPr>
          <w:fldChar w:fldCharType="begin"/>
        </w:r>
        <w:r w:rsidR="002B2864">
          <w:rPr>
            <w:noProof/>
            <w:webHidden/>
          </w:rPr>
          <w:instrText xml:space="preserve"> PAGEREF _Toc427242897 \h </w:instrText>
        </w:r>
        <w:r>
          <w:rPr>
            <w:noProof/>
            <w:webHidden/>
          </w:rPr>
        </w:r>
        <w:r>
          <w:rPr>
            <w:noProof/>
            <w:webHidden/>
          </w:rPr>
          <w:fldChar w:fldCharType="separate"/>
        </w:r>
        <w:r w:rsidR="002B2864">
          <w:rPr>
            <w:noProof/>
            <w:webHidden/>
          </w:rPr>
          <w:t>43</w:t>
        </w:r>
        <w:r>
          <w:rPr>
            <w:noProof/>
            <w:webHidden/>
          </w:rPr>
          <w:fldChar w:fldCharType="end"/>
        </w:r>
      </w:hyperlink>
    </w:p>
    <w:p w:rsidR="002B2864" w:rsidRDefault="00A30B5D">
      <w:pPr>
        <w:pStyle w:val="Obsah1"/>
        <w:tabs>
          <w:tab w:val="left" w:pos="1100"/>
          <w:tab w:val="right" w:leader="dot" w:pos="9396"/>
        </w:tabs>
        <w:rPr>
          <w:rFonts w:asciiTheme="minorHAnsi" w:eastAsiaTheme="minorEastAsia" w:hAnsiTheme="minorHAnsi" w:cstheme="minorBidi"/>
          <w:noProof/>
          <w:sz w:val="22"/>
        </w:rPr>
      </w:pPr>
      <w:hyperlink w:anchor="_Toc427242898" w:history="1">
        <w:r w:rsidR="002B2864" w:rsidRPr="008F5D05">
          <w:rPr>
            <w:rStyle w:val="Hypertextovodkaz"/>
            <w:noProof/>
          </w:rPr>
          <w:t>D</w:t>
        </w:r>
        <w:r w:rsidR="002B2864">
          <w:rPr>
            <w:rFonts w:asciiTheme="minorHAnsi" w:eastAsiaTheme="minorEastAsia" w:hAnsiTheme="minorHAnsi" w:cstheme="minorBidi"/>
            <w:noProof/>
            <w:sz w:val="22"/>
          </w:rPr>
          <w:tab/>
        </w:r>
        <w:r w:rsidR="002B2864" w:rsidRPr="008F5D05">
          <w:rPr>
            <w:rStyle w:val="Hypertextovodkaz"/>
            <w:noProof/>
          </w:rPr>
          <w:t>Distribution of open landscape carrion beetles (Coleoptera: Silphidae) in selected lowlands of the Czech Republic</w:t>
        </w:r>
        <w:r w:rsidR="002B2864">
          <w:rPr>
            <w:noProof/>
            <w:webHidden/>
          </w:rPr>
          <w:tab/>
        </w:r>
        <w:r>
          <w:rPr>
            <w:noProof/>
            <w:webHidden/>
          </w:rPr>
          <w:fldChar w:fldCharType="begin"/>
        </w:r>
        <w:r w:rsidR="002B2864">
          <w:rPr>
            <w:noProof/>
            <w:webHidden/>
          </w:rPr>
          <w:instrText xml:space="preserve"> PAGEREF _Toc427242898 \h </w:instrText>
        </w:r>
        <w:r>
          <w:rPr>
            <w:noProof/>
            <w:webHidden/>
          </w:rPr>
        </w:r>
        <w:r>
          <w:rPr>
            <w:noProof/>
            <w:webHidden/>
          </w:rPr>
          <w:fldChar w:fldCharType="separate"/>
        </w:r>
        <w:r w:rsidR="002B2864">
          <w:rPr>
            <w:noProof/>
            <w:webHidden/>
          </w:rPr>
          <w:t>44</w:t>
        </w:r>
        <w:r>
          <w:rPr>
            <w:noProof/>
            <w:webHidden/>
          </w:rPr>
          <w:fldChar w:fldCharType="end"/>
        </w:r>
      </w:hyperlink>
    </w:p>
    <w:p w:rsidR="002B2864" w:rsidRDefault="00A30B5D">
      <w:pPr>
        <w:pStyle w:val="Obsah2"/>
        <w:tabs>
          <w:tab w:val="left" w:pos="1540"/>
          <w:tab w:val="right" w:leader="dot" w:pos="9396"/>
        </w:tabs>
        <w:rPr>
          <w:rFonts w:asciiTheme="minorHAnsi" w:eastAsiaTheme="minorEastAsia" w:hAnsiTheme="minorHAnsi" w:cstheme="minorBidi"/>
          <w:noProof/>
          <w:sz w:val="22"/>
          <w:lang w:val="en-US"/>
        </w:rPr>
      </w:pPr>
      <w:hyperlink w:anchor="_Toc427242899" w:history="1">
        <w:r w:rsidR="002B2864" w:rsidRPr="008F5D05">
          <w:rPr>
            <w:rStyle w:val="Hypertextovodkaz"/>
            <w:noProof/>
          </w:rPr>
          <w:t>D.1</w:t>
        </w:r>
        <w:r w:rsidR="002B2864">
          <w:rPr>
            <w:rFonts w:asciiTheme="minorHAnsi" w:eastAsiaTheme="minorEastAsia" w:hAnsiTheme="minorHAnsi" w:cstheme="minorBidi"/>
            <w:noProof/>
            <w:sz w:val="22"/>
            <w:lang w:val="en-US"/>
          </w:rPr>
          <w:tab/>
        </w:r>
        <w:r w:rsidR="002B2864" w:rsidRPr="008F5D05">
          <w:rPr>
            <w:rStyle w:val="Hypertextovodkaz"/>
            <w:noProof/>
          </w:rPr>
          <w:t>Úvod</w:t>
        </w:r>
        <w:r w:rsidR="002B2864">
          <w:rPr>
            <w:noProof/>
            <w:webHidden/>
          </w:rPr>
          <w:tab/>
        </w:r>
        <w:r>
          <w:rPr>
            <w:noProof/>
            <w:webHidden/>
          </w:rPr>
          <w:fldChar w:fldCharType="begin"/>
        </w:r>
        <w:r w:rsidR="002B2864">
          <w:rPr>
            <w:noProof/>
            <w:webHidden/>
          </w:rPr>
          <w:instrText xml:space="preserve"> PAGEREF _Toc427242899 \h </w:instrText>
        </w:r>
        <w:r>
          <w:rPr>
            <w:noProof/>
            <w:webHidden/>
          </w:rPr>
        </w:r>
        <w:r>
          <w:rPr>
            <w:noProof/>
            <w:webHidden/>
          </w:rPr>
          <w:fldChar w:fldCharType="separate"/>
        </w:r>
        <w:r w:rsidR="002B2864">
          <w:rPr>
            <w:noProof/>
            <w:webHidden/>
          </w:rPr>
          <w:t>44</w:t>
        </w:r>
        <w:r>
          <w:rPr>
            <w:noProof/>
            <w:webHidden/>
          </w:rPr>
          <w:fldChar w:fldCharType="end"/>
        </w:r>
      </w:hyperlink>
    </w:p>
    <w:p w:rsidR="002B2864" w:rsidRDefault="00A30B5D">
      <w:pPr>
        <w:pStyle w:val="Obsah2"/>
        <w:tabs>
          <w:tab w:val="left" w:pos="1540"/>
          <w:tab w:val="right" w:leader="dot" w:pos="9396"/>
        </w:tabs>
        <w:rPr>
          <w:rFonts w:asciiTheme="minorHAnsi" w:eastAsiaTheme="minorEastAsia" w:hAnsiTheme="minorHAnsi" w:cstheme="minorBidi"/>
          <w:noProof/>
          <w:sz w:val="22"/>
          <w:lang w:val="en-US"/>
        </w:rPr>
      </w:pPr>
      <w:hyperlink w:anchor="_Toc427242900" w:history="1">
        <w:r w:rsidR="002B2864" w:rsidRPr="008F5D05">
          <w:rPr>
            <w:rStyle w:val="Hypertextovodkaz"/>
            <w:noProof/>
          </w:rPr>
          <w:t>D.2</w:t>
        </w:r>
        <w:r w:rsidR="002B2864">
          <w:rPr>
            <w:rFonts w:asciiTheme="minorHAnsi" w:eastAsiaTheme="minorEastAsia" w:hAnsiTheme="minorHAnsi" w:cstheme="minorBidi"/>
            <w:noProof/>
            <w:sz w:val="22"/>
            <w:lang w:val="en-US"/>
          </w:rPr>
          <w:tab/>
        </w:r>
        <w:r w:rsidR="002B2864" w:rsidRPr="008F5D05">
          <w:rPr>
            <w:rStyle w:val="Hypertextovodkaz"/>
            <w:noProof/>
          </w:rPr>
          <w:t>Materiál a metodika</w:t>
        </w:r>
        <w:r w:rsidR="002B2864">
          <w:rPr>
            <w:noProof/>
            <w:webHidden/>
          </w:rPr>
          <w:tab/>
        </w:r>
        <w:r>
          <w:rPr>
            <w:noProof/>
            <w:webHidden/>
          </w:rPr>
          <w:fldChar w:fldCharType="begin"/>
        </w:r>
        <w:r w:rsidR="002B2864">
          <w:rPr>
            <w:noProof/>
            <w:webHidden/>
          </w:rPr>
          <w:instrText xml:space="preserve"> PAGEREF _Toc427242900 \h </w:instrText>
        </w:r>
        <w:r>
          <w:rPr>
            <w:noProof/>
            <w:webHidden/>
          </w:rPr>
        </w:r>
        <w:r>
          <w:rPr>
            <w:noProof/>
            <w:webHidden/>
          </w:rPr>
          <w:fldChar w:fldCharType="separate"/>
        </w:r>
        <w:r w:rsidR="002B2864">
          <w:rPr>
            <w:noProof/>
            <w:webHidden/>
          </w:rPr>
          <w:t>46</w:t>
        </w:r>
        <w:r>
          <w:rPr>
            <w:noProof/>
            <w:webHidden/>
          </w:rPr>
          <w:fldChar w:fldCharType="end"/>
        </w:r>
      </w:hyperlink>
    </w:p>
    <w:p w:rsidR="002B2864" w:rsidRDefault="00A30B5D">
      <w:pPr>
        <w:pStyle w:val="Obsah3"/>
        <w:tabs>
          <w:tab w:val="right" w:leader="dot" w:pos="9396"/>
        </w:tabs>
        <w:rPr>
          <w:rFonts w:asciiTheme="minorHAnsi" w:eastAsiaTheme="minorEastAsia" w:hAnsiTheme="minorHAnsi" w:cstheme="minorBidi"/>
          <w:noProof/>
          <w:sz w:val="22"/>
        </w:rPr>
      </w:pPr>
      <w:hyperlink w:anchor="_Toc427242901" w:history="1">
        <w:r w:rsidR="002B2864" w:rsidRPr="008F5D05">
          <w:rPr>
            <w:rStyle w:val="Hypertextovodkaz"/>
            <w:noProof/>
          </w:rPr>
          <w:t>D.2.1 Termíny expozice zemních pastí</w:t>
        </w:r>
        <w:r w:rsidR="002B2864">
          <w:rPr>
            <w:noProof/>
            <w:webHidden/>
          </w:rPr>
          <w:tab/>
        </w:r>
        <w:r>
          <w:rPr>
            <w:noProof/>
            <w:webHidden/>
          </w:rPr>
          <w:fldChar w:fldCharType="begin"/>
        </w:r>
        <w:r w:rsidR="002B2864">
          <w:rPr>
            <w:noProof/>
            <w:webHidden/>
          </w:rPr>
          <w:instrText xml:space="preserve"> PAGEREF _Toc427242901 \h </w:instrText>
        </w:r>
        <w:r>
          <w:rPr>
            <w:noProof/>
            <w:webHidden/>
          </w:rPr>
        </w:r>
        <w:r>
          <w:rPr>
            <w:noProof/>
            <w:webHidden/>
          </w:rPr>
          <w:fldChar w:fldCharType="separate"/>
        </w:r>
        <w:r w:rsidR="002B2864">
          <w:rPr>
            <w:noProof/>
            <w:webHidden/>
          </w:rPr>
          <w:t>46</w:t>
        </w:r>
        <w:r>
          <w:rPr>
            <w:noProof/>
            <w:webHidden/>
          </w:rPr>
          <w:fldChar w:fldCharType="end"/>
        </w:r>
      </w:hyperlink>
    </w:p>
    <w:p w:rsidR="002B2864" w:rsidRDefault="00A30B5D">
      <w:pPr>
        <w:pStyle w:val="Obsah3"/>
        <w:tabs>
          <w:tab w:val="right" w:leader="dot" w:pos="9396"/>
        </w:tabs>
        <w:rPr>
          <w:rFonts w:asciiTheme="minorHAnsi" w:eastAsiaTheme="minorEastAsia" w:hAnsiTheme="minorHAnsi" w:cstheme="minorBidi"/>
          <w:noProof/>
          <w:sz w:val="22"/>
        </w:rPr>
      </w:pPr>
      <w:hyperlink w:anchor="_Toc427242902" w:history="1">
        <w:r w:rsidR="002B2864" w:rsidRPr="008F5D05">
          <w:rPr>
            <w:rStyle w:val="Hypertextovodkaz"/>
            <w:noProof/>
          </w:rPr>
          <w:t>D.2.2 Popis lokalit</w:t>
        </w:r>
        <w:r w:rsidR="002B2864">
          <w:rPr>
            <w:noProof/>
            <w:webHidden/>
          </w:rPr>
          <w:tab/>
        </w:r>
        <w:r>
          <w:rPr>
            <w:noProof/>
            <w:webHidden/>
          </w:rPr>
          <w:fldChar w:fldCharType="begin"/>
        </w:r>
        <w:r w:rsidR="002B2864">
          <w:rPr>
            <w:noProof/>
            <w:webHidden/>
          </w:rPr>
          <w:instrText xml:space="preserve"> PAGEREF _Toc427242902 \h </w:instrText>
        </w:r>
        <w:r>
          <w:rPr>
            <w:noProof/>
            <w:webHidden/>
          </w:rPr>
        </w:r>
        <w:r>
          <w:rPr>
            <w:noProof/>
            <w:webHidden/>
          </w:rPr>
          <w:fldChar w:fldCharType="separate"/>
        </w:r>
        <w:r w:rsidR="002B2864">
          <w:rPr>
            <w:noProof/>
            <w:webHidden/>
          </w:rPr>
          <w:t>47</w:t>
        </w:r>
        <w:r>
          <w:rPr>
            <w:noProof/>
            <w:webHidden/>
          </w:rPr>
          <w:fldChar w:fldCharType="end"/>
        </w:r>
      </w:hyperlink>
    </w:p>
    <w:p w:rsidR="002B2864" w:rsidRDefault="00A30B5D">
      <w:pPr>
        <w:pStyle w:val="Obsah2"/>
        <w:tabs>
          <w:tab w:val="left" w:pos="1540"/>
          <w:tab w:val="right" w:leader="dot" w:pos="9396"/>
        </w:tabs>
        <w:rPr>
          <w:rFonts w:asciiTheme="minorHAnsi" w:eastAsiaTheme="minorEastAsia" w:hAnsiTheme="minorHAnsi" w:cstheme="minorBidi"/>
          <w:noProof/>
          <w:sz w:val="22"/>
          <w:lang w:val="en-US"/>
        </w:rPr>
      </w:pPr>
      <w:hyperlink w:anchor="_Toc427242903" w:history="1">
        <w:r w:rsidR="002B2864" w:rsidRPr="008F5D05">
          <w:rPr>
            <w:rStyle w:val="Hypertextovodkaz"/>
            <w:noProof/>
          </w:rPr>
          <w:t>D.3</w:t>
        </w:r>
        <w:r w:rsidR="002B2864">
          <w:rPr>
            <w:rFonts w:asciiTheme="minorHAnsi" w:eastAsiaTheme="minorEastAsia" w:hAnsiTheme="minorHAnsi" w:cstheme="minorBidi"/>
            <w:noProof/>
            <w:sz w:val="22"/>
            <w:lang w:val="en-US"/>
          </w:rPr>
          <w:tab/>
        </w:r>
        <w:r w:rsidR="002B2864" w:rsidRPr="008F5D05">
          <w:rPr>
            <w:rStyle w:val="Hypertextovodkaz"/>
            <w:noProof/>
          </w:rPr>
          <w:t>Výsledky</w:t>
        </w:r>
        <w:r w:rsidR="002B2864">
          <w:rPr>
            <w:noProof/>
            <w:webHidden/>
          </w:rPr>
          <w:tab/>
        </w:r>
        <w:r>
          <w:rPr>
            <w:noProof/>
            <w:webHidden/>
          </w:rPr>
          <w:fldChar w:fldCharType="begin"/>
        </w:r>
        <w:r w:rsidR="002B2864">
          <w:rPr>
            <w:noProof/>
            <w:webHidden/>
          </w:rPr>
          <w:instrText xml:space="preserve"> PAGEREF _Toc427242903 \h </w:instrText>
        </w:r>
        <w:r>
          <w:rPr>
            <w:noProof/>
            <w:webHidden/>
          </w:rPr>
        </w:r>
        <w:r>
          <w:rPr>
            <w:noProof/>
            <w:webHidden/>
          </w:rPr>
          <w:fldChar w:fldCharType="separate"/>
        </w:r>
        <w:r w:rsidR="002B2864">
          <w:rPr>
            <w:noProof/>
            <w:webHidden/>
          </w:rPr>
          <w:t>49</w:t>
        </w:r>
        <w:r>
          <w:rPr>
            <w:noProof/>
            <w:webHidden/>
          </w:rPr>
          <w:fldChar w:fldCharType="end"/>
        </w:r>
      </w:hyperlink>
    </w:p>
    <w:p w:rsidR="002B2864" w:rsidRDefault="00A30B5D">
      <w:pPr>
        <w:pStyle w:val="Obsah3"/>
        <w:tabs>
          <w:tab w:val="right" w:leader="dot" w:pos="9396"/>
        </w:tabs>
        <w:rPr>
          <w:rFonts w:asciiTheme="minorHAnsi" w:eastAsiaTheme="minorEastAsia" w:hAnsiTheme="minorHAnsi" w:cstheme="minorBidi"/>
          <w:noProof/>
          <w:sz w:val="22"/>
        </w:rPr>
      </w:pPr>
      <w:hyperlink w:anchor="_Toc427242904" w:history="1">
        <w:r w:rsidR="002B2864" w:rsidRPr="008F5D05">
          <w:rPr>
            <w:rStyle w:val="Hypertextovodkaz"/>
            <w:noProof/>
          </w:rPr>
          <w:t>D.3.1 Seznam nálezů a komentáře k jednotlivým druhům</w:t>
        </w:r>
        <w:r w:rsidR="002B2864">
          <w:rPr>
            <w:noProof/>
            <w:webHidden/>
          </w:rPr>
          <w:tab/>
        </w:r>
        <w:r>
          <w:rPr>
            <w:noProof/>
            <w:webHidden/>
          </w:rPr>
          <w:fldChar w:fldCharType="begin"/>
        </w:r>
        <w:r w:rsidR="002B2864">
          <w:rPr>
            <w:noProof/>
            <w:webHidden/>
          </w:rPr>
          <w:instrText xml:space="preserve"> PAGEREF _Toc427242904 \h </w:instrText>
        </w:r>
        <w:r>
          <w:rPr>
            <w:noProof/>
            <w:webHidden/>
          </w:rPr>
        </w:r>
        <w:r>
          <w:rPr>
            <w:noProof/>
            <w:webHidden/>
          </w:rPr>
          <w:fldChar w:fldCharType="separate"/>
        </w:r>
        <w:r w:rsidR="002B2864">
          <w:rPr>
            <w:noProof/>
            <w:webHidden/>
          </w:rPr>
          <w:t>50</w:t>
        </w:r>
        <w:r>
          <w:rPr>
            <w:noProof/>
            <w:webHidden/>
          </w:rPr>
          <w:fldChar w:fldCharType="end"/>
        </w:r>
      </w:hyperlink>
    </w:p>
    <w:p w:rsidR="002B2864" w:rsidRDefault="00A30B5D">
      <w:pPr>
        <w:pStyle w:val="Obsah2"/>
        <w:tabs>
          <w:tab w:val="left" w:pos="1540"/>
          <w:tab w:val="right" w:leader="dot" w:pos="9396"/>
        </w:tabs>
        <w:rPr>
          <w:rFonts w:asciiTheme="minorHAnsi" w:eastAsiaTheme="minorEastAsia" w:hAnsiTheme="minorHAnsi" w:cstheme="minorBidi"/>
          <w:noProof/>
          <w:sz w:val="22"/>
          <w:lang w:val="en-US"/>
        </w:rPr>
      </w:pPr>
      <w:hyperlink w:anchor="_Toc427242905" w:history="1">
        <w:r w:rsidR="002B2864" w:rsidRPr="008F5D05">
          <w:rPr>
            <w:rStyle w:val="Hypertextovodkaz"/>
            <w:noProof/>
          </w:rPr>
          <w:t>D.4</w:t>
        </w:r>
        <w:r w:rsidR="002B2864">
          <w:rPr>
            <w:rFonts w:asciiTheme="minorHAnsi" w:eastAsiaTheme="minorEastAsia" w:hAnsiTheme="minorHAnsi" w:cstheme="minorBidi"/>
            <w:noProof/>
            <w:sz w:val="22"/>
            <w:lang w:val="en-US"/>
          </w:rPr>
          <w:tab/>
        </w:r>
        <w:r w:rsidR="002B2864" w:rsidRPr="008F5D05">
          <w:rPr>
            <w:rStyle w:val="Hypertextovodkaz"/>
            <w:noProof/>
          </w:rPr>
          <w:t>Diskuse</w:t>
        </w:r>
        <w:r w:rsidR="002B2864">
          <w:rPr>
            <w:noProof/>
            <w:webHidden/>
          </w:rPr>
          <w:tab/>
        </w:r>
        <w:r>
          <w:rPr>
            <w:noProof/>
            <w:webHidden/>
          </w:rPr>
          <w:fldChar w:fldCharType="begin"/>
        </w:r>
        <w:r w:rsidR="002B2864">
          <w:rPr>
            <w:noProof/>
            <w:webHidden/>
          </w:rPr>
          <w:instrText xml:space="preserve"> PAGEREF _Toc427242905 \h </w:instrText>
        </w:r>
        <w:r>
          <w:rPr>
            <w:noProof/>
            <w:webHidden/>
          </w:rPr>
        </w:r>
        <w:r>
          <w:rPr>
            <w:noProof/>
            <w:webHidden/>
          </w:rPr>
          <w:fldChar w:fldCharType="separate"/>
        </w:r>
        <w:r w:rsidR="002B2864">
          <w:rPr>
            <w:noProof/>
            <w:webHidden/>
          </w:rPr>
          <w:t>64</w:t>
        </w:r>
        <w:r>
          <w:rPr>
            <w:noProof/>
            <w:webHidden/>
          </w:rPr>
          <w:fldChar w:fldCharType="end"/>
        </w:r>
      </w:hyperlink>
    </w:p>
    <w:p w:rsidR="002B2864" w:rsidRDefault="00A30B5D">
      <w:pPr>
        <w:pStyle w:val="Obsah2"/>
        <w:tabs>
          <w:tab w:val="left" w:pos="1540"/>
          <w:tab w:val="right" w:leader="dot" w:pos="9396"/>
        </w:tabs>
        <w:rPr>
          <w:rFonts w:asciiTheme="minorHAnsi" w:eastAsiaTheme="minorEastAsia" w:hAnsiTheme="minorHAnsi" w:cstheme="minorBidi"/>
          <w:noProof/>
          <w:sz w:val="22"/>
          <w:lang w:val="en-US"/>
        </w:rPr>
      </w:pPr>
      <w:hyperlink w:anchor="_Toc427242906" w:history="1">
        <w:r w:rsidR="002B2864" w:rsidRPr="008F5D05">
          <w:rPr>
            <w:rStyle w:val="Hypertextovodkaz"/>
            <w:noProof/>
          </w:rPr>
          <w:t>D.5</w:t>
        </w:r>
        <w:r w:rsidR="002B2864">
          <w:rPr>
            <w:rFonts w:asciiTheme="minorHAnsi" w:eastAsiaTheme="minorEastAsia" w:hAnsiTheme="minorHAnsi" w:cstheme="minorBidi"/>
            <w:noProof/>
            <w:sz w:val="22"/>
            <w:lang w:val="en-US"/>
          </w:rPr>
          <w:tab/>
        </w:r>
        <w:r w:rsidR="002B2864" w:rsidRPr="008F5D05">
          <w:rPr>
            <w:rStyle w:val="Hypertextovodkaz"/>
            <w:noProof/>
          </w:rPr>
          <w:t>Použitá literatura</w:t>
        </w:r>
        <w:r w:rsidR="002B2864">
          <w:rPr>
            <w:noProof/>
            <w:webHidden/>
          </w:rPr>
          <w:tab/>
        </w:r>
        <w:r>
          <w:rPr>
            <w:noProof/>
            <w:webHidden/>
          </w:rPr>
          <w:fldChar w:fldCharType="begin"/>
        </w:r>
        <w:r w:rsidR="002B2864">
          <w:rPr>
            <w:noProof/>
            <w:webHidden/>
          </w:rPr>
          <w:instrText xml:space="preserve"> PAGEREF _Toc427242906 \h </w:instrText>
        </w:r>
        <w:r>
          <w:rPr>
            <w:noProof/>
            <w:webHidden/>
          </w:rPr>
        </w:r>
        <w:r>
          <w:rPr>
            <w:noProof/>
            <w:webHidden/>
          </w:rPr>
          <w:fldChar w:fldCharType="separate"/>
        </w:r>
        <w:r w:rsidR="002B2864">
          <w:rPr>
            <w:noProof/>
            <w:webHidden/>
          </w:rPr>
          <w:t>65</w:t>
        </w:r>
        <w:r>
          <w:rPr>
            <w:noProof/>
            <w:webHidden/>
          </w:rPr>
          <w:fldChar w:fldCharType="end"/>
        </w:r>
      </w:hyperlink>
    </w:p>
    <w:p w:rsidR="002B2864" w:rsidRDefault="00A30B5D">
      <w:pPr>
        <w:pStyle w:val="Obsah2"/>
        <w:tabs>
          <w:tab w:val="left" w:pos="1540"/>
          <w:tab w:val="right" w:leader="dot" w:pos="9396"/>
        </w:tabs>
        <w:rPr>
          <w:rFonts w:asciiTheme="minorHAnsi" w:eastAsiaTheme="minorEastAsia" w:hAnsiTheme="minorHAnsi" w:cstheme="minorBidi"/>
          <w:noProof/>
          <w:sz w:val="22"/>
          <w:lang w:val="en-US"/>
        </w:rPr>
      </w:pPr>
      <w:hyperlink w:anchor="_Toc427242907" w:history="1">
        <w:r w:rsidR="002B2864" w:rsidRPr="008F5D05">
          <w:rPr>
            <w:rStyle w:val="Hypertextovodkaz"/>
            <w:noProof/>
            <w:lang w:eastAsia="ja-JP"/>
          </w:rPr>
          <w:t>D.6</w:t>
        </w:r>
        <w:r w:rsidR="002B2864">
          <w:rPr>
            <w:rFonts w:asciiTheme="minorHAnsi" w:eastAsiaTheme="minorEastAsia" w:hAnsiTheme="minorHAnsi" w:cstheme="minorBidi"/>
            <w:noProof/>
            <w:sz w:val="22"/>
            <w:lang w:val="en-US"/>
          </w:rPr>
          <w:tab/>
        </w:r>
        <w:r w:rsidR="002B2864" w:rsidRPr="008F5D05">
          <w:rPr>
            <w:rStyle w:val="Hypertextovodkaz"/>
            <w:noProof/>
            <w:lang w:eastAsia="ja-JP"/>
          </w:rPr>
          <w:t>English summary</w:t>
        </w:r>
        <w:r w:rsidR="002B2864">
          <w:rPr>
            <w:noProof/>
            <w:webHidden/>
          </w:rPr>
          <w:tab/>
        </w:r>
        <w:r>
          <w:rPr>
            <w:noProof/>
            <w:webHidden/>
          </w:rPr>
          <w:fldChar w:fldCharType="begin"/>
        </w:r>
        <w:r w:rsidR="002B2864">
          <w:rPr>
            <w:noProof/>
            <w:webHidden/>
          </w:rPr>
          <w:instrText xml:space="preserve"> PAGEREF _Toc427242907 \h </w:instrText>
        </w:r>
        <w:r>
          <w:rPr>
            <w:noProof/>
            <w:webHidden/>
          </w:rPr>
        </w:r>
        <w:r>
          <w:rPr>
            <w:noProof/>
            <w:webHidden/>
          </w:rPr>
          <w:fldChar w:fldCharType="separate"/>
        </w:r>
        <w:r w:rsidR="002B2864">
          <w:rPr>
            <w:noProof/>
            <w:webHidden/>
          </w:rPr>
          <w:t>70</w:t>
        </w:r>
        <w:r>
          <w:rPr>
            <w:noProof/>
            <w:webHidden/>
          </w:rPr>
          <w:fldChar w:fldCharType="end"/>
        </w:r>
      </w:hyperlink>
    </w:p>
    <w:p w:rsidR="002B2864" w:rsidRDefault="00A30B5D">
      <w:pPr>
        <w:pStyle w:val="Obsah1"/>
        <w:tabs>
          <w:tab w:val="right" w:leader="dot" w:pos="9396"/>
        </w:tabs>
        <w:rPr>
          <w:rFonts w:asciiTheme="minorHAnsi" w:eastAsiaTheme="minorEastAsia" w:hAnsiTheme="minorHAnsi" w:cstheme="minorBidi"/>
          <w:noProof/>
          <w:sz w:val="22"/>
        </w:rPr>
      </w:pPr>
      <w:hyperlink w:anchor="_Toc427242908" w:history="1">
        <w:r w:rsidR="002B2864" w:rsidRPr="008F5D05">
          <w:rPr>
            <w:rStyle w:val="Hypertextovodkaz"/>
            <w:noProof/>
          </w:rPr>
          <w:t>Principal conclusions of the thesis</w:t>
        </w:r>
        <w:r w:rsidR="002B2864">
          <w:rPr>
            <w:noProof/>
            <w:webHidden/>
          </w:rPr>
          <w:tab/>
        </w:r>
        <w:r>
          <w:rPr>
            <w:noProof/>
            <w:webHidden/>
          </w:rPr>
          <w:fldChar w:fldCharType="begin"/>
        </w:r>
        <w:r w:rsidR="002B2864">
          <w:rPr>
            <w:noProof/>
            <w:webHidden/>
          </w:rPr>
          <w:instrText xml:space="preserve"> PAGEREF _Toc427242908 \h </w:instrText>
        </w:r>
        <w:r>
          <w:rPr>
            <w:noProof/>
            <w:webHidden/>
          </w:rPr>
        </w:r>
        <w:r>
          <w:rPr>
            <w:noProof/>
            <w:webHidden/>
          </w:rPr>
          <w:fldChar w:fldCharType="separate"/>
        </w:r>
        <w:r w:rsidR="002B2864">
          <w:rPr>
            <w:noProof/>
            <w:webHidden/>
          </w:rPr>
          <w:t>74</w:t>
        </w:r>
        <w:r>
          <w:rPr>
            <w:noProof/>
            <w:webHidden/>
          </w:rPr>
          <w:fldChar w:fldCharType="end"/>
        </w:r>
      </w:hyperlink>
    </w:p>
    <w:p w:rsidR="002B2864" w:rsidRDefault="00A30B5D">
      <w:pPr>
        <w:pStyle w:val="Obsah1"/>
        <w:tabs>
          <w:tab w:val="right" w:leader="dot" w:pos="9396"/>
        </w:tabs>
        <w:rPr>
          <w:rFonts w:asciiTheme="minorHAnsi" w:eastAsiaTheme="minorEastAsia" w:hAnsiTheme="minorHAnsi" w:cstheme="minorBidi"/>
          <w:noProof/>
          <w:sz w:val="22"/>
        </w:rPr>
      </w:pPr>
      <w:hyperlink w:anchor="_Toc427242909" w:history="1">
        <w:r w:rsidR="002B2864" w:rsidRPr="008F5D05">
          <w:rPr>
            <w:rStyle w:val="Hypertextovodkaz"/>
            <w:noProof/>
          </w:rPr>
          <w:t>References</w:t>
        </w:r>
        <w:r w:rsidR="002B2864">
          <w:rPr>
            <w:noProof/>
            <w:webHidden/>
          </w:rPr>
          <w:tab/>
        </w:r>
        <w:r>
          <w:rPr>
            <w:noProof/>
            <w:webHidden/>
          </w:rPr>
          <w:fldChar w:fldCharType="begin"/>
        </w:r>
        <w:r w:rsidR="002B2864">
          <w:rPr>
            <w:noProof/>
            <w:webHidden/>
          </w:rPr>
          <w:instrText xml:space="preserve"> PAGEREF _Toc427242909 \h </w:instrText>
        </w:r>
        <w:r>
          <w:rPr>
            <w:noProof/>
            <w:webHidden/>
          </w:rPr>
        </w:r>
        <w:r>
          <w:rPr>
            <w:noProof/>
            <w:webHidden/>
          </w:rPr>
          <w:fldChar w:fldCharType="separate"/>
        </w:r>
        <w:r w:rsidR="002B2864">
          <w:rPr>
            <w:noProof/>
            <w:webHidden/>
          </w:rPr>
          <w:t>75</w:t>
        </w:r>
        <w:r>
          <w:rPr>
            <w:noProof/>
            <w:webHidden/>
          </w:rPr>
          <w:fldChar w:fldCharType="end"/>
        </w:r>
      </w:hyperlink>
    </w:p>
    <w:p w:rsidR="00201100" w:rsidRPr="005340EE" w:rsidRDefault="00A30B5D">
      <w:r w:rsidRPr="005340EE">
        <w:fldChar w:fldCharType="end"/>
      </w:r>
    </w:p>
    <w:p w:rsidR="008538C6" w:rsidRPr="005340EE" w:rsidRDefault="008538C6" w:rsidP="002625CC">
      <w:pPr>
        <w:pStyle w:val="Nadpis1"/>
        <w:numPr>
          <w:ilvl w:val="0"/>
          <w:numId w:val="4"/>
        </w:numPr>
        <w:sectPr w:rsidR="008538C6" w:rsidRPr="005340EE" w:rsidSect="00D51BE7">
          <w:headerReference w:type="default" r:id="rId11"/>
          <w:pgSz w:w="12240" w:h="15840"/>
          <w:pgMar w:top="1417" w:right="1417" w:bottom="1417" w:left="1417" w:header="708" w:footer="708" w:gutter="0"/>
          <w:cols w:space="708"/>
          <w:docGrid w:linePitch="360"/>
        </w:sectPr>
      </w:pPr>
    </w:p>
    <w:p w:rsidR="006B68DC" w:rsidRPr="005340EE" w:rsidRDefault="006B68DC" w:rsidP="002625CC">
      <w:pPr>
        <w:pStyle w:val="Nadpis1"/>
        <w:numPr>
          <w:ilvl w:val="0"/>
          <w:numId w:val="4"/>
        </w:numPr>
      </w:pPr>
      <w:bookmarkStart w:id="4" w:name="_Toc427242884"/>
      <w:r w:rsidRPr="005340EE">
        <w:lastRenderedPageBreak/>
        <w:t>Introduction</w:t>
      </w:r>
      <w:bookmarkEnd w:id="4"/>
    </w:p>
    <w:p w:rsidR="00517484" w:rsidRPr="005340EE" w:rsidRDefault="00D121CD" w:rsidP="00517484">
      <w:r w:rsidRPr="005340EE">
        <w:t>Understanding of ecological and evolutional strategies of necrophagous beetles is important for understanding of direct and indirect interactions on carrions</w:t>
      </w:r>
      <w:r w:rsidR="00507E20" w:rsidRPr="005340EE">
        <w:t xml:space="preserve"> </w:t>
      </w:r>
      <w:r w:rsidR="00A30B5D" w:rsidRPr="005340EE">
        <w:fldChar w:fldCharType="begin" w:fldLock="1"/>
      </w:r>
      <w:r w:rsidR="00B62DC6">
        <w:instrText>ADDIN CSL_CITATION { "citationItems" : [ { "id" : "ITEM-1", "itemData" : { "ISBN" : "0632038012", "ISSN" : "0046-225X", "PMID" : "2790", "abstract" : "Since publication of the first edition in 1986, Begon, Harper and Townsend's \"Ecology \"has become the leading textbook on its field. Its reputation throughout the world is unparalleled.Maintaining the structure of previous editions, this edition is radically revised to reflect the fundamental changes that have occurred in the teaching of ecology. In many universities increased emphasis is being given to applied issues and a whole new vocabulary has entered the syllabus to accommodate such areas as biodiversity, global warming and sustainability. In revising \"Ecology\" to meet these new requirements, the authors have once more produced a forward-looking textbook that will lead the field to the end of the decade.", "author" : [ { "dropping-particle" : "", "family" : "Begon", "given" : "M", "non-dropping-particle" : "", "parse-names" : false, "suffix" : "" }, { "dropping-particle" : "", "family" : "Harper", "given" : "J L", "non-dropping-particle" : "", "parse-names" : false, "suffix" : "" }, { "dropping-particle" : "", "family" : "Townsend", "given" : "C R", "non-dropping-particle" : "", "parse-names" : false, "suffix" : "" } ], "edition" : "3rd", "id" : "ITEM-1", "issued" : { "date-parts" : [ [ "2006" ] ] }, "number-of-pages" : "738", "publisher" : "Blackwell science", "title" : "Ecology: Individuals, Populations and Communities", "type" : "book" }, "uris" : [ "http://www.mendeley.com/documents/?uuid=940d65ec-c87c-4ffd-8b7c-233af60484f8" ] }, { "id" : "ITEM-2", "itemData" : { "author" : [ { "dropping-particle" : "", "family" : "Galante", "given" : "E.", "non-dropping-particle" : "", "parse-names" : false, "suffix" : "" }, { "dropping-particle" : "", "family" : "Angeles", "given" : "M. G.", "non-dropping-particle" : "", "parse-names" : false, "suffix" : "" } ], "container-title" : "Encyclopedia of Entomology", "edition" : "2nd", "editor" : [ { "dropping-particle" : "", "family" : "Capinera", "given" : "J. L.", "non-dropping-particle" : "", "parse-names" : false, "suffix" : "" } ], "id" : "ITEM-2", "issued" : { "date-parts" : [ [ "2008" ] ] }, "page" : "1158-1169", "publisher" : "Springer", "title" : "Decomposer Insects.", "type" : "chapter" }, "uris" : [ "http://www.mendeley.com/documents/?uuid=f87830b8-2e83-4e2e-a976-e9e8b785e5ae" ] } ], "mendeley" : { "formattedCitation" : "(Begon &lt;i&gt;et al.&lt;/i&gt;, 2006; Galante &amp; Angeles, 2008)", "plainTextFormattedCitation" : "(Begon et al., 2006; Galante &amp; Angeles, 2008)", "previouslyFormattedCitation" : "(Begon &lt;i&gt;et al.&lt;/i&gt;, 2006; Galante &amp; Angeles, 2008)" }, "properties" : { "noteIndex" : 0 }, "schema" : "https://github.com/citation-style-language/schema/raw/master/csl-citation.json" }</w:instrText>
      </w:r>
      <w:r w:rsidR="00A30B5D" w:rsidRPr="005340EE">
        <w:fldChar w:fldCharType="separate"/>
      </w:r>
      <w:r w:rsidR="00507E20" w:rsidRPr="005340EE">
        <w:rPr>
          <w:noProof/>
        </w:rPr>
        <w:t xml:space="preserve">(Begon </w:t>
      </w:r>
      <w:r w:rsidR="00507E20" w:rsidRPr="005340EE">
        <w:rPr>
          <w:i/>
          <w:noProof/>
        </w:rPr>
        <w:t>et al.</w:t>
      </w:r>
      <w:r w:rsidR="00507E20" w:rsidRPr="005340EE">
        <w:rPr>
          <w:noProof/>
        </w:rPr>
        <w:t>, 2006; Galante &amp; Angeles, 2008)</w:t>
      </w:r>
      <w:r w:rsidR="00A30B5D" w:rsidRPr="005340EE">
        <w:fldChar w:fldCharType="end"/>
      </w:r>
      <w:r w:rsidRPr="005340EE">
        <w:t>. This knowledge could be</w:t>
      </w:r>
      <w:r w:rsidR="005340EE">
        <w:t xml:space="preserve"> </w:t>
      </w:r>
      <w:r w:rsidRPr="005340EE">
        <w:t>useful in answering questions in forensic entomology or nature protection</w:t>
      </w:r>
      <w:r w:rsidR="00F3543B" w:rsidRPr="005340EE">
        <w:t xml:space="preserve"> like for example</w:t>
      </w:r>
      <w:r w:rsidR="00A569CC" w:rsidRPr="005340EE">
        <w:t xml:space="preserve"> </w:t>
      </w:r>
      <w:r w:rsidR="00A30B5D" w:rsidRPr="005340EE">
        <w:fldChar w:fldCharType="begin" w:fldLock="1"/>
      </w:r>
      <w:r w:rsidR="00654050">
        <w:instrText>ADDIN CSL_CITATION { "citationItems" : [ { "id" : "ITEM-1", "itemData" : { "DOI" : "10.1007/978-1-4020-9684-6_4", "abstract" : "Forensic entomology is a developing field of forensic science, so there are many avenues to investigate. These avenues include novel directions that have never been addressed, as well as more critical and rigorous research into areas which have already been explored. Most research in forensic entomology has focused on flies, and beetles (Coleoptera) have been at best under-emphasized. A good example of this is the review by Smith (1986), where 70 pages are dedicated to Diptera and only 12 to Coleoptera; this situation has changed little in the subsequent 20 years. To contextualize the neglect, throughout the world there are at least as many species of Coleoptera that may visit a particular carcass as Diptera (Braack 1986; Louw and van der Linde 1993; Bourel et al. 1999; Lopes de Carvalho et al. 2000; P\u00e9rez et al. 2005; Shea 2005; Watson and Carlton 2005a; Salazar 2006; Martinez et al. 2007). A common assumption underlying the neglect of Coleoptera is that Diptera locate corpses faster, and thus give a more accurate estimate of minimum Post Mortem Interval (PMImin). Recent observations (Midgley and Villet 2009b) have shown that Thanatophilus micans (Silphidae) can locate corpses and start breeding within 24 h of death, and thus the potential utility of estimates based on this species is equal to that of those based on flies.", "author" : [ { "dropping-particle" : "", "family" : "Midgley", "given" : "John M.", "non-dropping-particle" : "", "parse-names" : false, "suffix" : "" }, { "dropping-particle" : "", "family" : "Richards", "given" : "Cameron S.", "non-dropping-particle" : "", "parse-names" : false, "suffix" : "" }, { "dropping-particle" : "", "family" : "Villet", "given" : "Martin H.", "non-dropping-particle" : "", "parse-names" : false, "suffix" : "" } ], "container-title" : "Current Concepts in Forensic Entomology", "editor" : [ { "dropping-particle" : "", "family" : "Amendt", "given" : "Jens", "non-dropping-particle" : "", "parse-names" : false, "suffix" : "" }, { "dropping-particle" : "", "family" : "Goff", "given" : "M.Lee", "non-dropping-particle" : "", "parse-names" : false, "suffix" : "" }, { "dropping-particle" : "", "family" : "Campobasso", "given" : "Carlo P.", "non-dropping-particle" : "", "parse-names" : false, "suffix" : "" }, { "dropping-particle" : "", "family" : "Grassberger", "given" : "Martin", "non-dropping-particle" : "", "parse-names" : false, "suffix" : "" } ], "id" : "ITEM-1", "issued" : { "date-parts" : [ [ "2010" ] ] }, "page" : "57-68", "publisher" : "Springer Netherlands", "publisher-place" : "Dordrecht", "title" : "The Utility of Coleoptera in Forensic Investigations", "type" : "chapter" }, "uris" : [ "http://www.mendeley.com/documents/?uuid=a4b038d4-9d0b-4e74-b5d6-be9e06ab7b68" ] }, { "id" : "ITEM-2", "itemData" : { "DOI" : "10.1016/j.forsciint.2011.02.003", "ISBN" : "0379-0738", "ISSN" : "03790738", "PMID" : "21376487", "abstract" : "The beetle family Cholevidae (Coleoptera: Staphylinoidea), sometimes viewed as the subfamily Cholevinae of the Leiodidae, consists of some 1700 species worldwide. With the exception of specialized cave-dwelling species and species living in bird and mammal nests and burrows, the species are generalized soil-dwellers that, at least in temperate regions, are mostly found on vertebrate cadavers. Although they have been regularly reported from human corpses, and offer potential because of many species' peak activity in the cold season, they have not been a focus of forensic entomologists so far. This is probably due to their small size and the difficulty in identifying the adults and their larvae. In this paper, we show that DNA-barcoding can help make this group of necrobiont beetles available as a tool for forensic research. We collected 86 specimens of 20 species of the genera Catops, Fissocatops, Apocatops, Choleva, Nargus, Ptomaphagus, and Sciodrepoides from the Netherlands and France and show that a broad \" barcoding gap\" allows almost all species to be easily and unambiguously identified by the sequence of the \" barcoding gene\" cytochrome c oxidase I (COI). This opens up the possibility of adding Cholevidae to the set of insect taxa routinely used in forensic entomology. ?? 2011 Elsevier Ireland Ltd.", "author" : [ { "dropping-particle" : "", "family" : "Schilthuizen", "given" : "Menno", "non-dropping-particle" : "", "parse-names" : false, "suffix" : "" }, { "dropping-particle" : "", "family" : "Scholte", "given" : "Cindy", "non-dropping-particle" : "", "parse-names" : false, "suffix" : "" }, { "dropping-particle" : "", "family" : "Wijk", "given" : "Renske E J", "non-dropping-particle" : "van", "parse-names" : false, "suffix" : "" }, { "dropping-particle" : "", "family" : "Dommershuijzen", "given" : "Jessy", "non-dropping-particle" : "", "parse-names" : false, "suffix" : "" }, { "dropping-particle" : "", "family" : "Horst", "given" : "Devi", "non-dropping-particle" : "van der", "parse-names" : false, "suffix" : "" }, { "dropping-particle" : "", "family" : "zu Schlochtern", "given" : "Melanie Meijer", "non-dropping-particle" : "", "parse-names" : false, "suffix" : "" }, { "dropping-particle" : "", "family" : "Lievers", "given" : "Rik", "non-dropping-particle" : "", "parse-names" : false, "suffix" : "" }, { "dropping-particle" : "", "family" : "Groenenberg", "given" : "Dick S J", "non-dropping-particle" : "", "parse-names" : false, "suffix" : "" } ], "container-title" : "Forensic Science International", "id" : "ITEM-2", "issue" : "1-3", "issued" : { "date-parts" : [ [ "2011" ] ] }, "page" : "91-95", "publisher" : "Elsevier Ireland Ltd", "title" : "Using DNA-barcoding to make the necrobiont beetle family Cholevidae accessible for forensic entomology", "type" : "article-journal", "volume" : "210" }, "uris" : [ "http://www.mendeley.com/documents/?uuid=85e451ca-0dbd-4c66-b190-19d2e0ba24c7" ] } ], "mendeley" : { "formattedCitation" : "(Midgley &lt;i&gt;et al.&lt;/i&gt;, 2010; Schilthuizen &lt;i&gt;et al.&lt;/i&gt;, 2011)", "plainTextFormattedCitation" : "(Midgley et al., 2010; Schilthuizen et al., 2011)", "previouslyFormattedCitation" : "(Midgley &lt;i&gt;et al.&lt;/i&gt;, 2010; Schilthuizen &lt;i&gt;et al.&lt;/i&gt;, 2011)" }, "properties" : { "noteIndex" : 0 }, "schema" : "https://github.com/citation-style-language/schema/raw/master/csl-citation.json" }</w:instrText>
      </w:r>
      <w:r w:rsidR="00A30B5D" w:rsidRPr="005340EE">
        <w:fldChar w:fldCharType="separate"/>
      </w:r>
      <w:r w:rsidR="00386002" w:rsidRPr="00386002">
        <w:rPr>
          <w:noProof/>
        </w:rPr>
        <w:t xml:space="preserve">(Midgley </w:t>
      </w:r>
      <w:r w:rsidR="00386002" w:rsidRPr="00386002">
        <w:rPr>
          <w:i/>
          <w:noProof/>
        </w:rPr>
        <w:t>et al.</w:t>
      </w:r>
      <w:r w:rsidR="00386002" w:rsidRPr="00386002">
        <w:rPr>
          <w:noProof/>
        </w:rPr>
        <w:t xml:space="preserve">, 2010; Schilthuizen </w:t>
      </w:r>
      <w:r w:rsidR="00386002" w:rsidRPr="00386002">
        <w:rPr>
          <w:i/>
          <w:noProof/>
        </w:rPr>
        <w:t>et al.</w:t>
      </w:r>
      <w:r w:rsidR="00386002" w:rsidRPr="00386002">
        <w:rPr>
          <w:noProof/>
        </w:rPr>
        <w:t>, 2011)</w:t>
      </w:r>
      <w:r w:rsidR="00A30B5D" w:rsidRPr="005340EE">
        <w:fldChar w:fldCharType="end"/>
      </w:r>
      <w:r w:rsidRPr="005340EE">
        <w:t xml:space="preserve">. </w:t>
      </w:r>
      <w:r w:rsidR="00F3543B" w:rsidRPr="005340EE">
        <w:t xml:space="preserve">It could help us understand which places are </w:t>
      </w:r>
      <w:r w:rsidR="004D6C69" w:rsidRPr="005340EE">
        <w:t>crucial for their survival</w:t>
      </w:r>
      <w:r w:rsidR="00F3543B" w:rsidRPr="005340EE">
        <w:t xml:space="preserve"> and need our protectin or how to estimate </w:t>
      </w:r>
      <w:r w:rsidR="004D6C69" w:rsidRPr="005340EE">
        <w:t xml:space="preserve">the </w:t>
      </w:r>
      <w:r w:rsidR="00F3543B" w:rsidRPr="005340EE">
        <w:t xml:space="preserve">time </w:t>
      </w:r>
      <w:r w:rsidR="004D6C69" w:rsidRPr="005340EE">
        <w:t xml:space="preserve">of </w:t>
      </w:r>
      <w:r w:rsidR="00F3543B" w:rsidRPr="005340EE">
        <w:t xml:space="preserve">death based on species composition on corps or </w:t>
      </w:r>
      <w:r w:rsidR="004D6C69" w:rsidRPr="005340EE">
        <w:t xml:space="preserve">presence of </w:t>
      </w:r>
      <w:r w:rsidR="00F3543B" w:rsidRPr="005340EE">
        <w:t xml:space="preserve">specific instars of </w:t>
      </w:r>
      <w:r w:rsidR="004D6C69" w:rsidRPr="005340EE">
        <w:t>those</w:t>
      </w:r>
      <w:r w:rsidR="00F3543B" w:rsidRPr="005340EE">
        <w:t xml:space="preserve"> beetles. </w:t>
      </w:r>
    </w:p>
    <w:p w:rsidR="00F3543B" w:rsidRDefault="00F3543B" w:rsidP="00517484">
      <w:r w:rsidRPr="005340EE">
        <w:t xml:space="preserve">In this thesis I would like to bring two groups to your attention, namely Middle European species of family Silphidae and few selected species of subfamily Cholevinae. These two were our model groups and they were chosen because of seaming similarity hence they </w:t>
      </w:r>
      <w:r w:rsidR="009D5EEE" w:rsidRPr="005340EE">
        <w:t>have</w:t>
      </w:r>
      <w:r w:rsidRPr="005340EE">
        <w:t xml:space="preserve"> very </w:t>
      </w:r>
      <w:r w:rsidR="00CB332C" w:rsidRPr="005340EE">
        <w:t>different</w:t>
      </w:r>
      <w:r w:rsidR="009D5EEE" w:rsidRPr="005340EE">
        <w:t xml:space="preserve"> life strategies</w:t>
      </w:r>
      <w:r w:rsidRPr="005340EE">
        <w:t xml:space="preserve">. Silphidae are </w:t>
      </w:r>
      <w:r w:rsidR="00302F99" w:rsidRPr="005340EE">
        <w:t>group of rather large</w:t>
      </w:r>
      <w:r w:rsidRPr="005340EE">
        <w:t xml:space="preserve"> beetles</w:t>
      </w:r>
      <w:r w:rsidR="00302F99" w:rsidRPr="005340EE">
        <w:t xml:space="preserve">, which are </w:t>
      </w:r>
      <w:r w:rsidR="00CB332C" w:rsidRPr="005340EE">
        <w:t>occurring</w:t>
      </w:r>
      <w:r w:rsidR="00302F99" w:rsidRPr="005340EE">
        <w:t xml:space="preserve"> on carrions </w:t>
      </w:r>
    </w:p>
    <w:p w:rsidR="00E06F8A" w:rsidRDefault="000D50CB" w:rsidP="00517484">
      <w:r>
        <w:t>We identif</w:t>
      </w:r>
      <w:r w:rsidR="00E06F8A">
        <w:t>ied</w:t>
      </w:r>
      <w:r>
        <w:t xml:space="preserve"> several topics, which </w:t>
      </w:r>
      <w:r w:rsidR="002C3B90">
        <w:t>were</w:t>
      </w:r>
      <w:r>
        <w:t xml:space="preserve"> </w:t>
      </w:r>
      <w:r w:rsidR="00240786">
        <w:t xml:space="preserve">not well covered by </w:t>
      </w:r>
      <w:r>
        <w:t>literature</w:t>
      </w:r>
      <w:r w:rsidR="00240786">
        <w:t xml:space="preserve"> and research</w:t>
      </w:r>
      <w:r w:rsidR="00E06F8A">
        <w:t xml:space="preserve"> and the deeper understanding of them would greatly benefit</w:t>
      </w:r>
      <w:r w:rsidR="007F65D3">
        <w:t xml:space="preserve"> applied sciences like forensic entomology or na</w:t>
      </w:r>
      <w:r w:rsidR="00AF1439">
        <w:t>ture protection</w:t>
      </w:r>
      <w:r>
        <w:t xml:space="preserve">. </w:t>
      </w:r>
    </w:p>
    <w:p w:rsidR="000D50CB" w:rsidRDefault="00E06F8A" w:rsidP="00517484">
      <w:r>
        <w:t xml:space="preserve">Estimation of PMI is </w:t>
      </w:r>
      <w:r w:rsidR="00982BEB">
        <w:t xml:space="preserve">often </w:t>
      </w:r>
      <w:r>
        <w:t xml:space="preserve">based on </w:t>
      </w:r>
      <w:r w:rsidR="00982BEB">
        <w:t>calculation</w:t>
      </w:r>
      <w:r>
        <w:t xml:space="preserve"> of time from </w:t>
      </w:r>
      <w:r w:rsidR="00982BEB">
        <w:t>colonization</w:t>
      </w:r>
      <w:r>
        <w:t xml:space="preserve"> of cadaver </w:t>
      </w:r>
      <w:r w:rsidR="00982BEB">
        <w:t xml:space="preserve">by necrophagous species </w:t>
      </w:r>
      <w:r>
        <w:t xml:space="preserve">till </w:t>
      </w:r>
      <w:r w:rsidR="00982BEB">
        <w:t xml:space="preserve">the </w:t>
      </w:r>
      <w:r>
        <w:t xml:space="preserve">moment of its discovery. This estimate </w:t>
      </w:r>
      <w:r w:rsidR="00982BEB">
        <w:t xml:space="preserve">can be done only for species with known relationship between rate of development and temperature. </w:t>
      </w:r>
      <w:r w:rsidR="00E2033A">
        <w:t xml:space="preserve">Flies were used for this purpose for a long time, but they are not always present on the corpse from different reasons. </w:t>
      </w:r>
      <w:r w:rsidR="00982BEB">
        <w:t xml:space="preserve">Therefore there </w:t>
      </w:r>
      <w:r w:rsidR="000D50CB">
        <w:t xml:space="preserve">is </w:t>
      </w:r>
      <w:r w:rsidR="00982BEB">
        <w:t xml:space="preserve">a </w:t>
      </w:r>
      <w:r w:rsidR="000D50CB">
        <w:t xml:space="preserve">great need for thermal summation models of </w:t>
      </w:r>
      <w:r w:rsidR="00240786">
        <w:t xml:space="preserve">necrophagous </w:t>
      </w:r>
      <w:r w:rsidR="000D50CB">
        <w:t>beetles</w:t>
      </w:r>
      <w:r w:rsidR="00240786">
        <w:t xml:space="preserve"> in forensic entomology. This is es</w:t>
      </w:r>
      <w:r w:rsidR="000D50CB">
        <w:t xml:space="preserve">pecially </w:t>
      </w:r>
      <w:r w:rsidR="00240786">
        <w:t xml:space="preserve">true for beetles </w:t>
      </w:r>
      <w:r w:rsidR="000D50CB">
        <w:t>from Holarctic region</w:t>
      </w:r>
      <w:r w:rsidR="00240786">
        <w:t xml:space="preserve">, because from this region we have no data or </w:t>
      </w:r>
      <w:r w:rsidR="00E2033A">
        <w:t xml:space="preserve">literature </w:t>
      </w:r>
      <w:r w:rsidR="00240786">
        <w:t>dealing with this problem</w:t>
      </w:r>
      <w:r w:rsidR="00E2033A">
        <w:t>.</w:t>
      </w:r>
    </w:p>
    <w:p w:rsidR="00950841" w:rsidRDefault="00E2033A" w:rsidP="00517484">
      <w:r>
        <w:t>For precise PMI estimation it is crucial to be able to determine the species based on the specimens recovered from cadaver. Identification of adult specimens is often not a problem</w:t>
      </w:r>
      <w:r w:rsidR="00891B26">
        <w:t xml:space="preserve"> and there is extensive body of work on this topic, but determination</w:t>
      </w:r>
      <w:r>
        <w:t xml:space="preserve"> </w:t>
      </w:r>
      <w:r w:rsidR="00891B26">
        <w:t>of</w:t>
      </w:r>
      <w:r>
        <w:t xml:space="preserve"> </w:t>
      </w:r>
      <w:r w:rsidR="00891B26">
        <w:t xml:space="preserve">eggs and larval stages is much more challenging and larvae of some commons species are still undescribed. </w:t>
      </w:r>
    </w:p>
    <w:p w:rsidR="00891B26" w:rsidRDefault="00891B26" w:rsidP="00517484">
      <w:r>
        <w:lastRenderedPageBreak/>
        <w:t xml:space="preserve">Another </w:t>
      </w:r>
      <w:r w:rsidR="00BA0299">
        <w:t>challenge</w:t>
      </w:r>
      <w:r>
        <w:t xml:space="preserve"> for PMI estimation is correct larval instar determination and this problem is closely connected to the previous one, but goes beyond that. For many species was described only one larval instar and often its determination was based on a</w:t>
      </w:r>
      <w:r w:rsidR="008F5066">
        <w:t>s</w:t>
      </w:r>
      <w:r>
        <w:t>soci</w:t>
      </w:r>
      <w:r w:rsidR="008F5066">
        <w:t xml:space="preserve">ation with adults, which could be erroneous. </w:t>
      </w:r>
    </w:p>
    <w:p w:rsidR="00E2033A" w:rsidRPr="005340EE" w:rsidRDefault="00E2033A" w:rsidP="00517484"/>
    <w:p w:rsidR="00506BCE" w:rsidRPr="005340EE" w:rsidRDefault="00506BCE" w:rsidP="00891ED1">
      <w:pPr>
        <w:sectPr w:rsidR="00506BCE" w:rsidRPr="005340EE" w:rsidSect="00D51BE7">
          <w:headerReference w:type="default" r:id="rId12"/>
          <w:pgSz w:w="12240" w:h="15840"/>
          <w:pgMar w:top="1417" w:right="1417" w:bottom="1417" w:left="1417" w:header="708" w:footer="708" w:gutter="0"/>
          <w:cols w:space="708"/>
          <w:docGrid w:linePitch="360"/>
        </w:sectPr>
      </w:pPr>
    </w:p>
    <w:p w:rsidR="00517484" w:rsidRPr="005340EE" w:rsidRDefault="00506BCE" w:rsidP="00506BCE">
      <w:pPr>
        <w:pStyle w:val="Nadpis1"/>
        <w:numPr>
          <w:ilvl w:val="0"/>
          <w:numId w:val="4"/>
        </w:numPr>
      </w:pPr>
      <w:bookmarkStart w:id="5" w:name="_Toc427242885"/>
      <w:r w:rsidRPr="005340EE">
        <w:lastRenderedPageBreak/>
        <w:t>Literature review</w:t>
      </w:r>
      <w:bookmarkEnd w:id="5"/>
    </w:p>
    <w:p w:rsidR="001F76B4" w:rsidRDefault="001F76B4" w:rsidP="00091BE1"/>
    <w:p w:rsidR="003D5F62" w:rsidRDefault="003D5F62" w:rsidP="00091BE1">
      <w:r>
        <w:t>necrophagy and necrophages</w:t>
      </w:r>
    </w:p>
    <w:p w:rsidR="00AA1117" w:rsidRDefault="00AA1117" w:rsidP="00091BE1">
      <w:r>
        <w:t>who is and who is not a necrophage</w:t>
      </w:r>
    </w:p>
    <w:p w:rsidR="00AA1117" w:rsidRDefault="00AA1117" w:rsidP="00091BE1">
      <w:r>
        <w:t>how the</w:t>
      </w:r>
      <w:r w:rsidR="00F94A55">
        <w:t>y found carrion</w:t>
      </w:r>
      <w:r>
        <w:t xml:space="preserve"> (smell and why </w:t>
      </w:r>
      <w:r w:rsidR="004A799D">
        <w:t>carrion beetles without wings are probably predators)</w:t>
      </w:r>
    </w:p>
    <w:p w:rsidR="004A799D" w:rsidRDefault="00783B00" w:rsidP="00091BE1">
      <w:r>
        <w:t xml:space="preserve">why to use beetles in forensic entomology – midgey, ridgeway and also Centeno et al 2002 (beetles are especially useful when Diptera have not or could not been sampled). crossvalidation is also interesting idea... try to search the right source for it or put it to Hana Šulakova pers. comm. </w:t>
      </w:r>
    </w:p>
    <w:p w:rsidR="00126BD3" w:rsidRDefault="00126BD3" w:rsidP="00091BE1">
      <w:r>
        <w:t xml:space="preserve">Carcass of an animal or human is a rich source of food for many animals and the fauna of arthropods is very diverse. </w:t>
      </w:r>
    </w:p>
    <w:p w:rsidR="00E23B3B" w:rsidRPr="005340EE" w:rsidRDefault="00203AC6" w:rsidP="00091BE1">
      <w:r>
        <w:t xml:space="preserve">There are three types of organisms, producers, consumers and decomposers. The function of the whole ecosystem is depending on balance between their direct and indirect interactions. </w:t>
      </w:r>
      <w:r w:rsidR="000445E5">
        <w:t>Necrophagi is a specific type of sarcophagi</w:t>
      </w:r>
      <w:r w:rsidR="000940F9">
        <w:t>, when a</w:t>
      </w:r>
      <w:r w:rsidR="000445E5">
        <w:t xml:space="preserve"> species</w:t>
      </w:r>
      <w:r w:rsidR="000940F9">
        <w:t xml:space="preserve"> is</w:t>
      </w:r>
      <w:r w:rsidR="000445E5">
        <w:t xml:space="preserve"> feeding on </w:t>
      </w:r>
      <w:r w:rsidR="000940F9">
        <w:t>carrions of other</w:t>
      </w:r>
      <w:r w:rsidR="000445E5">
        <w:t xml:space="preserve"> animals </w:t>
      </w:r>
      <w:r w:rsidR="000940F9">
        <w:t>or</w:t>
      </w:r>
      <w:r w:rsidR="000445E5">
        <w:t xml:space="preserve"> humans</w:t>
      </w:r>
      <w:r w:rsidR="000940F9">
        <w:t xml:space="preserve">. </w:t>
      </w:r>
    </w:p>
    <w:p w:rsidR="00E23B3B" w:rsidRDefault="00E23B3B" w:rsidP="00506BCE">
      <w:r w:rsidRPr="005340EE">
        <w:t>stages of decomposition</w:t>
      </w:r>
      <w:r w:rsidR="00FC06F6">
        <w:t xml:space="preserve"> and their dependance on environmental conditions.</w:t>
      </w:r>
    </w:p>
    <w:p w:rsidR="00E31D88" w:rsidRPr="005340EE" w:rsidRDefault="00E31D88" w:rsidP="00E31D88">
      <w:r>
        <w:t>different smell of decomposition stages and probably also as sign of different species composition</w:t>
      </w:r>
    </w:p>
    <w:p w:rsidR="00E23B3B" w:rsidRDefault="00E23B3B" w:rsidP="00506BCE">
      <w:r w:rsidRPr="005340EE">
        <w:t>beetles in forensic entomology</w:t>
      </w:r>
    </w:p>
    <w:p w:rsidR="00924687" w:rsidRPr="005340EE" w:rsidRDefault="00924687" w:rsidP="00506BCE">
      <w:r>
        <w:t>Trophic roles of scavenger beetles in relation to decomposition an</w:t>
      </w:r>
      <w:r w:rsidR="003D3906">
        <w:t>d</w:t>
      </w:r>
      <w:r>
        <w:t>... Zanetti 2015</w:t>
      </w:r>
    </w:p>
    <w:p w:rsidR="00E23B3B" w:rsidRPr="005340EE" w:rsidRDefault="00E23B3B" w:rsidP="00506BCE">
      <w:r w:rsidRPr="005340EE">
        <w:t>estimation of PMI</w:t>
      </w:r>
    </w:p>
    <w:p w:rsidR="00E23B3B" w:rsidRPr="005340EE" w:rsidRDefault="00E23B3B" w:rsidP="00506BCE">
      <w:r w:rsidRPr="005340EE">
        <w:t>thermal summation models</w:t>
      </w:r>
    </w:p>
    <w:p w:rsidR="00E23B3B" w:rsidRDefault="00E23B3B" w:rsidP="00E23B3B">
      <w:r w:rsidRPr="005340EE">
        <w:t>silphidae – taxonomy, geographical distribution, ecology</w:t>
      </w:r>
    </w:p>
    <w:p w:rsidR="003D3906" w:rsidRPr="005340EE" w:rsidRDefault="003D3906" w:rsidP="00E23B3B">
      <w:r>
        <w:lastRenderedPageBreak/>
        <w:t>review about forensic usage of carrion beetles could be useful for this review as place to start and proceed.</w:t>
      </w:r>
    </w:p>
    <w:p w:rsidR="00E23B3B" w:rsidRPr="005340EE" w:rsidRDefault="00E23B3B" w:rsidP="00091BE1">
      <w:r w:rsidRPr="005340EE">
        <w:t>Leiodidae – taxonomy, geographical distribution, ecology</w:t>
      </w:r>
    </w:p>
    <w:p w:rsidR="00506BCE" w:rsidRPr="005340EE" w:rsidRDefault="000A0A9C" w:rsidP="00506BCE">
      <w:r w:rsidRPr="005340EE">
        <w:t>carrion as microhabitat</w:t>
      </w:r>
    </w:p>
    <w:p w:rsidR="00EC32D3" w:rsidRPr="005340EE" w:rsidRDefault="00EC32D3" w:rsidP="00506BCE">
      <w:r w:rsidRPr="005340EE">
        <w:t>rol</w:t>
      </w:r>
      <w:r w:rsidR="00CA7CE8" w:rsidRPr="005340EE">
        <w:t xml:space="preserve">e of beetles as decompositors </w:t>
      </w:r>
    </w:p>
    <w:p w:rsidR="000A0A9C" w:rsidRPr="005340EE" w:rsidRDefault="000A0A9C" w:rsidP="00506BCE">
      <w:r w:rsidRPr="005340EE">
        <w:t>species composition</w:t>
      </w:r>
    </w:p>
    <w:p w:rsidR="00B9288F" w:rsidRDefault="00B9288F" w:rsidP="00B9288F">
      <w:r>
        <w:t>competition</w:t>
      </w:r>
    </w:p>
    <w:p w:rsidR="00783B00" w:rsidRDefault="00783B00" w:rsidP="00506BCE">
      <w:r>
        <w:t>go to advances in forensic entomology for ideas what to incorporate into review...</w:t>
      </w:r>
    </w:p>
    <w:p w:rsidR="00783B00" w:rsidRDefault="000F199E" w:rsidP="00506BCE">
      <w:r>
        <w:t>put together estimation of PMI and PMS or whatever described by Matuszewski. This could be interesting topic to talk about....</w:t>
      </w:r>
    </w:p>
    <w:p w:rsidR="00783B00" w:rsidRDefault="00783B00" w:rsidP="00B9288F">
      <w:r>
        <w:t>Flow is super important and I have to strive towards topics that I covered and which should be the research questioned answered– distribution of carrion beetles, their ecology, taxonomy of cholevinae and their developmental parameters.</w:t>
      </w:r>
    </w:p>
    <w:p w:rsidR="00B9288F" w:rsidRDefault="00B9288F" w:rsidP="00506BCE"/>
    <w:p w:rsidR="00B9288F" w:rsidRDefault="00B9288F" w:rsidP="00506BCE"/>
    <w:p w:rsidR="00B9288F" w:rsidRPr="0082373B" w:rsidRDefault="00B9288F" w:rsidP="00506BCE">
      <w:pPr>
        <w:rPr>
          <w:b/>
        </w:rPr>
      </w:pPr>
      <w:r w:rsidRPr="0082373B">
        <w:rPr>
          <w:b/>
        </w:rPr>
        <w:t>Necrophagy</w:t>
      </w:r>
    </w:p>
    <w:p w:rsidR="00E8531B" w:rsidRDefault="00B9288F" w:rsidP="00506BCE">
      <w:r>
        <w:t xml:space="preserve">In every natural or semi-natural habitat we can found three types of organism – producers, consumers and decompositors. Function of the whole ecosystem is affected on their direct and indirect interactions and it is balancing itself. Producers are organisms that transform anorganic compounds and energy to organic compounds, consumers are heterotrophic organisms feeding on producers or other organisms directly </w:t>
      </w:r>
      <w:r w:rsidR="00AE0092">
        <w:fldChar w:fldCharType="begin" w:fldLock="1"/>
      </w:r>
      <w:r w:rsidR="00AE0092">
        <w:instrText>ADDIN CSL_CITATION { "citationItems" : [ { "id" : "ITEM-1", "itemData" : { "author" : [ { "dropping-particle" : "", "family" : "Galante", "given" : "E.", "non-dropping-particle" : "", "parse-names" : false, "suffix" : "" }, { "dropping-particle" : "", "family" : "Angeles", "given" : "M. G.", "non-dropping-particle" : "", "parse-names" : false, "suffix" : "" } ], "container-title" : "Encyclopedia of Entomology", "edition" : "2nd", "editor" : [ { "dropping-particle" : "", "family" : "Capinera", "given" : "J. L.", "non-dropping-particle" : "", "parse-names" : false, "suffix" : "" } ], "id" : "ITEM-1", "issued" : { "date-parts" : [ [ "2008" ] ] }, "page" : "1158-1169", "publisher" : "Springer", "title" : "Decomposer Insects.", "type" : "chapter" }, "uris" : [ "http://www.mendeley.com/documents/?uuid=f87830b8-2e83-4e2e-a976-e9e8b785e5ae" ] } ], "mendeley" : { "formattedCitation" : "(Galante &amp; Angeles, 2008)", "plainTextFormattedCitation" : "(Galante &amp; Angeles, 2008)", "previouslyFormattedCitation" : "(Galante &amp; Angeles, 2008)" }, "properties" : { "noteIndex" : 0 }, "schema" : "https://github.com/citation-style-language/schema/raw/master/csl-citation.json" }</w:instrText>
      </w:r>
      <w:r w:rsidR="00AE0092">
        <w:fldChar w:fldCharType="separate"/>
      </w:r>
      <w:r w:rsidR="00AE0092" w:rsidRPr="00AE0092">
        <w:rPr>
          <w:noProof/>
        </w:rPr>
        <w:t>(Galante &amp; Angeles, 2008)</w:t>
      </w:r>
      <w:r w:rsidR="00AE0092">
        <w:fldChar w:fldCharType="end"/>
      </w:r>
      <w:r w:rsidR="00AE0092">
        <w:t xml:space="preserve"> </w:t>
      </w:r>
      <w:r>
        <w:t>and they can be labeled as predators, parasites or herbivores. These organisms are influencing the rate in which their sources are created. Therefore they harm the production of their food source. Decompositors are very different in that aspect and the production of their food is beyond their control</w:t>
      </w:r>
      <w:r w:rsidR="00E8531B">
        <w:t xml:space="preserve"> (illnes, age or injury) </w:t>
      </w:r>
      <w:r w:rsidR="00AE0092">
        <w:fldChar w:fldCharType="begin" w:fldLock="1"/>
      </w:r>
      <w:r w:rsidR="00AE0092">
        <w:instrText>ADDIN CSL_CITATION { "citationItems" : [ { "id" : "ITEM-1", "itemData" : { "ISBN" : "0632038012", "ISSN" : "0046-225X", "PMID" : "2790", "abstract" : "Since publication of the first edition in 1986, Begon, Harper and Townsend's \"Ecology \"has become the leading textbook on its field. Its reputation throughout the world is unparalleled.Maintaining the structure of previous editions, this edition is radically revised to reflect the fundamental changes that have occurred in the teaching of ecology. In many universities increased emphasis is being given to applied issues and a whole new vocabulary has entered the syllabus to accommodate such areas as biodiversity, global warming and sustainability. In revising \"Ecology\" to meet these new requirements, the authors have once more produced a forward-looking textbook that will lead the field to the end of the decade.", "author" : [ { "dropping-particle" : "", "family" : "Begon", "given" : "M", "non-dropping-particle" : "", "parse-names" : false, "suffix" : "" }, { "dropping-particle" : "", "family" : "Harper", "given" : "J L", "non-dropping-particle" : "", "parse-names" : false, "suffix" : "" }, { "dropping-particle" : "", "family" : "Townsend", "given" : "C R", "non-dropping-particle" : "", "parse-names" : false, "suffix" : "" } ], "edition" : "3rd", "id" : "ITEM-1", "issued" : { "date-parts" : [ [ "2006" ] ] }, "number-of-pages" : "738", "publisher" : "Blackwell science", "title" : "Ecology: Individuals, Populations and Communities", "type" : "book" }, "uris" : [ "http://www.mendeley.com/documents/?uuid=940d65ec-c87c-4ffd-8b7c-233af60484f8" ] } ], "mendeley" : { "formattedCitation" : "(Begon &lt;i&gt;et al.&lt;/i&gt;, 2006)", "plainTextFormattedCitation" : "(Begon et al., 2006)", "previouslyFormattedCitation" : "(Begon &lt;i&gt;et al.&lt;/i&gt;, 2006)" }, "properties" : { "noteIndex" : 0 }, "schema" : "https://github.com/citation-style-language/schema/raw/master/csl-citation.json" }</w:instrText>
      </w:r>
      <w:r w:rsidR="00AE0092">
        <w:fldChar w:fldCharType="separate"/>
      </w:r>
      <w:r w:rsidR="00AE0092" w:rsidRPr="00AE0092">
        <w:rPr>
          <w:noProof/>
        </w:rPr>
        <w:t xml:space="preserve">(Begon </w:t>
      </w:r>
      <w:r w:rsidR="00AE0092" w:rsidRPr="00AE0092">
        <w:rPr>
          <w:i/>
          <w:noProof/>
        </w:rPr>
        <w:t>et al.</w:t>
      </w:r>
      <w:r w:rsidR="00AE0092" w:rsidRPr="00AE0092">
        <w:rPr>
          <w:noProof/>
        </w:rPr>
        <w:t>, 2006)</w:t>
      </w:r>
      <w:r w:rsidR="00AE0092">
        <w:fldChar w:fldCharType="end"/>
      </w:r>
      <w:r>
        <w:t>.</w:t>
      </w:r>
    </w:p>
    <w:p w:rsidR="00B9288F" w:rsidRDefault="00E8531B" w:rsidP="00506BCE">
      <w:r>
        <w:lastRenderedPageBreak/>
        <w:t>Decomposition process is one of the most important processes for ecosystem functions. Decomposition can be defined as a process of transformation of dead organic matter to molecules or basic elements. In general it is a process of releasing energy contained in the matter and mineralization of nutrients from organic back to anorganic</w:t>
      </w:r>
      <w:r w:rsidR="00701EDE">
        <w:fldChar w:fldCharType="begin" w:fldLock="1"/>
      </w:r>
      <w:r w:rsidR="00701EDE">
        <w:instrText>ADDIN CSL_CITATION { "citationItems" : [ { "id" : "ITEM-1", "itemData" : { "author" : [ { "dropping-particle" : "", "family" : "Galante", "given" : "E.", "non-dropping-particle" : "", "parse-names" : false, "suffix" : "" }, { "dropping-particle" : "", "family" : "Angeles", "given" : "M. G.", "non-dropping-particle" : "", "parse-names" : false, "suffix" : "" } ], "container-title" : "Encyclopedia of Entomology", "edition" : "2nd", "editor" : [ { "dropping-particle" : "", "family" : "Capinera", "given" : "J. L.", "non-dropping-particle" : "", "parse-names" : false, "suffix" : "" } ], "id" : "ITEM-1", "issued" : { "date-parts" : [ [ "2008" ] ] }, "page" : "1158-1169", "publisher" : "Springer", "title" : "Decomposer Insects.", "type" : "chapter" }, "uris" : [ "http://www.mendeley.com/documents/?uuid=f87830b8-2e83-4e2e-a976-e9e8b785e5ae" ] } ], "mendeley" : { "formattedCitation" : "(Galante &amp; Angeles, 2008)", "plainTextFormattedCitation" : "(Galante &amp; Angeles, 2008)", "previouslyFormattedCitation" : "(Galante &amp; Angeles, 2008)" }, "properties" : { "noteIndex" : 0 }, "schema" : "https://github.com/citation-style-language/schema/raw/master/csl-citation.json" }</w:instrText>
      </w:r>
      <w:r w:rsidR="00701EDE">
        <w:fldChar w:fldCharType="separate"/>
      </w:r>
      <w:r w:rsidR="00701EDE" w:rsidRPr="00701EDE">
        <w:rPr>
          <w:noProof/>
        </w:rPr>
        <w:t>(Galante &amp; Angeles, 2008)</w:t>
      </w:r>
      <w:r w:rsidR="00701EDE">
        <w:fldChar w:fldCharType="end"/>
      </w:r>
      <w:r w:rsidR="00701EDE">
        <w:t>.</w:t>
      </w:r>
    </w:p>
    <w:p w:rsidR="00E8531B" w:rsidRDefault="00E8531B" w:rsidP="00506BCE">
      <w:r w:rsidRPr="00E8531B">
        <w:rPr>
          <w:highlight w:val="yellow"/>
        </w:rPr>
        <w:t>Decomposition can be divided into two inseparable parts, destruction and degradation of organic matter. Destruction is the first phase of the process</w:t>
      </w:r>
      <w:r w:rsidR="00054A51">
        <w:t xml:space="preserve">. It is done by mechanical means and outcome are smaller particles of organical matter </w:t>
      </w:r>
      <w:r w:rsidR="00701EDE">
        <w:fldChar w:fldCharType="begin" w:fldLock="1"/>
      </w:r>
      <w:r w:rsidR="00701EDE">
        <w:instrText>ADDIN CSL_CITATION { "citationItems" : [ { "id" : "ITEM-1", "itemData" : { "author" : [ { "dropping-particle" : "", "family" : "Galante", "given" : "E.", "non-dropping-particle" : "", "parse-names" : false, "suffix" : "" }, { "dropping-particle" : "", "family" : "Angeles", "given" : "M. G.", "non-dropping-particle" : "", "parse-names" : false, "suffix" : "" } ], "container-title" : "Encyclopedia of Entomology", "edition" : "2nd", "editor" : [ { "dropping-particle" : "", "family" : "Capinera", "given" : "J. L.", "non-dropping-particle" : "", "parse-names" : false, "suffix" : "" } ], "id" : "ITEM-1", "issued" : { "date-parts" : [ [ "2008" ] ] }, "page" : "1158-1169", "publisher" : "Springer", "title" : "Decomposer Insects.", "type" : "chapter" }, "uris" : [ "http://www.mendeley.com/documents/?uuid=f87830b8-2e83-4e2e-a976-e9e8b785e5ae" ] } ], "mendeley" : { "formattedCitation" : "(Galante &amp; Angeles, 2008)", "plainTextFormattedCitation" : "(Galante &amp; Angeles, 2008)", "previouslyFormattedCitation" : "(Galante &amp; Angeles, 2008)" }, "properties" : { "noteIndex" : 0 }, "schema" : "https://github.com/citation-style-language/schema/raw/master/csl-citation.json" }</w:instrText>
      </w:r>
      <w:r w:rsidR="00701EDE">
        <w:fldChar w:fldCharType="separate"/>
      </w:r>
      <w:r w:rsidR="00701EDE" w:rsidRPr="00701EDE">
        <w:rPr>
          <w:noProof/>
        </w:rPr>
        <w:t>(Galante &amp; Angeles, 2008)</w:t>
      </w:r>
      <w:r w:rsidR="00701EDE">
        <w:fldChar w:fldCharType="end"/>
      </w:r>
      <w:r w:rsidR="00054A51">
        <w:t xml:space="preserve">. Degradation is mostly done by bacteria and fungi </w:t>
      </w:r>
      <w:r w:rsidR="00701EDE">
        <w:fldChar w:fldCharType="begin" w:fldLock="1"/>
      </w:r>
      <w:r w:rsidR="00701EDE">
        <w:instrText>ADDIN CSL_CITATION { "citationItems" : [ { "id" : "ITEM-1", "itemData" : { "ISBN" : "0632038012", "ISSN" : "0046-225X", "PMID" : "2790", "abstract" : "Since publication of the first edition in 1986, Begon, Harper and Townsend's \"Ecology \"has become the leading textbook on its field. Its reputation throughout the world is unparalleled.Maintaining the structure of previous editions, this edition is radically revised to reflect the fundamental changes that have occurred in the teaching of ecology. In many universities increased emphasis is being given to applied issues and a whole new vocabulary has entered the syllabus to accommodate such areas as biodiversity, global warming and sustainability. In revising \"Ecology\" to meet these new requirements, the authors have once more produced a forward-looking textbook that will lead the field to the end of the decade.", "author" : [ { "dropping-particle" : "", "family" : "Begon", "given" : "M", "non-dropping-particle" : "", "parse-names" : false, "suffix" : "" }, { "dropping-particle" : "", "family" : "Harper", "given" : "J L", "non-dropping-particle" : "", "parse-names" : false, "suffix" : "" }, { "dropping-particle" : "", "family" : "Townsend", "given" : "C R", "non-dropping-particle" : "", "parse-names" : false, "suffix" : "" } ], "edition" : "3rd", "id" : "ITEM-1", "issued" : { "date-parts" : [ [ "2006" ] ] }, "number-of-pages" : "738", "publisher" : "Blackwell science", "title" : "Ecology: Individuals, Populations and Communities", "type" : "book" }, "uris" : [ "http://www.mendeley.com/documents/?uuid=940d65ec-c87c-4ffd-8b7c-233af60484f8" ] } ], "mendeley" : { "formattedCitation" : "(Begon &lt;i&gt;et al.&lt;/i&gt;, 2006)", "plainTextFormattedCitation" : "(Begon et al., 2006)", "previouslyFormattedCitation" : "(Begon &lt;i&gt;et al.&lt;/i&gt;, 2006)" }, "properties" : { "noteIndex" : 0 }, "schema" : "https://github.com/citation-style-language/schema/raw/master/csl-citation.json" }</w:instrText>
      </w:r>
      <w:r w:rsidR="00701EDE">
        <w:fldChar w:fldCharType="separate"/>
      </w:r>
      <w:r w:rsidR="00701EDE" w:rsidRPr="00701EDE">
        <w:rPr>
          <w:noProof/>
        </w:rPr>
        <w:t xml:space="preserve">(Begon </w:t>
      </w:r>
      <w:r w:rsidR="00701EDE" w:rsidRPr="00701EDE">
        <w:rPr>
          <w:i/>
          <w:noProof/>
        </w:rPr>
        <w:t>et al.</w:t>
      </w:r>
      <w:r w:rsidR="00701EDE" w:rsidRPr="00701EDE">
        <w:rPr>
          <w:noProof/>
        </w:rPr>
        <w:t>, 2006)</w:t>
      </w:r>
      <w:r w:rsidR="00701EDE">
        <w:fldChar w:fldCharType="end"/>
      </w:r>
      <w:r w:rsidR="00054A51">
        <w:t>, therefore I will not cover it in here.</w:t>
      </w:r>
    </w:p>
    <w:p w:rsidR="00054A51" w:rsidRDefault="00054A51" w:rsidP="00506BCE">
      <w:r>
        <w:t>One type of saprophagy is also necrophagy. Necrophagous species feeds on dead bodies of other animals. Animal tissue</w:t>
      </w:r>
      <w:r w:rsidR="00C3646F">
        <w:t>s</w:t>
      </w:r>
      <w:r>
        <w:t xml:space="preserve"> </w:t>
      </w:r>
      <w:r w:rsidR="00C3646F">
        <w:t>are</w:t>
      </w:r>
      <w:r>
        <w:t xml:space="preserve"> </w:t>
      </w:r>
      <w:r w:rsidR="00374F1B">
        <w:t>very nutritious</w:t>
      </w:r>
      <w:r>
        <w:t xml:space="preserve">, especially </w:t>
      </w:r>
      <w:r w:rsidR="00374F1B">
        <w:t>for</w:t>
      </w:r>
      <w:r>
        <w:t xml:space="preserve"> nitrogen, and they have very low level of indigestible parts. </w:t>
      </w:r>
      <w:r w:rsidR="00374F1B">
        <w:t xml:space="preserve">These qualities make a perfect food source in comparison with plant remnants, but carrions are very rare on spatial and temporal scale </w:t>
      </w:r>
      <w:r w:rsidR="002D30E8">
        <w:fldChar w:fldCharType="begin" w:fldLock="1"/>
      </w:r>
      <w:r w:rsidR="002D30E8">
        <w:instrText>ADDIN CSL_CITATION { "citationItems" : [ { "id" : "ITEM-1", "itemData" : { "author" : [ { "dropping-particle" : "", "family" : "Zimmer", "given" : "M.", "non-dropping-particle" : "", "parse-names" : false, "suffix" : "" } ], "container-title" : "Encyclopedia of Ecology", "editor" : [ { "dropping-particle" : "", "family" : "Jorgensen", "given" : "S.E.", "non-dropping-particle" : "", "parse-names" : false, "suffix" : "" } ], "id" : "ITEM-1", "issued" : { "date-parts" : [ [ "2008" ] ] }, "page" : "3839", "publisher" : "Elsevier", "publisher-place" : "Amsterdam", "title" : "Detritus", "type" : "chapter" }, "uris" : [ "http://www.mendeley.com/documents/?uuid=298144ca-ecb8-4283-9427-2380e828ae3a" ] } ], "mendeley" : { "formattedCitation" : "(Zimmer, 2008)", "plainTextFormattedCitation" : "(Zimmer, 2008)", "previouslyFormattedCitation" : "(Zimmer, 2008)" }, "properties" : { "noteIndex" : 0 }, "schema" : "https://github.com/citation-style-language/schema/raw/master/csl-citation.json" }</w:instrText>
      </w:r>
      <w:r w:rsidR="002D30E8">
        <w:fldChar w:fldCharType="separate"/>
      </w:r>
      <w:r w:rsidR="002D30E8" w:rsidRPr="002D30E8">
        <w:rPr>
          <w:noProof/>
        </w:rPr>
        <w:t>(Zimmer, 2008)</w:t>
      </w:r>
      <w:r w:rsidR="002D30E8">
        <w:fldChar w:fldCharType="end"/>
      </w:r>
      <w:r w:rsidR="00374F1B">
        <w:t>.</w:t>
      </w:r>
    </w:p>
    <w:p w:rsidR="00374F1B" w:rsidRDefault="000E50D6" w:rsidP="00506BCE">
      <w:r>
        <w:t xml:space="preserve">Necrophagous species of invertebrates are very common among Diptera and Coleoptera </w:t>
      </w:r>
      <w:r w:rsidR="004303A3">
        <w:t xml:space="preserve">species </w:t>
      </w:r>
      <w:r w:rsidR="002D30E8">
        <w:fldChar w:fldCharType="begin" w:fldLock="1"/>
      </w:r>
      <w:r w:rsidR="00AE0092">
        <w:instrText>ADDIN CSL_CITATION { "citationItems" : [ { "id" : "ITEM-1", "itemData" : { "author" : [ { "dropping-particle" : "", "family" : "Zimmer", "given" : "M.", "non-dropping-particle" : "", "parse-names" : false, "suffix" : "" } ], "container-title" : "Encyclopedia of Ecology", "editor" : [ { "dropping-particle" : "", "family" : "Jorgensen", "given" : "S.E.", "non-dropping-particle" : "", "parse-names" : false, "suffix" : "" } ], "id" : "ITEM-1", "issued" : { "date-parts" : [ [ "2008" ] ] }, "page" : "3839", "publisher" : "Elsevier", "publisher-place" : "Amsterdam", "title" : "Detritus", "type" : "chapter" }, "uris" : [ "http://www.mendeley.com/documents/?uuid=298144ca-ecb8-4283-9427-2380e828ae3a" ] } ], "mendeley" : { "formattedCitation" : "(Zimmer, 2008)", "plainTextFormattedCitation" : "(Zimmer, 2008)", "previouslyFormattedCitation" : "(Zimmer, 2008)" }, "properties" : { "noteIndex" : 0 }, "schema" : "https://github.com/citation-style-language/schema/raw/master/csl-citation.json" }</w:instrText>
      </w:r>
      <w:r w:rsidR="002D30E8">
        <w:fldChar w:fldCharType="separate"/>
      </w:r>
      <w:r w:rsidR="002D30E8" w:rsidRPr="002D30E8">
        <w:rPr>
          <w:noProof/>
        </w:rPr>
        <w:t>(Zimmer, 2008)</w:t>
      </w:r>
      <w:r w:rsidR="002D30E8">
        <w:fldChar w:fldCharType="end"/>
      </w:r>
      <w:r>
        <w:t xml:space="preserve">. </w:t>
      </w:r>
      <w:r w:rsidR="0084457E">
        <w:t xml:space="preserve">In Czech Repuglic we can find an obligate necrophage, thus species feeding predominantly on carrions, in these beetle families Silphidae, Trogidae, Dermestidae and Nitiduliade </w:t>
      </w:r>
      <w:r w:rsidR="00701EDE">
        <w:fldChar w:fldCharType="begin" w:fldLock="1"/>
      </w:r>
      <w:r w:rsidR="00701EDE">
        <w:instrText>ADDIN CSL_CITATION { "citationItems" : [ { "id" : "ITEM-1",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"ITEM-1", "issue" : "1", "issued" : { "date-parts" : [ [ "2003" ] ] }, "page" : "31-45", "title" : "Decomposition and Coleoptera succession on exposed carrion of small mammal in Opava, the Czech Republic", "type" : "article-journal", "volume" : "39" }, "uris" : [ "http://www.mendeley.com/documents/?uuid=1d98c43d-a98b-4e59-a50c-514be3d03a9c" ] } ], "mendeley" : { "formattedCitation" : "(Ko\u010d\u00e1rek, 2003)", "plainTextFormattedCitation" : "(Ko\u010d\u00e1rek, 2003)", "previouslyFormattedCitation" : "(Ko\u010d\u00e1rek, 2003)" }, "properties" : { "noteIndex" : 0 }, "schema" : "https://github.com/citation-style-language/schema/raw/master/csl-citation.json" }</w:instrText>
      </w:r>
      <w:r w:rsidR="00701EDE">
        <w:fldChar w:fldCharType="separate"/>
      </w:r>
      <w:r w:rsidR="00701EDE" w:rsidRPr="00701EDE">
        <w:rPr>
          <w:noProof/>
        </w:rPr>
        <w:t>(Kočárek, 2003)</w:t>
      </w:r>
      <w:r w:rsidR="00701EDE">
        <w:fldChar w:fldCharType="end"/>
      </w:r>
      <w:r w:rsidR="0084457E">
        <w:t>.</w:t>
      </w:r>
    </w:p>
    <w:p w:rsidR="00A06C1A" w:rsidRDefault="00A06C1A" w:rsidP="00506BCE">
      <w:r>
        <w:t xml:space="preserve">Species composition of necrophagous community on carrion is largely affected by its stage of decomposition. </w:t>
      </w:r>
      <w:r w:rsidR="00572F75">
        <w:t>These stages are a bit arbitrary and differ between authors and studies</w:t>
      </w:r>
      <w:r w:rsidR="00BC4E12">
        <w:t xml:space="preserve">. First time they were </w:t>
      </w:r>
      <w:r w:rsidR="000810BB">
        <w:t>defined</w:t>
      </w:r>
      <w:r w:rsidR="00BC4E12">
        <w:t xml:space="preserve"> by </w:t>
      </w:r>
      <w:r w:rsidR="00A30B5D">
        <w:fldChar w:fldCharType="begin" w:fldLock="1"/>
      </w:r>
      <w:r w:rsidR="00236FA3">
        <w:instrText>ADDIN CSL_CITATION { "citationItems" : [ { "id" : "ITEM-1", "itemData" : { "author" : [ { "dropping-particle" : "", "family" : "M\u00e9gnin", "given" : "P.", "non-dropping-particle" : "", "parse-names" : false, "suffix" : "" } ], "editor" : [ { "dropping-particle" : "", "family" : "Masson", "given" : "", "non-dropping-particle" : "", "parse-names" : false, "suffix" : "" }, { "dropping-particle" : "", "family" : "Gauthier-Villars", "given" : "", "non-dropping-particle" : "", "parse-names" : false, "suffix" : "" } ], "id" : "ITEM-1", "issued" : { "date-parts" : [ [ "1894" ] ] }, "number-of-pages" : "214", "publisher" : "Encyclopdie scientifique des Aides-Memoire", "publisher-place" : "Paris", "title" : "La faune de cadavres. Application de l\u00b4entomologie a la m\u00e9dicine l\u00e9gale.", "type" : "book" }, "uris" : [ "http://www.mendeley.com/documents/?uuid=585276cf-dccf-4070-885f-ed367c5d5c99" ] } ], "mendeley" : { "formattedCitation" : "(M\u00e9gnin, 1894)", "plainTextFormattedCitation" : "(M\u00e9gnin, 1894)", "previouslyFormattedCitation" : "(M\u00e9gnin, 1894)" }, "properties" : { "noteIndex" : 0 }, "schema" : "https://github.com/citation-style-language/schema/raw/master/csl-citation.json" }</w:instrText>
      </w:r>
      <w:r w:rsidR="00A30B5D">
        <w:fldChar w:fldCharType="separate"/>
      </w:r>
      <w:r w:rsidR="00236FA3" w:rsidRPr="00236FA3">
        <w:rPr>
          <w:noProof/>
        </w:rPr>
        <w:t>(Mégnin, 1894)</w:t>
      </w:r>
      <w:r w:rsidR="00A30B5D">
        <w:fldChar w:fldCharType="end"/>
      </w:r>
      <w:r w:rsidR="00BC4E12">
        <w:t xml:space="preserve"> </w:t>
      </w:r>
      <w:r w:rsidR="000810BB">
        <w:t>and then re-described</w:t>
      </w:r>
      <w:r w:rsidR="00BC4E12">
        <w:t xml:space="preserve"> by</w:t>
      </w:r>
      <w:r w:rsidR="00572F75">
        <w:t xml:space="preserve"> </w:t>
      </w:r>
      <w:r w:rsidR="000810BB">
        <w:t xml:space="preserve">many others (e.g. </w:t>
      </w:r>
      <w:r w:rsidR="00A30B5D">
        <w:fldChar w:fldCharType="begin" w:fldLock="1"/>
      </w:r>
      <w:r w:rsidR="003312AE">
        <w:instrText>ADDIN CSL_CITATION { "citationItems" : [ { "id" : "ITEM-1", "itemData" : { "author" : [ { "dropping-particle" : "", "family" : "Fuller", "given" : "M.E.", "non-dropping-particle" : "", "parse-names" : false, "suffix" : "" } ], "container-title" : "Australian Council for Scientific Industrial Research Bulletin", "id" : "ITEM-1", "issued" : { "date-parts" : [ [ "1934" ] ] }, "page" : "1-62", "title" : "The insect habitants of carrion: a study in animal ecology", "type" : "article-journal", "volume" : "82" }, "uris" : [ "http://www.mendeley.com/documents/?uuid=a3da6cba-22f3-41e5-af3d-fe8af87119af" ] }, { "id" : "ITEM-2", "itemData" : { "DOI" : "10.2307/2422385", "ISSN" : "00030031", "abstract" : "This paper reports a study of dog carcass communities near Knoxville, Tennessee. Special emphasis has been given to the insects. The principal portion of the field work was conducted between May 7, 1951, and May 14, 1952. A total of 43 dog carcasses yielded significant information concerning seasonal distribution of carrion insects and seral stages in carcass communities. Carcasses were placed at intervals of about 2 weeks in hot weather and less frequently during cooler weather. The standard procedure was to place carcasses in pairs with respect to date of placement. One member of each pair was placed on the ground in a wooded area and the other was placed in similar manner in a non-wooded (pasture) area; this pairing of carcasses was designed to permit comparison of carcass communities in wooded areas with those in non-wooded areas. Frequency of field trips varied from thrice daily (on certain occasions during the hottest weather) to once in 12 days (during a period of coldest weather). Usually, however, trips were made at intervals of one week or shorter. The type of operations performed upon visiting a carcass varied; important operations frequently included 1) recording physical condition of the carcass, 2) measuring air temperature and temperature under the carcass, 3) measuring pH of soil under the carcass, 4) counting various arthropods seen, or estimating their abundances according to a 5-term scale, and 5) collection of arthropods. CR  - Copyright &amp;#169; 1958 The University of Notre Dame", "author" : [ { "dropping-particle" : "", "family" : "Reed  Jr.", "given" : "H B", "non-dropping-particle" : "", "parse-names" : false, "suffix" : "" } ], "container-title" : "American Midland Naturalist", "id" : "ITEM-2", "issue" : "1", "issued" : { "date-parts" : [ [ "1958", "1", "1" ] ] }, "page" : "213-245", "publisher" : "The University of Notre Dame", "title" : "A Study of Dog Carcass Communities in Tennessee, with Special Reference to the Insects", "type" : "article-journal", "volume" : "59" }, "uris" : [ "http://www.mendeley.com/documents/?uuid=024a60cb-206b-4bee-8d11-7edb22a3fe1c" ] }, { "id" : "ITEM-3", "itemData" : { "DOI" : "10.1303/aez.17.301", "author" : [ { "dropping-particle" : "", "family" : "Abell", "given" : "D H", "non-dropping-particle" : "", "parse-names" : false, "suffix" : "" }, { "dropping-particle" : "", "family" : "Wasti", "given" : "S S", "non-dropping-particle" : "", "parse-names" : false, "suffix" : "" }, { "dropping-particle" : "", "family" : "Hartmann", "given" : "G C", "non-dropping-particle" : "", "parse-names" : false, "suffix" : "" } ], "container-title" : "Applied Entomology and Zoology", "id" : "ITEM-3", "issue" : "3", "issued" : { "date-parts" : [ [ "1982", "2", "7" ] ] }, "page" : "301-307", "title" : "Saprophagous Arthropod Fauna Associated with Turtle Carrion", "type" : "article-journal", "volume" : "17" }, "uris" : [ "http://www.mendeley.com/documents/?uuid=1cbf3607-a6f0-471f-af9a-1e876f660c8f" ] }, { "id" : "ITEM-4", "itemData" : { "DOI" : "10.2307/1934999", "ISSN" : "00129658", "abstract" : "A carrion study of the baby pig, Sus scrofa Linnaeus, was conducted during the summers of 1962 and 1963 in a mixed mesophytic hardwood-pine community at Clemson, South Carolina. Six stages of decomposition were delimited for carrion exposed to arthropods: fresh, bloated, active decay, advanced decay, dry, and remains. Five stages were recognized for carrion protected from arthropods: fresh, bloating and decomposition, flaccidity and dehydration, mummy, and desiccation and disintegration. Carrion free of insects decomposed and dried very slowly, retaining its form for many months, while 90% of the carrion open to insects was removed in 6 days. Carrion temperature during the bloated through advanced decay stages differed widely from that of air or soil. A definite ecological succession occurred among the fauna of carrion. Each stage of decay was characterized by a particular group of arthropods, each of which occupied a particular niche. Their activities were influenced by physical properties of carrion, rapidity of putrefaction, time of day, and weather. A total and 522 species representing 3 phyla, 9 classes, 31 orders, 151 families, and 359 genera were collected from decomposing pigs. Four orders of arthropods (Coleoptera, Diptera, Hymenoptera, and Araneida) accounted for 78% of the carrion fauna. Two coleopterous families, Histeridae and Staphylinidae and three dipterous families, Sarcophagidae, Calliphoridae, and Muscidae, represented 26% of the fauna. CR  - Copyright &amp;#169; 1965 Ecological Society of America", "author" : [ { "dropping-particle" : "", "family" : "Payne", "given" : "Jerry A", "non-dropping-particle" : "", "parse-names" : false, "suffix" : "" } ], "container-title" : "Ecology", "id" : "ITEM-4", "issue" : "5", "issued" : { "date-parts" : [ [ "1965", "9", "1" ] ] }, "page" : "592-602", "publisher" : "Ecological Society of America", "title" : "A Summer Carrion Study of the Baby Pig Sus Scrofa Linnaeus", "type" : "article-journal", "volume" : "46" }, "uris" : [ "http://www.mendeley.com/documents/?uuid=c26fc0a7-4cb7-4569-a270-1cf51edc751d" ] } ], "mendeley" : { "formattedCitation" : "(Fuller, 1934; Reed\u00a0 Jr., 1958; Payne, 1965; Abell &lt;i&gt;et al.&lt;/i&gt;, 1982)", "plainTextFormattedCitation" : "(Fuller, 1934; Reed\u00a0 Jr., 1958; Payne, 1965; Abell et al., 1982)", "previouslyFormattedCitation" : "(Fuller, 1934; Reed\u00a0 Jr., 1958; Payne, 1965; Abell &lt;i&gt;et al.&lt;/i&gt;, 1982)" }, "properties" : { "noteIndex" : 0 }, "schema" : "https://github.com/citation-style-language/schema/raw/master/csl-citation.json" }</w:instrText>
      </w:r>
      <w:r w:rsidR="00A30B5D">
        <w:fldChar w:fldCharType="separate"/>
      </w:r>
      <w:r w:rsidR="00236FA3" w:rsidRPr="00236FA3">
        <w:rPr>
          <w:noProof/>
        </w:rPr>
        <w:t xml:space="preserve">(Fuller, 1934; Reed  Jr., 1958; Payne, 1965; Abell </w:t>
      </w:r>
      <w:r w:rsidR="00236FA3" w:rsidRPr="00236FA3">
        <w:rPr>
          <w:i/>
          <w:noProof/>
        </w:rPr>
        <w:t>et al.</w:t>
      </w:r>
      <w:r w:rsidR="00236FA3" w:rsidRPr="00236FA3">
        <w:rPr>
          <w:noProof/>
        </w:rPr>
        <w:t>, 1982)</w:t>
      </w:r>
      <w:r w:rsidR="00A30B5D">
        <w:fldChar w:fldCharType="end"/>
      </w:r>
      <w:r w:rsidR="00236FA3">
        <w:t xml:space="preserve"> </w:t>
      </w:r>
      <w:r w:rsidR="00572F75">
        <w:t xml:space="preserve">so to avoid confusion I chose to follow the stages described </w:t>
      </w:r>
      <w:r w:rsidR="00A922D2">
        <w:t>by</w:t>
      </w:r>
      <w:r w:rsidR="00701EDE">
        <w:t xml:space="preserve"> </w:t>
      </w:r>
      <w:r w:rsidR="00701EDE">
        <w:fldChar w:fldCharType="begin" w:fldLock="1"/>
      </w:r>
      <w:r w:rsidR="00701EDE">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"(Goff, 2009)" }, "properties" : { "noteIndex" : 0 }, "schema" : "https://github.com/citation-style-language/schema/raw/master/csl-citation.json" }</w:instrText>
      </w:r>
      <w:r w:rsidR="00701EDE">
        <w:fldChar w:fldCharType="separate"/>
      </w:r>
      <w:r w:rsidR="00701EDE" w:rsidRPr="00701EDE">
        <w:rPr>
          <w:noProof/>
        </w:rPr>
        <w:t>(Goff, 2009)</w:t>
      </w:r>
      <w:r w:rsidR="00701EDE">
        <w:fldChar w:fldCharType="end"/>
      </w:r>
    </w:p>
    <w:p w:rsidR="00A06C1A" w:rsidRDefault="00A06C1A" w:rsidP="00506BCE">
      <w:r>
        <w:t>1. Fresh - phase between time of dead and the first signs of bloating. In this phase</w:t>
      </w:r>
      <w:r w:rsidR="00933FD3">
        <w:t xml:space="preserve"> is carrion usually discovered by flies from family Calliphoridae and Sarcophagidae and they will lay eggs on it. (these species prefer to lay their eggs around the openings (natural or other))</w:t>
      </w:r>
      <w:r w:rsidR="00420B83">
        <w:t xml:space="preserve"> </w:t>
      </w:r>
      <w:r w:rsidR="00AE0092">
        <w:fldChar w:fldCharType="begin" w:fldLock="1"/>
      </w:r>
      <w:r w:rsidR="00AE0092">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"(Goff, 2009)" }, "properties" : { "noteIndex" : 0 }, "schema" : "https://github.com/citation-style-language/schema/raw/master/csl-citation.json" }</w:instrText>
      </w:r>
      <w:r w:rsidR="00AE0092">
        <w:fldChar w:fldCharType="separate"/>
      </w:r>
      <w:r w:rsidR="00AE0092" w:rsidRPr="00AE0092">
        <w:rPr>
          <w:noProof/>
        </w:rPr>
        <w:t>(Goff, 2009)</w:t>
      </w:r>
      <w:r w:rsidR="00AE0092">
        <w:fldChar w:fldCharType="end"/>
      </w:r>
      <w:r w:rsidR="00420B83">
        <w:t>.</w:t>
      </w:r>
    </w:p>
    <w:p w:rsidR="00933FD3" w:rsidRDefault="00933FD3" w:rsidP="00506BCE">
      <w:r>
        <w:t xml:space="preserve">2. Bloated - </w:t>
      </w:r>
      <w:r w:rsidR="00BD3624">
        <w:t xml:space="preserve">carrion is starting to decay and gases are causing the bloating. Bacteria and fly larvae activities are rising inner temperature and fluids are leaking from the body and they </w:t>
      </w:r>
      <w:r w:rsidR="00BD3624">
        <w:lastRenderedPageBreak/>
        <w:t xml:space="preserve">change pH of surrounding soil to more alkaline. </w:t>
      </w:r>
      <w:r w:rsidR="00C0527E">
        <w:t>C</w:t>
      </w:r>
      <w:r w:rsidR="002A44C9">
        <w:t xml:space="preserve">alliphoridae are </w:t>
      </w:r>
      <w:r w:rsidR="00C0527E">
        <w:t xml:space="preserve">strongly attracted </w:t>
      </w:r>
      <w:r w:rsidR="009B3123">
        <w:t>to</w:t>
      </w:r>
      <w:r w:rsidR="00C0527E">
        <w:t xml:space="preserve"> the body in this stage</w:t>
      </w:r>
      <w:r w:rsidR="00701EDE">
        <w:t xml:space="preserve"> </w:t>
      </w:r>
      <w:r w:rsidR="00701EDE">
        <w:fldChar w:fldCharType="begin" w:fldLock="1"/>
      </w:r>
      <w:r w:rsidR="00701EDE">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"(Goff, 2009)" }, "properties" : { "noteIndex" : 0 }, "schema" : "https://github.com/citation-style-language/schema/raw/master/csl-citation.json" }</w:instrText>
      </w:r>
      <w:r w:rsidR="00701EDE">
        <w:fldChar w:fldCharType="separate"/>
      </w:r>
      <w:r w:rsidR="00701EDE" w:rsidRPr="00701EDE">
        <w:rPr>
          <w:noProof/>
        </w:rPr>
        <w:t>(Goff, 2009)</w:t>
      </w:r>
      <w:r w:rsidR="00701EDE">
        <w:fldChar w:fldCharType="end"/>
      </w:r>
      <w:r w:rsidR="00C0527E">
        <w:t>.</w:t>
      </w:r>
    </w:p>
    <w:p w:rsidR="00420B83" w:rsidRDefault="00146E98" w:rsidP="00420B83">
      <w:r>
        <w:t xml:space="preserve">3. Decay - this stage begins by rupture of the bloated body due to accumulated gases. Fly larvae are predominant group and they occur in big feeding groups that clean soft tissues of the bones. </w:t>
      </w:r>
      <w:r w:rsidR="009B3123">
        <w:t>Carrion attracts many necrophages and predators like beetles, ants and vasps</w:t>
      </w:r>
      <w:r w:rsidR="00701EDE">
        <w:t xml:space="preserve"> </w:t>
      </w:r>
      <w:r w:rsidR="00701EDE">
        <w:fldChar w:fldCharType="begin" w:fldLock="1"/>
      </w:r>
      <w:r w:rsidR="00701EDE">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"(Goff, 2009)" }, "properties" : { "noteIndex" : 0 }, "schema" : "https://github.com/citation-style-language/schema/raw/master/csl-citation.json" }</w:instrText>
      </w:r>
      <w:r w:rsidR="00701EDE">
        <w:fldChar w:fldCharType="separate"/>
      </w:r>
      <w:r w:rsidR="00701EDE" w:rsidRPr="00701EDE">
        <w:rPr>
          <w:noProof/>
        </w:rPr>
        <w:t>(Goff, 2009)</w:t>
      </w:r>
      <w:r w:rsidR="00701EDE">
        <w:fldChar w:fldCharType="end"/>
      </w:r>
      <w:r w:rsidR="00420B83">
        <w:t>.</w:t>
      </w:r>
    </w:p>
    <w:p w:rsidR="00420B83" w:rsidRDefault="000F0B8F" w:rsidP="00420B83">
      <w:r>
        <w:t xml:space="preserve">4. Postdecay - only skin, cartilages and bones are remaining. Diptera are no longer predominant. </w:t>
      </w:r>
      <w:r w:rsidR="00AF1FD9">
        <w:t>Diversity and predominant taxas are predetermined by humidity of the h</w:t>
      </w:r>
      <w:r w:rsidR="00701EDE">
        <w:t>abitat. In xerophytica and meso</w:t>
      </w:r>
      <w:r w:rsidR="00AF1FD9">
        <w:t>phytic habitats</w:t>
      </w:r>
      <w:r w:rsidR="00D07705">
        <w:t xml:space="preserve"> Coleoptera starts to </w:t>
      </w:r>
      <w:r w:rsidR="00C971FD">
        <w:t>dominate</w:t>
      </w:r>
      <w:r>
        <w:t>, which is associated with increased number of</w:t>
      </w:r>
      <w:r w:rsidR="00D07705">
        <w:t xml:space="preserve"> their </w:t>
      </w:r>
      <w:r>
        <w:t>predators and parasites.</w:t>
      </w:r>
      <w:r w:rsidR="007B3076">
        <w:t xml:space="preserve"> Although in wet habitats like swamps or rain forests do Diptera and their predators and parasites predominate over Coleoptera</w:t>
      </w:r>
      <w:r w:rsidR="00420B83">
        <w:t xml:space="preserve"> </w:t>
      </w:r>
      <w:r w:rsidR="00701EDE">
        <w:fldChar w:fldCharType="begin" w:fldLock="1"/>
      </w:r>
      <w:r w:rsidR="00701EDE">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"(Goff, 2009)" }, "properties" : { "noteIndex" : 0 }, "schema" : "https://github.com/citation-style-language/schema/raw/master/csl-citation.json" }</w:instrText>
      </w:r>
      <w:r w:rsidR="00701EDE">
        <w:fldChar w:fldCharType="separate"/>
      </w:r>
      <w:r w:rsidR="00701EDE" w:rsidRPr="00701EDE">
        <w:rPr>
          <w:noProof/>
        </w:rPr>
        <w:t>(Goff, 2009)</w:t>
      </w:r>
      <w:r w:rsidR="00701EDE">
        <w:fldChar w:fldCharType="end"/>
      </w:r>
      <w:r w:rsidR="00420B83">
        <w:t>.</w:t>
      </w:r>
    </w:p>
    <w:p w:rsidR="009B3123" w:rsidRDefault="007B3076" w:rsidP="00506BCE">
      <w:r>
        <w:t>In the Czech Republic this phase is often linked with presence of family Dermestidae, Trogidae, Cleridae and some Staphilinidae</w:t>
      </w:r>
      <w:r w:rsidR="00902C0F">
        <w:t xml:space="preserve"> </w:t>
      </w:r>
      <w:r w:rsidR="00902C0F">
        <w:fldChar w:fldCharType="begin" w:fldLock="1"/>
      </w:r>
      <w:r w:rsidR="002D30E8">
        <w:instrText>ADDIN CSL_CITATION { "citationItems" : [ { "id" : "ITEM-1",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"ITEM-1", "issue" : "1", "issued" : { "date-parts" : [ [ "2003" ] ] }, "page" : "31-45", "title" : "Decomposition and Coleoptera succession on exposed carrion of small mammal in Opava, the Czech Republic", "type" : "article-journal", "volume" : "39" }, "uris" : [ "http://www.mendeley.com/documents/?uuid=1d98c43d-a98b-4e59-a50c-514be3d03a9c" ] } ], "mendeley" : { "formattedCitation" : "(Ko\u010d\u00e1rek, 2003)", "plainTextFormattedCitation" : "(Ko\u010d\u00e1rek, 2003)", "previouslyFormattedCitation" : "(Ko\u010d\u00e1rek, 2003)" }, "properties" : { "noteIndex" : 0 }, "schema" : "https://github.com/citation-style-language/schema/raw/master/csl-citation.json" }</w:instrText>
      </w:r>
      <w:r w:rsidR="00902C0F">
        <w:fldChar w:fldCharType="separate"/>
      </w:r>
      <w:r w:rsidR="00902C0F" w:rsidRPr="00902C0F">
        <w:rPr>
          <w:noProof/>
        </w:rPr>
        <w:t>(Kočárek, 2003)</w:t>
      </w:r>
      <w:r w:rsidR="00902C0F">
        <w:fldChar w:fldCharType="end"/>
      </w:r>
      <w:r>
        <w:t>.</w:t>
      </w:r>
    </w:p>
    <w:p w:rsidR="00420B83" w:rsidRDefault="007B3076" w:rsidP="00420B83">
      <w:r>
        <w:t xml:space="preserve">5. Skeletal - this stage can be recognize when only fur and bones remains. This stage does not have any clear ending because even composition of </w:t>
      </w:r>
      <w:r w:rsidR="005D0E46">
        <w:t xml:space="preserve">the </w:t>
      </w:r>
      <w:r>
        <w:t>soil fauna, which was changed during the second stage</w:t>
      </w:r>
      <w:r w:rsidR="005D0E46">
        <w:t>,</w:t>
      </w:r>
      <w:r>
        <w:t xml:space="preserve"> remains</w:t>
      </w:r>
      <w:r w:rsidR="005D0E46">
        <w:t xml:space="preserve"> noticeable after months and years. </w:t>
      </w:r>
      <w:r w:rsidR="007F1F63">
        <w:t>T</w:t>
      </w:r>
      <w:r w:rsidR="00420B83">
        <w:t>his phase is not linked with</w:t>
      </w:r>
      <w:r w:rsidR="007F1F63">
        <w:t xml:space="preserve"> occurrence of </w:t>
      </w:r>
      <w:r w:rsidR="00420B83">
        <w:t>any specific taxa</w:t>
      </w:r>
      <w:r w:rsidR="00701EDE">
        <w:t xml:space="preserve"> </w:t>
      </w:r>
      <w:r w:rsidR="00701EDE">
        <w:fldChar w:fldCharType="begin" w:fldLock="1"/>
      </w:r>
      <w:r w:rsidR="00701EDE">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"(Goff, 2009)" }, "properties" : { "noteIndex" : 0 }, "schema" : "https://github.com/citation-style-language/schema/raw/master/csl-citation.json" }</w:instrText>
      </w:r>
      <w:r w:rsidR="00701EDE">
        <w:fldChar w:fldCharType="separate"/>
      </w:r>
      <w:r w:rsidR="00701EDE" w:rsidRPr="00701EDE">
        <w:rPr>
          <w:noProof/>
        </w:rPr>
        <w:t>(Goff, 2009)</w:t>
      </w:r>
      <w:r w:rsidR="00701EDE">
        <w:fldChar w:fldCharType="end"/>
      </w:r>
      <w:r w:rsidR="00420B83">
        <w:t xml:space="preserve">. </w:t>
      </w:r>
    </w:p>
    <w:p w:rsidR="000B454E" w:rsidRDefault="003D5996" w:rsidP="00420B83">
      <w:r>
        <w:t>Species of family Silphidae differ in their activity patterns on carrions. Nicrophorinae occurs on carrion shortly after dead, but they are not limited to this stage and they can be present even in advanced stages of decay</w:t>
      </w:r>
      <w:r w:rsidR="00701EDE">
        <w:t xml:space="preserve"> </w:t>
      </w:r>
      <w:r w:rsidR="00701EDE">
        <w:fldChar w:fldCharType="begin" w:fldLock="1"/>
      </w:r>
      <w:r w:rsidR="00701EDE">
        <w:instrText>ADDIN CSL_CITATION { "citationItems" : [ { "id" : "ITEM-1", "itemData" : { "DOI" : "10.1093/aesa/90.3.399", "ISSN" : "0013-8746", "author" : [ { "dropping-particle" : "", "family" : "Ratcliffe", "given" : "Brett C", "non-dropping-particle" : "", "parse-names" : false, "suffix" : "" } ], "container-title" : "Bulletin of the University of Nebraska State Museum", "id" : "ITEM-1", "issued" : { "date-parts" : [ [ "1996" ] ] }, "page" : "1-100", "title" : "The carrion beetles (Coleoptera: Silphidae) of Nebraska.", "type" : "article-journal", "volume" : "13" }, "uris" : [ "http://www.mendeley.com/documents/?uuid=9d734831-d464-4fac-a929-2ab5c73f0ad9" ] } ], "mendeley" : { "formattedCitation" : "(Ratcliffe, 1996)", "plainTextFormattedCitation" : "(Ratcliffe, 1996)", "previouslyFormattedCitation" : "(Ratcliffe, 1996)" }, "properties" : { "noteIndex" : 0 }, "schema" : "https://github.com/citation-style-language/schema/raw/master/csl-citation.json" }</w:instrText>
      </w:r>
      <w:r w:rsidR="00701EDE">
        <w:fldChar w:fldCharType="separate"/>
      </w:r>
      <w:r w:rsidR="00701EDE" w:rsidRPr="00701EDE">
        <w:rPr>
          <w:noProof/>
        </w:rPr>
        <w:t>(Ratcliffe, 1996)</w:t>
      </w:r>
      <w:r w:rsidR="00701EDE">
        <w:fldChar w:fldCharType="end"/>
      </w:r>
      <w:r>
        <w:t xml:space="preserve">. Silphinae prefers second or third stage of decay </w:t>
      </w:r>
      <w:r w:rsidR="006E444B">
        <w:t>over the first and fourth</w:t>
      </w:r>
      <w:r w:rsidR="00701EDE">
        <w:t xml:space="preserve"> </w:t>
      </w:r>
      <w:r w:rsidR="00701EDE">
        <w:fldChar w:fldCharType="begin" w:fldLock="1"/>
      </w:r>
      <w:r w:rsidR="00701EDE">
        <w:instrText>ADDIN CSL_CITATION { "citationItems" : [ { "id" : "ITEM-1", "itemData" : { "DOI" : "10.1603/0022-2585-41.3.511", "ISBN" : "0022-2585", "ISSN" : "0022-2585", "PMID" : "15185958", "abstract" : "We conducted a carrion succession study within a restricted urban backyard in the city of Vienna, Austria (16 degrees 22'E, 48 degrees 12'N) from May to November 2001 to analyze sequence and composition of the local carrion visiting fauna. Two medium sized clothed domestic pig carcasses (Sus scrofa Linnaeus), were used as surrogate human models. In total, 42 arthropod species from the families Calliphoridae, Sarcophagidae, Sepsidae, Piophilidae, Muscidae, Fanniidae, Sphaeroceridae, Phoridae, Drosophilidae, Anthomyiidae, and Lauxaniidae (Diptera), Formicidae, Braconidae, Pteromalidae, and Vespidae (Hymenoptera), Silphidae, Staphylinidae, Histeridae, Cleridae, and Dermestidae (Coleoptera), as well as species from the orders Isopoda and Acari were collected during the decomposition of these carcasses. A significant feature in this study was the high abundance of Calliphora vomitoria (L.) and Chrysomya albiceps (Wiedemann). In the experiment conducted May to June, larvae and adults of C. vomitoria outnumbered all other blow fly species, followed by Protophormia terraenovae (Robineau-Desvoidy), C. vicina Robineau-Desvoidy, and Lucilia sericata (Meigen). C. vomitoria is generally considered to be rural in distribution, where it prefers shaded locations. The presence of this species in rural as well as in urban habitats in Austria precludes this species as biogeographic indicator. In the study beginning in August large numbers of female adults of the nonindigeous blow fly C. albiceps began oviposition at day 3 after placement of the cadaver. The predatory second and third instars of C. albiceps larvae subsequently almost monopolized the cadaver. C. albiceps is generally described as tropical and subtropical species. The observed northward expansion of its range beyond southern Europe obviously decreases the value of C. albiceps in estimating place of death, in that it is no longer exclusive to southern regions. Our results clearly show, that caution must be used when drawing conclusions from succession data generated in different geographic areas. Moreover, this study demonstrates, that arthropod mediated decomposition of a 44 kg exposed pig carcass in a central European urban habitat can be completed within 3 wk.", "author" : [ { "dropping-particle" : "", "family" : "Grassberger", "given" : "M", "non-dropping-particle" : "", "parse-names" : false, "suffix" : "" }, { "dropping-particle" : "", "family" : "Frank", "given" : "C", "non-dropping-particle" : "", "parse-names" : false, "suffix" : "" } ], "container-title" : "Journal of medical entomology", "id" : "ITEM-1", "issue" : "3", "issued" : { "date-parts" : [ [ "2004" ] ] }, "page" : "511-523", "title" : "Initial study of arthropod succession on pig carrion in a central European urban habitat.", "type" : "article-journal", "volume" : "41" }, "uris" : [ "http://www.mendeley.com/documents/?uuid=0f35d2a7-1e78-43d2-a381-575c728a4235" ] } ], "mendeley" : { "formattedCitation" : "(Grassberger &amp; Frank, 2004)", "plainTextFormattedCitation" : "(Grassberger &amp; Frank, 2004)", "previouslyFormattedCitation" : "(Grassberger &amp; Frank, 2004)" }, "properties" : { "noteIndex" : 0 }, "schema" : "https://github.com/citation-style-language/schema/raw/master/csl-citation.json" }</w:instrText>
      </w:r>
      <w:r w:rsidR="00701EDE">
        <w:fldChar w:fldCharType="separate"/>
      </w:r>
      <w:r w:rsidR="00701EDE" w:rsidRPr="00701EDE">
        <w:rPr>
          <w:noProof/>
        </w:rPr>
        <w:t>(Grassberger &amp; Frank, 2004)</w:t>
      </w:r>
      <w:r w:rsidR="00701EDE">
        <w:fldChar w:fldCharType="end"/>
      </w:r>
      <w:r w:rsidR="000B454E">
        <w:t xml:space="preserve">. </w:t>
      </w:r>
    </w:p>
    <w:p w:rsidR="003D5996" w:rsidRDefault="00262633" w:rsidP="008B6655">
      <w:r>
        <w:t>Cholevinae also occurs on carrions and they were frequently observed in baited traps with meat</w:t>
      </w:r>
      <w:r w:rsidR="00701EDE">
        <w:t xml:space="preserve"> </w:t>
      </w:r>
      <w:r w:rsidR="00701EDE">
        <w:fldChar w:fldCharType="begin" w:fldLock="1"/>
      </w:r>
      <w:r w:rsidR="005B3A05">
        <w:instrText>ADDIN CSL_CITATION { "citationItems" : [ { "id" : "ITEM-1", "itemData" : { "ISSN" : "13356380", "abstract" : "Ninety-three species from 13 beetle families were obtained during a one-year field study of diel activity in carrion-visiting Coleoptera. The daily activity patterns were observed using carrion-baited automatic traps placed in a grassy meadow and a deciduous forest in the surroundings of Opava (Silesia, Czech Republic). The traps were operated for three months each: in spring (May), summer (July) and autumn (October). Significantly more individuals were collected during the daylight period than in the night time. Total diel activity of carrion-visiting Coleoptera culminated around the sunset. The diel activities of all collected species are presented. In total, more individuals and species were collected at the forest site.", "author" : [ { "dropping-particle" : "", "family" : "Kocarek", "given" : "P", "non-dropping-particle" : "", "parse-names" : false, "suffix" : "" } ], "container-title" : "Biologia", "id" : "ITEM-1", "issue" : "2", "issued" : { "date-parts" : [ [ "2002" ] ] }, "page" : "199-211", "title" : "Diel activity patterns of carrion-visiting Coleoptera studied by time-sorting pitfall traps", "type" : "article", "volume" : "57" }, "uris" : [ "http://www.mendeley.com/documents/?uuid=dace3317-851f-4855-94e8-6d3f21fdf7a6" ] }, { "id" : "ITEM-2", "itemData" : { "author" : [ { "dropping-particle" : "", "family" : "R\u016f\u017ei\u010dka", "given" : "Jan", "non-dropping-particle" : "", "parse-names" : false, "suffix" : "" } ], "container-title" : "Acta Societatis Zoologicae Bohemoslovicae", "id" : "ITEM-2",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"(R\u016f\u017ei\u010dka, 1994; Kocarek, 2002)", "plainTextFormattedCitation" : "(R\u016f\u017ei\u010dka, 1994; Kocarek, 2002)", "previouslyFormattedCitation" : "(R\u016f\u017ei\u010dka, 1994; Kocarek, 2002)" }, "properties" : { "noteIndex" : 0 }, "schema" : "https://github.com/citation-style-language/schema/raw/master/csl-citation.json" }</w:instrText>
      </w:r>
      <w:r w:rsidR="00701EDE">
        <w:fldChar w:fldCharType="separate"/>
      </w:r>
      <w:r w:rsidR="005B3A05" w:rsidRPr="005B3A05">
        <w:rPr>
          <w:noProof/>
        </w:rPr>
        <w:t>(Růžička, 1994; Kocarek, 2002)</w:t>
      </w:r>
      <w:r w:rsidR="00701EDE">
        <w:fldChar w:fldCharType="end"/>
      </w:r>
      <w:r w:rsidR="00221119">
        <w:t xml:space="preserve"> or on human corpses </w:t>
      </w:r>
      <w:r w:rsidR="00A30B5D">
        <w:fldChar w:fldCharType="begin" w:fldLock="1"/>
      </w:r>
      <w:r w:rsidR="00701EDE">
        <w:instrText>ADDIN CSL_CITATION { "citationItems" : [ { "id" : "ITEM-1", "itemData" : { "DOI" : "10.1016/j.forsciint.2011.02.003", "ISBN" : "0379-0738", "ISSN" : "03790738", "PMID" : "21376487", "abstract" : "The beetle family Cholevidae (Coleoptera: Staphylinoidea), sometimes viewed as the subfamily Cholevinae of the Leiodidae, consists of some 1700 species worldwide. With the exception of specialized cave-dwelling species and species living in bird and mammal nests and burrows, the species are generalized soil-dwellers that, at least in temperate regions, are mostly found on vertebrate cadavers. Although they have been regularly reported from human corpses, and offer potential because of many species' peak activity in the cold season, they have not been a focus of forensic entomologists so far. This is probably due to their small size and the difficulty in identifying the adults and their larvae. In this paper, we show that DNA-barcoding can help make this group of necrobiont beetles available as a tool for forensic research. We collected 86 specimens of 20 species of the genera Catops, Fissocatops, Apocatops, Choleva, Nargus, Ptomaphagus, and Sciodrepoides from the Netherlands and France and show that a broad \" barcoding gap\" allows almost all species to be easily and unambiguously identified by the sequence of the \" barcoding gene\" cytochrome c oxidase I (COI). This opens up the possibility of adding Cholevidae to the set of insect taxa routinely used in forensic entomology. ?? 2011 Elsevier Ireland Ltd.", "author" : [ { "dropping-particle" : "", "family" : "Schilthuizen", "given" : "Menno", "non-dropping-particle" : "", "parse-names" : false, "suffix" : "" }, { "dropping-particle" : "", "family" : "Scholte", "given" : "Cindy", "non-dropping-particle" : "", "parse-names" : false, "suffix" : "" }, { "dropping-particle" : "", "family" : "Wijk", "given" : "Renske E J", "non-dropping-particle" : "van", "parse-names" : false, "suffix" : "" }, { "dropping-particle" : "", "family" : "Dommershuijzen", "given" : "Jessy", "non-dropping-particle" : "", "parse-names" : false, "suffix" : "" }, { "dropping-particle" : "", "family" : "Horst", "given" : "Devi", "non-dropping-particle" : "van der", "parse-names" : false, "suffix" : "" }, { "dropping-particle" : "", "family" : "zu Schlochtern", "given" : "Melanie Meijer", "non-dropping-particle" : "", "parse-names" : false, "suffix" : "" }, { "dropping-particle" : "", "family" : "Lievers", "given" : "Rik", "non-dropping-particle" : "", "parse-names" : false, "suffix" : "" }, { "dropping-particle" : "", "family" : "Groenenberg", "given" : "Dick S J", "non-dropping-particle" : "", "parse-names" : false, "suffix" : "" } ], "container-title" : "Forensic Science International", "id" : "ITEM-1", "issue" : "1-3", "issued" : { "date-parts" : [ [ "2011" ] ] }, "page" : "91-95", "publisher" : "Elsevier Ireland Ltd", "title" : "Using DNA-barcoding to make the necrobiont beetle family Cholevidae accessible for forensic entomology", "type" : "article-journal", "volume" : "210" }, "uris" : [ "http://www.mendeley.com/documents/?uuid=85e451ca-0dbd-4c66-b190-19d2e0ba24c7" ] } ], "mendeley" : { "formattedCitation" : "(Schilthuizen &lt;i&gt;et al.&lt;/i&gt;, 2011)", "plainTextFormattedCitation" : "(Schilthuizen et al., 2011)", "previouslyFormattedCitation" : "(Schilthuizen &lt;i&gt;et al.&lt;/i&gt;, 2011)" }, "properties" : { "noteIndex" : 0 }, "schema" : "https://github.com/citation-style-language/schema/raw/master/csl-citation.json" }</w:instrText>
      </w:r>
      <w:r w:rsidR="00A30B5D">
        <w:fldChar w:fldCharType="separate"/>
      </w:r>
      <w:r w:rsidR="00F8093F" w:rsidRPr="00F8093F">
        <w:rPr>
          <w:noProof/>
        </w:rPr>
        <w:t xml:space="preserve">(Schilthuizen </w:t>
      </w:r>
      <w:r w:rsidR="00F8093F" w:rsidRPr="00F8093F">
        <w:rPr>
          <w:i/>
          <w:noProof/>
        </w:rPr>
        <w:t>et al.</w:t>
      </w:r>
      <w:r w:rsidR="00F8093F" w:rsidRPr="00F8093F">
        <w:rPr>
          <w:noProof/>
        </w:rPr>
        <w:t>, 2011)</w:t>
      </w:r>
      <w:r w:rsidR="00A30B5D">
        <w:fldChar w:fldCharType="end"/>
      </w:r>
      <w:r>
        <w:t>.</w:t>
      </w:r>
      <w:r w:rsidR="00015B0D">
        <w:t xml:space="preserve"> </w:t>
      </w:r>
      <w:r w:rsidR="00221119">
        <w:t>They are usually associated with</w:t>
      </w:r>
      <w:r w:rsidR="008B6655">
        <w:t xml:space="preserve"> carrions </w:t>
      </w:r>
      <w:r w:rsidR="00221119">
        <w:t>in</w:t>
      </w:r>
      <w:r w:rsidR="008B6655">
        <w:t xml:space="preserve"> the second stage to the fourth</w:t>
      </w:r>
      <w:r w:rsidR="00221119">
        <w:t xml:space="preserve"> stage</w:t>
      </w:r>
      <w:r w:rsidR="00701EDE">
        <w:t xml:space="preserve"> </w:t>
      </w:r>
      <w:r w:rsidR="00701EDE">
        <w:fldChar w:fldCharType="begin" w:fldLock="1"/>
      </w:r>
      <w:r w:rsidR="00902C0F">
        <w:instrText>ADDIN CSL_CITATION { "citationItems" : [ { "id" : "ITEM-1",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"ITEM-1", "issue" : "1", "issued" : { "date-parts" : [ [ "2003" ] ] }, "page" : "31-45", "title" : "Decomposition and Coleoptera succession on exposed carrion of small mammal in Opava, the Czech Republic", "type" : "article-journal", "volume" : "39" }, "uris" : [ "http://www.mendeley.com/documents/?uuid=1d98c43d-a98b-4e59-a50c-514be3d03a9c" ] } ], "mendeley" : { "formattedCitation" : "(Ko\u010d\u00e1rek, 2003)", "plainTextFormattedCitation" : "(Ko\u010d\u00e1rek, 2003)", "previouslyFormattedCitation" : "(Ko\u010d\u00e1rek, 2003)" }, "properties" : { "noteIndex" : 0 }, "schema" : "https://github.com/citation-style-language/schema/raw/master/csl-citation.json" }</w:instrText>
      </w:r>
      <w:r w:rsidR="00701EDE">
        <w:fldChar w:fldCharType="separate"/>
      </w:r>
      <w:r w:rsidR="00701EDE" w:rsidRPr="00701EDE">
        <w:rPr>
          <w:noProof/>
        </w:rPr>
        <w:t>(Kočárek, 2003)</w:t>
      </w:r>
      <w:r w:rsidR="00701EDE">
        <w:fldChar w:fldCharType="end"/>
      </w:r>
      <w:r w:rsidR="008B6655">
        <w:t xml:space="preserve">. </w:t>
      </w:r>
    </w:p>
    <w:p w:rsidR="00805DB0" w:rsidRDefault="00805DB0" w:rsidP="00420B83"/>
    <w:p w:rsidR="00875C49" w:rsidRPr="00875C49" w:rsidRDefault="00875C49" w:rsidP="00420B83">
      <w:pPr>
        <w:rPr>
          <w:b/>
        </w:rPr>
      </w:pPr>
      <w:r w:rsidRPr="00875C49">
        <w:rPr>
          <w:b/>
        </w:rPr>
        <w:t>Thermal su</w:t>
      </w:r>
      <w:r w:rsidR="00F452AE">
        <w:rPr>
          <w:b/>
        </w:rPr>
        <w:t>m</w:t>
      </w:r>
      <w:r w:rsidRPr="00875C49">
        <w:rPr>
          <w:b/>
        </w:rPr>
        <w:t xml:space="preserve">mation models and other </w:t>
      </w:r>
      <w:r w:rsidR="00F452AE" w:rsidRPr="00875C49">
        <w:rPr>
          <w:b/>
        </w:rPr>
        <w:t>ap</w:t>
      </w:r>
      <w:r w:rsidR="00F452AE">
        <w:rPr>
          <w:b/>
        </w:rPr>
        <w:t>p</w:t>
      </w:r>
      <w:r w:rsidR="00F452AE" w:rsidRPr="00875C49">
        <w:rPr>
          <w:b/>
        </w:rPr>
        <w:t>roaches</w:t>
      </w:r>
      <w:r w:rsidRPr="00875C49">
        <w:rPr>
          <w:b/>
        </w:rPr>
        <w:t xml:space="preserve"> to estimation of the post mortem interval (PMI)</w:t>
      </w:r>
    </w:p>
    <w:p w:rsidR="00CA2750" w:rsidRDefault="00CA2750" w:rsidP="00420B83">
      <w:r>
        <w:lastRenderedPageBreak/>
        <w:t xml:space="preserve">In forensic entomology is estimation of Post mortem interval (PMI) based on the calculation of minimal time needed for development of the oldest developmental stage of insect, which is present on the body therefore giving an approximate time of </w:t>
      </w:r>
      <w:commentRangeStart w:id="6"/>
      <w:r>
        <w:t>death</w:t>
      </w:r>
      <w:commentRangeEnd w:id="6"/>
      <w:r>
        <w:rPr>
          <w:rStyle w:val="Odkaznakoment"/>
          <w:rFonts w:eastAsia="MS Mincho"/>
          <w:lang w:val="cs-CZ"/>
        </w:rPr>
        <w:commentReference w:id="6"/>
      </w:r>
      <w:r>
        <w:t xml:space="preserve"> (). </w:t>
      </w:r>
    </w:p>
    <w:p w:rsidR="00875C49" w:rsidRDefault="0082373B" w:rsidP="00420B83">
      <w:r>
        <w:t xml:space="preserve">Rate of development in insect </w:t>
      </w:r>
      <w:r w:rsidR="0044631A">
        <w:t>is affected by</w:t>
      </w:r>
      <w:r>
        <w:t xml:space="preserve"> temperature, humidity, photoperiod, </w:t>
      </w:r>
      <w:r w:rsidR="0044631A">
        <w:t xml:space="preserve">population density, </w:t>
      </w:r>
      <w:r>
        <w:t>amount and quality of food</w:t>
      </w:r>
      <w:r w:rsidR="0044631A">
        <w:t xml:space="preserve"> and many other </w:t>
      </w:r>
      <w:commentRangeStart w:id="7"/>
      <w:r w:rsidR="0044631A">
        <w:t>factors</w:t>
      </w:r>
      <w:commentRangeEnd w:id="7"/>
      <w:r w:rsidR="0044631A">
        <w:rPr>
          <w:rStyle w:val="Odkaznakoment"/>
          <w:rFonts w:eastAsia="MS Mincho"/>
          <w:lang w:val="cs-CZ"/>
        </w:rPr>
        <w:commentReference w:id="7"/>
      </w:r>
      <w:r w:rsidR="0044631A">
        <w:t xml:space="preserve"> (). </w:t>
      </w:r>
    </w:p>
    <w:p w:rsidR="003312AE" w:rsidRDefault="003312AE" w:rsidP="00420B83">
      <w:r>
        <w:t xml:space="preserve">Thermal summation models are considered as the most sophisticated available models used for PMI estimation </w:t>
      </w:r>
      <w:r w:rsidR="00A30B5D">
        <w:fldChar w:fldCharType="begin" w:fldLock="1"/>
      </w:r>
      <w:r w:rsidR="00F8093F">
        <w:instrText>ADDIN CSL_CITATION { "citationItems" : [ { "id" : "ITEM-1", "itemData" : { "DOI" : "10.1007/s12024-010-9209-2", "ISBN" : "1556-2891 (Electronic)\\r1547-769X (Linking)", "ISSN" : "1547769X", "PMID" : "21213072", "abstract" : "Forensic entomology is the science of collecting and analysing insect evidence to aid in forensic investigations. Its main application is in the determination of the minimum time since death in cases of suspicious death, either by estimating the age of the oldest necrophagous insects that developed on the corpse, or by analysing the insect species composition on the corpse. In addition, toxicological and molecular examinations of these insects may help reveal the cause of death or even the identity of a victim, by associating a larva with its last meal, for example, in cases where insect evidence is left at a scene after human remains have been deliberately removed. Some fly species can develop not only on corpses but on living bodies too, causing myiasis. Analysis of larvae in such cases can demonstrate the period of neglect of humans or animals. Without the appropriate professional collection of insect evidence, an accurate and convincing presentation of such evidence in court will be hampered or even impossible. The present paper describes the principles and methods of forensic entomology and the optimal techniques for collecting insect evidence.", "author" : [ { "dropping-particle" : "", "family" : "Amendt", "given" : "J.", "non-dropping-particle" : "", "parse-names" : false, "suffix" : "" }, { "dropping-particle" : "", "family" : "Richards", "given" : "C. S.", "non-dropping-particle" : "", "parse-names" : false, "suffix" : "" }, { "dropping-particle" : "", "family" : "Campobasso", "given" : "C. P.", "non-dropping-particle" : "", "parse-names" : false, "suffix" : "" }, { "dropping-particle" : "", "family" : "Zehner", "given" : "R.", "non-dropping-particle" : "", "parse-names" : false, "suffix" : "" }, { "dropping-particle" : "", "family" : "Hall", "given" : "M. J R", "non-dropping-particle" : "", "parse-names" : false, "suffix" : "" } ], "container-title" : "Forensic Science, Medicine, and Pathology", "id" : "ITEM-1", "issue" : "4", "issued" : { "date-parts" : [ [ "2011" ] ] }, "page" : "379-392", "title" : "Forensic entomology: Applications and limitations", "type" : "article-journal", "volume" : "7" }, "uris" : [ "http://www.mendeley.com/documents/?uuid=7a75c411-cee5-484e-a7f0-1d3b223e09d8" ] } ], "mendeley" : { "formattedCitation" : "(Amendt &lt;i&gt;et al.&lt;/i&gt;, 2011)", "plainTextFormattedCitation" : "(Amendt et al., 2011)", "previouslyFormattedCitation" : "(Amendt &lt;i&gt;et al.&lt;/i&gt;, 2011)" }, "properties" : { "noteIndex" : 0 }, "schema" : "https://github.com/citation-style-language/schema/raw/master/csl-citation.json" }</w:instrText>
      </w:r>
      <w:r w:rsidR="00A30B5D">
        <w:fldChar w:fldCharType="separate"/>
      </w:r>
      <w:r w:rsidRPr="003312AE">
        <w:rPr>
          <w:noProof/>
        </w:rPr>
        <w:t xml:space="preserve">(Amendt </w:t>
      </w:r>
      <w:r w:rsidRPr="003312AE">
        <w:rPr>
          <w:i/>
          <w:noProof/>
        </w:rPr>
        <w:t>et al.</w:t>
      </w:r>
      <w:r w:rsidRPr="003312AE">
        <w:rPr>
          <w:noProof/>
        </w:rPr>
        <w:t>, 2011)</w:t>
      </w:r>
      <w:r w:rsidR="00A30B5D">
        <w:fldChar w:fldCharType="end"/>
      </w:r>
      <w:r>
        <w:t xml:space="preserve">. </w:t>
      </w:r>
    </w:p>
    <w:p w:rsidR="00875C49" w:rsidRDefault="00875C49" w:rsidP="00420B83"/>
    <w:p w:rsidR="000B454E" w:rsidRPr="00875C49" w:rsidRDefault="000B454E" w:rsidP="00420B83">
      <w:pPr>
        <w:rPr>
          <w:b/>
        </w:rPr>
      </w:pPr>
      <w:r w:rsidRPr="00875C49">
        <w:rPr>
          <w:b/>
        </w:rPr>
        <w:t>Utility of Silphidae and Choleviane in forensic entomology</w:t>
      </w:r>
    </w:p>
    <w:p w:rsidR="000B454E" w:rsidRDefault="000B454E" w:rsidP="000B454E">
      <w:r>
        <w:t xml:space="preserve">Nicropohorinae have very limited utilization in forensic entomology, because they do not breed on larger carrions and they act only as predators of flies </w:t>
      </w:r>
      <w:r w:rsidR="00A30B5D">
        <w:fldChar w:fldCharType="begin" w:fldLock="1"/>
      </w:r>
      <w:r w:rsidR="005B3A05">
        <w:instrText>ADDIN CSL_CITATION { "citationItems" : [ { "id" : "ITEM-1",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"http://www.mendeley.com/documents/?uuid=65364fd9-c35b-4b01-811e-972ebba5197c" ] } ], "mendeley" : { "formattedCitation" : "(Sikes, 2008)", "plainTextFormattedCitation" : "(Sikes, 2008)", "previouslyFormattedCitation" : "(Sikes, 2008)" }, "properties" : { "noteIndex" : 0 }, "schema" : "https://github.com/citation-style-language/schema/raw/master/csl-citation.json" }</w:instrText>
      </w:r>
      <w:r w:rsidR="00A30B5D">
        <w:fldChar w:fldCharType="separate"/>
      </w:r>
      <w:r w:rsidR="005B3A05" w:rsidRPr="005B3A05">
        <w:rPr>
          <w:noProof/>
        </w:rPr>
        <w:t>(Sikes, 2008)</w:t>
      </w:r>
      <w:r w:rsidR="00A30B5D">
        <w:fldChar w:fldCharType="end"/>
      </w:r>
      <w:r>
        <w:t xml:space="preserve">. Silphidae on the other hand can be very useful, because they are breeding on bigger carcasses and even on human remains </w:t>
      </w:r>
      <w:r w:rsidR="00A30B5D">
        <w:fldChar w:fldCharType="begin" w:fldLock="1"/>
      </w:r>
      <w:r w:rsidR="005B3A05">
        <w:instrText>ADDIN CSL_CITATION { "citationItems" : [ { "id" : "ITEM-1", "itemData" : { "DOI" : "10.1007/s00414-013-0865-0", "ISSN" : "09379827", "PMID" : "23974525", "abstract" : "Some beetles are as useful as blow flies for estimating the minimum post mortem interval (PMImin) or time since death. Examples include Thanatophilus micans (Fabricius) and Thanatophilus mutilatus (Castelneau), two geographically and ecologically overlapping African beetles. Molecular means of identifying these species, descriptions of their natural history, thermal summation models for the development of each species, and a case in which T. micans was recovered are presented. These beetles colonise bodies soon after death, their development spans more time than that of flies, and they may be little affected by maggot-generated heat. From an experimental perspective, they can be reared individually, which allows the identification of sick individuals and has analytical advantages relative to fly larvae that must be reared in groups. Estimating minimum post mortem intervals for both species using the case data strongly suggests that developmental models parameterised for one species should not be used to make forensic estimates for closely related species for which no specific model is available and emphasises the need for correct identifications.", "author" : [ { "dropping-particle" : "", "family" : "Ridgeway", "given" : "J. a.", "non-dropping-particle" : "", "parse-names" : false, "suffix" : "" }, { "dropping-particle" : "", "family" : "Midgley", "given" : "J. M.", "non-dropping-particle" : "", "parse-names" : false, "suffix" : "" }, { "dropping-particle" : "", "family" : "Collett", "given" : "I. J.", "non-dropping-particle" : "", "parse-names" : false, "suffix" : "" }, { "dropping-particle" : "", "family" : "Villet", "given" : "M. H.", "non-dropping-particle" : "", "parse-names" : false, "suffix" : "" } ], "container-title" : "International Journal of Legal Medicine", "id" : "ITEM-1", "issue" : "1", "issued" : { "date-parts" : [ [ "2014" ] ] }, "page" : "207-220", "title" : "Advantages of using development models of the carrion beetles Thanatophilus micans (Fabricius) and T. mutilatus (Castelneau) (Coleoptera: Silphidae) for estimating minimum post mortem intervals, verified with case data", "type" : "article-journal", "volume" : "128" }, "uris" : [ "http://www.mendeley.com/documents/?uuid=7fbc3b7f-5abd-4bb2-8205-da4a860ac1fb" ] }, { "id" : "ITEM-2",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"ITEM-2", "issued" : { "date-parts" : [ [ "2008" ] ] }, "page" : "749-758", "title" : "Carrion beetles (Coleoptera: Silphidae)", "type" : "article-journal" }, "uris" : [ "http://www.mendeley.com/documents/?uuid=65364fd9-c35b-4b01-811e-972ebba5197c" ] } ], "mendeley" : { "formattedCitation" : "(Sikes, 2008; Ridgeway &lt;i&gt;et al.&lt;/i&gt;, 2014)", "plainTextFormattedCitation" : "(Sikes, 2008; Ridgeway et al., 2014)", "previouslyFormattedCitation" : "(Sikes, 2008; Ridgeway &lt;i&gt;et al.&lt;/i&gt;, 2014)" }, "properties" : { "noteIndex" : 0 }, "schema" : "https://github.com/citation-style-language/schema/raw/master/csl-citation.json" }</w:instrText>
      </w:r>
      <w:r w:rsidR="00A30B5D">
        <w:fldChar w:fldCharType="separate"/>
      </w:r>
      <w:r w:rsidR="005B3A05" w:rsidRPr="005B3A05">
        <w:rPr>
          <w:noProof/>
        </w:rPr>
        <w:t xml:space="preserve">(Sikes, 2008; Ridgeway </w:t>
      </w:r>
      <w:r w:rsidR="005B3A05" w:rsidRPr="005B3A05">
        <w:rPr>
          <w:i/>
          <w:noProof/>
        </w:rPr>
        <w:t>et al.</w:t>
      </w:r>
      <w:r w:rsidR="005B3A05" w:rsidRPr="005B3A05">
        <w:rPr>
          <w:noProof/>
        </w:rPr>
        <w:t>, 2014)</w:t>
      </w:r>
      <w:r w:rsidR="00A30B5D">
        <w:fldChar w:fldCharType="end"/>
      </w:r>
      <w:r>
        <w:t xml:space="preserve">. </w:t>
      </w:r>
    </w:p>
    <w:p w:rsidR="00875C49" w:rsidRDefault="003312AE" w:rsidP="000B454E">
      <w:r>
        <w:t xml:space="preserve">Silphidae are currently in the spotlight of many researchers, because they were overlooked in the past, but unrightfully as </w:t>
      </w:r>
    </w:p>
    <w:p w:rsidR="00875C49" w:rsidRDefault="00875C49" w:rsidP="000B454E">
      <w:r>
        <w:t xml:space="preserve">Thermal summation models are known only for few species of beetles. Namely </w:t>
      </w:r>
      <w:r w:rsidRPr="00684346">
        <w:rPr>
          <w:i/>
        </w:rPr>
        <w:t>Thanatophilus micans</w:t>
      </w:r>
      <w:r>
        <w:t xml:space="preserve"> (Fabricius) </w:t>
      </w:r>
      <w:r w:rsidR="00A30B5D">
        <w:fldChar w:fldCharType="begin" w:fldLock="1"/>
      </w:r>
      <w:r>
        <w:instrText>ADDIN CSL_CITATION { "citationItems" : [ { "id" : "ITEM-1", "itemData" : { "DOI" : "10.1007/s00414-013-0865-0", "ISSN" : "09379827", "PMID" : "23974525", "abstract" : "Some beetles are as useful as blow flies for estimating the minimum post mortem interval (PMImin) or time since death. Examples include Thanatophilus micans (Fabricius) and Thanatophilus mutilatus (Castelneau), two geographically and ecologically overlapping African beetles. Molecular means of identifying these species, descriptions of their natural history, thermal summation models for the development of each species, and a case in which T. micans was recovered are presented. These beetles colonise bodies soon after death, their development spans more time than that of flies, and they may be little affected by maggot-generated heat. From an experimental perspective, they can be reared individually, which allows the identification of sick individuals and has analytical advantages relative to fly larvae that must be reared in groups. Estimating minimum post mortem intervals for both species using the case data strongly suggests that developmental models parameterised for one species should not be used to make forensic estimates for closely related species for which no specific model is available and emphasises the need for correct identifications.", "author" : [ { "dropping-particle" : "", "family" : "Ridgeway", "given" : "J. a.", "non-dropping-particle" : "", "parse-names" : false, "suffix" : "" }, { "dropping-particle" : "", "family" : "Midgley", "given" : "J. M.", "non-dropping-particle" : "", "parse-names" : false, "suffix" : "" }, { "dropping-particle" : "", "family" : "Collett", "given" : "I. J.", "non-dropping-particle" : "", "parse-names" : false, "suffix" : "" }, { "dropping-particle" : "", "family" : "Villet", "given" : "M. H.", "non-dropping-particle" : "", "parse-names" : false, "suffix" : "" } ], "container-title" : "International Journal of Legal Medicine", "id" : "ITEM-1", "issue" : "1", "issued" : { "date-parts" : [ [ "2014" ] ] }, "page" : "207-220", "title" : "Advantages of using development models of the carrion beetles Thanatophilus micans (Fabricius) and T. mutilatus (Castelneau) (Coleoptera: Silphidae) for estimating minimum post mortem intervals, verified with case data", "type" : "article-journal", "volume" : "128" }, "uris" : [ "http://www.mendeley.com/documents/?uuid=7fbc3b7f-5abd-4bb2-8205-da4a860ac1fb" ] } ], "mendeley" : { "formattedCitation" : "(Ridgeway &lt;i&gt;et al.&lt;/i&gt;, 2014)", "plainTextFormattedCitation" : "(Ridgeway et al., 2014)", "previouslyFormattedCitation" : "(Ridgeway &lt;i&gt;et al.&lt;/i&gt;, 2014)" }, "properties" : { "noteIndex" : 0 }, "schema" : "https://github.com/citation-style-language/schema/raw/master/csl-citation.json" }</w:instrText>
      </w:r>
      <w:r w:rsidR="00A30B5D">
        <w:fldChar w:fldCharType="separate"/>
      </w:r>
      <w:r w:rsidRPr="00684346">
        <w:rPr>
          <w:noProof/>
        </w:rPr>
        <w:t xml:space="preserve">(Ridgeway </w:t>
      </w:r>
      <w:r w:rsidRPr="00684346">
        <w:rPr>
          <w:i/>
          <w:noProof/>
        </w:rPr>
        <w:t>et al.</w:t>
      </w:r>
      <w:r w:rsidRPr="00684346">
        <w:rPr>
          <w:noProof/>
        </w:rPr>
        <w:t>, 2014)</w:t>
      </w:r>
      <w:r w:rsidR="00A30B5D">
        <w:fldChar w:fldCharType="end"/>
      </w:r>
      <w:r>
        <w:t xml:space="preserve">, </w:t>
      </w:r>
      <w:r>
        <w:rPr>
          <w:i/>
          <w:iCs/>
        </w:rPr>
        <w:t>T. mutilatus</w:t>
      </w:r>
      <w:r>
        <w:t xml:space="preserve"> (Castelneau) </w:t>
      </w:r>
      <w:r w:rsidR="00A30B5D">
        <w:fldChar w:fldCharType="begin" w:fldLock="1"/>
      </w:r>
      <w:r>
        <w:instrText>ADDIN CSL_CITATION { "citationItems" : [ { "id" : "ITEM-1", "itemData" : { "DOI" : "10.1007/s00414-013-0865-0", "ISSN" : "09379827", "PMID" : "23974525", "abstract" : "Some beetles are as useful as blow flies for estimating the minimum post mortem interval (PMImin) or time since death. Examples include Thanatophilus micans (Fabricius) and Thanatophilus mutilatus (Castelneau), two geographically and ecologically overlapping African beetles. Molecular means of identifying these species, descriptions of their natural history, thermal summation models for the development of each species, and a case in which T. micans was recovered are presented. These beetles colonise bodies soon after death, their development spans more time than that of flies, and they may be little affected by maggot-generated heat. From an experimental perspective, they can be reared individually, which allows the identification of sick individuals and has analytical advantages relative to fly larvae that must be reared in groups. Estimating minimum post mortem intervals for both species using the case data strongly suggests that developmental models parameterised for one species should not be used to make forensic estimates for closely related species for which no specific model is available and emphasises the need for correct identifications.", "author" : [ { "dropping-particle" : "", "family" : "Ridgeway", "given" : "J. a.", "non-dropping-particle" : "", "parse-names" : false, "suffix" : "" }, { "dropping-particle" : "", "family" : "Midgley", "given" : "J. M.", "non-dropping-particle" : "", "parse-names" : false, "suffix" : "" }, { "dropping-particle" : "", "family" : "Collett", "given" : "I. J.", "non-dropping-particle" : "", "parse-names" : false, "suffix" : "" }, { "dropping-particle" : "", "family" : "Villet", "given" : "M. H.", "non-dropping-particle" : "", "parse-names" : false, "suffix" : "" } ], "container-title" : "International Journal of Legal Medicine", "id" : "ITEM-1", "issue" : "1", "issued" : { "date-parts" : [ [ "2014" ] ] }, "page" : "207-220", "title" : "Advantages of using development models of the carrion beetles Thanatophilus micans (Fabricius) and T. mutilatus (Castelneau) (Coleoptera: Silphidae) for estimating minimum post mortem intervals, verified with case data", "type" : "article-journal", "volume" : "128" }, "uris" : [ "http://www.mendeley.com/documents/?uuid=7fbc3b7f-5abd-4bb2-8205-da4a860ac1fb" ] } ], "mendeley" : { "formattedCitation" : "(Ridgeway &lt;i&gt;et al.&lt;/i&gt;, 2014)", "plainTextFormattedCitation" : "(Ridgeway et al., 2014)", "previouslyFormattedCitation" : "(Ridgeway &lt;i&gt;et al.&lt;/i&gt;, 2014)" }, "properties" : { "noteIndex" : 0 }, "schema" : "https://github.com/citation-style-language/schema/raw/master/csl-citation.json" }</w:instrText>
      </w:r>
      <w:r w:rsidR="00A30B5D">
        <w:fldChar w:fldCharType="separate"/>
      </w:r>
      <w:r w:rsidRPr="00684346">
        <w:rPr>
          <w:noProof/>
        </w:rPr>
        <w:t xml:space="preserve">(Ridgeway </w:t>
      </w:r>
      <w:r w:rsidRPr="00684346">
        <w:rPr>
          <w:i/>
          <w:noProof/>
        </w:rPr>
        <w:t>et al.</w:t>
      </w:r>
      <w:r w:rsidRPr="00684346">
        <w:rPr>
          <w:noProof/>
        </w:rPr>
        <w:t>, 2014)</w:t>
      </w:r>
      <w:r w:rsidR="00A30B5D">
        <w:fldChar w:fldCharType="end"/>
      </w:r>
      <w:r>
        <w:t xml:space="preserve"> and </w:t>
      </w:r>
      <w:r w:rsidRPr="003865AC">
        <w:rPr>
          <w:i/>
        </w:rPr>
        <w:t>Oxelytrum discicolle</w:t>
      </w:r>
      <w:r>
        <w:t xml:space="preserve"> (Brullé, 1840) </w:t>
      </w:r>
      <w:r w:rsidR="00A30B5D">
        <w:fldChar w:fldCharType="begin" w:fldLock="1"/>
      </w:r>
      <w:r>
        <w:instrText>ADDIN CSL_CITATION { "citationItems" : [ { "id" : "ITEM-1", "itemData" : { "DOI" : "10.1016/j.forsciint.2008.12.020", "ISBN" : "1872-6283 (Electronic)\\r0379-0738 (Linking)", "ISSN" : "03790738", "PMID" : "19201556", "abstract" : "Due to its necrophagy, the Neotropical beetle Oxelytrum discicolle (Brull\u00e9, 1840) is found in association with human corpses. Its biology can provide important information to determine the postmortem interval (PMI). We studied the life cycle of O. discicolle in the laboratory under three constant temperatures (15, 20 and 28 \u00b0C) and under natural conditions (mean T = 18.5 \u00b0C) in a cloud forest in Altos de Pipe (10\u00b020\u2032N, 66\u00b055\u2032W) Miranda state, Venezuela. The total time required to complete development from egg to adult emergence shortened as temperatures increased, ranging from 40.00 \u00b1 2.73 days at 15 \u00b0C to 20.33 \u00b1 0.89 days at 28 \u00b0C. Developmental time in natural conditions was not significantly different from that obtained at 20 \u00b0C. This information would be useful to forensic entomology applied to criminal investigations in Venezuela and the Neotropical region. \u00a9 2009 Elsevier Ireland Ltd. All rights reserved.", "author" : [ { "dropping-particle" : "", "family" : "Vel\u00e1squez", "given" : "Yelitza", "non-dropping-particle" : "", "parse-names" : false, "suffix" : "" }, { "dropping-particle" : "", "family" : "Viloria", "given" : "Angel L.", "non-dropping-particle" : "", "parse-names" : false, "suffix" : "" } ], "container-title" : "Forensic Science International", "id" : "ITEM-1", "issue" : "1-3", "issued" : { "date-parts" : [ [ "2009" ] ] }, "page" : "107-109", "title" : "Effects of temperature on the development of the Neotropical carrion beetle Oxelytrum discicolle (Brull\u00e9, 1840) (Coleoptera: Silphidae)", "type" : "article-journal", "volume" : "185" }, "uris" : [ "http://www.mendeley.com/documents/?uuid=103653ce-826b-48c4-be94-3b848d0c3e12" ] } ], "mendeley" : { "formattedCitation" : "(Vel\u00e1squez &amp; Viloria, 2009)", "plainTextFormattedCitation" : "(Vel\u00e1squez &amp; Viloria, 2009)", "previouslyFormattedCitation" : "(Vel\u00e1squez &amp; Viloria, 2009)" }, "properties" : { "noteIndex" : 0 }, "schema" : "https://github.com/citation-style-language/schema/raw/master/csl-citation.json" }</w:instrText>
      </w:r>
      <w:r w:rsidR="00A30B5D">
        <w:fldChar w:fldCharType="separate"/>
      </w:r>
      <w:r w:rsidRPr="00684346">
        <w:rPr>
          <w:noProof/>
        </w:rPr>
        <w:t>(Velásquez &amp; Viloria, 2009)</w:t>
      </w:r>
      <w:r w:rsidR="00A30B5D">
        <w:fldChar w:fldCharType="end"/>
      </w:r>
      <w:r>
        <w:t xml:space="preserve">. Both species from genus </w:t>
      </w:r>
      <w:r w:rsidRPr="00914825">
        <w:rPr>
          <w:i/>
        </w:rPr>
        <w:t>Thanatophilus</w:t>
      </w:r>
      <w:r>
        <w:t xml:space="preserve"> are occurring mostly in Africa and </w:t>
      </w:r>
      <w:r w:rsidRPr="003865AC">
        <w:rPr>
          <w:i/>
        </w:rPr>
        <w:t>Oxelytrum discicolle</w:t>
      </w:r>
      <w:r>
        <w:t xml:space="preserve"> (Brullé, 1840) inhabits Central and South America. This leaves North America, Europe and Asia as uncharted territory of beetle research.</w:t>
      </w:r>
    </w:p>
    <w:p w:rsidR="00875C49" w:rsidRDefault="00875C49" w:rsidP="000B454E"/>
    <w:p w:rsidR="000B454E" w:rsidRDefault="000B454E" w:rsidP="000B454E">
      <w:r>
        <w:t xml:space="preserve">Some case studies also mentioned observation of Cholevinae on human bodies </w:t>
      </w:r>
      <w:r w:rsidR="00A30B5D">
        <w:fldChar w:fldCharType="begin" w:fldLock="1"/>
      </w:r>
      <w:r>
        <w:instrText>ADDIN CSL_CITATION { "citationItems" : [ { "id" : "ITEM-1", "itemData" : { "DOI" : "10.1016/j.forsciint.2011.02.003", "ISBN" : "0379-0738", "ISSN" : "03790738", "PMID" : "21376487", "abstract" : "The beetle family Cholevidae (Coleoptera: Staphylinoidea), sometimes viewed as the subfamily Cholevinae of the Leiodidae, consists of some 1700 species worldwide. With the exception of specialized cave-dwelling species and species living in bird and mammal nests and burrows, the species are generalized soil-dwellers that, at least in temperate regions, are mostly found on vertebrate cadavers. Although they have been regularly reported from human corpses, and offer potential because of many species' peak activity in the cold season, they have not been a focus of forensic entomologists so far. This is probably due to their small size and the difficulty in identifying the adults and their larvae. In this paper, we show that DNA-barcoding can help make this group of necrobiont beetles available as a tool for forensic research. We collected 86 specimens of 20 species of the genera Catops, Fissocatops, Apocatops, Choleva, Nargus, Ptomaphagus, and Sciodrepoides from the Netherlands and France and show that a broad \" barcoding gap\" allows almost all species to be easily and unambiguously identified by the sequence of the \" barcoding gene\" cytochrome c oxidase I (COI). This opens up the possibility of adding Cholevidae to the set of insect taxa routinely used in forensic entomology. ?? 2011 Elsevier Ireland Ltd.", "author" : [ { "dropping-particle" : "", "family" : "Schilthuizen", "given" : "Menno", "non-dropping-particle" : "", "parse-names" : false, "suffix" : "" }, { "dropping-particle" : "", "family" : "Scholte", "given" : "Cindy", "non-dropping-particle" : "", "parse-names" : false, "suffix" : "" }, { "dropping-particle" : "", "family" : "Wijk", "given" : "Renske E J", "non-dropping-particle" : "van", "parse-names" : false, "suffix" : "" }, { "dropping-particle" : "", "family" : "Dommershuijzen", "given" : "Jessy", "non-dropping-particle" : "", "parse-names" : false, "suffix" : "" }, { "dropping-particle" : "", "family" : "Horst", "given" : "Devi", "non-dropping-particle" : "van der", "parse-names" : false, "suffix" : "" }, { "dropping-particle" : "", "family" : "zu Schlochtern", "given" : "Melanie Meijer", "non-dropping-particle" : "", "parse-names" : false, "suffix" : "" }, { "dropping-particle" : "", "family" : "Lievers", "given" : "Rik", "non-dropping-particle" : "", "parse-names" : false, "suffix" : "" }, { "dropping-particle" : "", "family" : "Groenenberg", "given" : "Dick S J", "non-dropping-particle" : "", "parse-names" : false, "suffix" : "" } ], "container-title" : "Forensic Science International", "id" : "ITEM-1", "issue" : "1-3", "issued" : { "date-parts" : [ [ "2011" ] ] }, "page" : "91-95", "publisher" : "Elsevier Ireland Ltd", "title" : "Using DNA-barcoding to make the necrobiont beetle family Cholevidae accessible for forensic entomology", "type" : "article-journal", "volume" : "210" }, "uris" : [ "http://www.mendeley.com/documents/?uuid=85e451ca-0dbd-4c66-b190-19d2e0ba24c7" ] } ], "mendeley" : { "formattedCitation" : "(Schilthuizen &lt;i&gt;et al.&lt;/i&gt;, 2011)", "plainTextFormattedCitation" : "(Schilthuizen et al., 2011)", "previouslyFormattedCitation" : "(Schilthuizen &lt;i&gt;et al.&lt;/i&gt;, 2011)" }, "properties" : { "noteIndex" : 0 }, "schema" : "https://github.com/citation-style-language/schema/raw/master/csl-citation.json" }</w:instrText>
      </w:r>
      <w:r w:rsidR="00A30B5D">
        <w:fldChar w:fldCharType="separate"/>
      </w:r>
      <w:r w:rsidRPr="008B6655">
        <w:rPr>
          <w:noProof/>
        </w:rPr>
        <w:t xml:space="preserve">(Schilthuizen </w:t>
      </w:r>
      <w:r w:rsidRPr="008B6655">
        <w:rPr>
          <w:i/>
          <w:noProof/>
        </w:rPr>
        <w:t>et al.</w:t>
      </w:r>
      <w:r w:rsidRPr="008B6655">
        <w:rPr>
          <w:noProof/>
        </w:rPr>
        <w:t>, 2011)</w:t>
      </w:r>
      <w:r w:rsidR="00A30B5D">
        <w:fldChar w:fldCharType="end"/>
      </w:r>
      <w:r>
        <w:t xml:space="preserve">. </w:t>
      </w:r>
    </w:p>
    <w:p w:rsidR="000B454E" w:rsidRDefault="000B454E" w:rsidP="00420B83"/>
    <w:p w:rsidR="00933FD3" w:rsidRPr="005340EE" w:rsidRDefault="00933FD3" w:rsidP="00506BCE"/>
    <w:p w:rsidR="000A0A9C" w:rsidRDefault="00885DD7" w:rsidP="00506BCE">
      <w:r>
        <w:lastRenderedPageBreak/>
        <w:t>Silphidae</w:t>
      </w:r>
    </w:p>
    <w:p w:rsidR="00885DD7" w:rsidRDefault="00885DD7" w:rsidP="00506BCE">
      <w:r>
        <w:t>Taxonomy</w:t>
      </w:r>
    </w:p>
    <w:p w:rsidR="00885DD7" w:rsidRDefault="00885DD7" w:rsidP="00506BCE">
      <w:r>
        <w:t xml:space="preserve">Family Silphidae (Coleoptera: Staphylinoidea) has currently 183 described species and contains two monophylethic subfamilies, Nicrophorinae and Silphinae </w:t>
      </w:r>
      <w:r w:rsidR="00A30B5D">
        <w:fldChar w:fldCharType="begin" w:fldLock="1"/>
      </w:r>
      <w:r w:rsidR="005B3A05">
        <w:instrText>ADDIN CSL_CITATION { "citationItems" : [ { "id" : "ITEM-1",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"http://www.mendeley.com/documents/?uuid=65364fd9-c35b-4b01-811e-972ebba5197c" ] } ], "mendeley" : { "formattedCitation" : "(Sikes, 2008)", "plainTextFormattedCitation" : "(Sikes, 2008)", "previouslyFormattedCitation" : "(Sikes, 2008)" }, "properties" : { "noteIndex" : 0 }, "schema" : "https://github.com/citation-style-language/schema/raw/master/csl-citation.json" }</w:instrText>
      </w:r>
      <w:r w:rsidR="00A30B5D">
        <w:fldChar w:fldCharType="separate"/>
      </w:r>
      <w:r w:rsidR="005B3A05" w:rsidRPr="005B3A05">
        <w:rPr>
          <w:noProof/>
        </w:rPr>
        <w:t>(Sikes, 2008)</w:t>
      </w:r>
      <w:r w:rsidR="00A30B5D">
        <w:fldChar w:fldCharType="end"/>
      </w:r>
      <w:r>
        <w:t xml:space="preserve">. This small family is closely related with family Staphylinidae. Main difference is that in Silphidae there are 3 or 4 visible terga on abdomen insted of 2 as in Staphylinidae. Many similarities were discovered between these two families, namely shortening of elytra and presence of oceli </w:t>
      </w:r>
      <w:r w:rsidR="00A30B5D">
        <w:fldChar w:fldCharType="begin" w:fldLock="1"/>
      </w:r>
      <w:r>
        <w:instrText>ADDIN CSL_CITATION { "citationItems" : [ { "id" : "ITEM-1", "itemData" : { "author" : [ { "dropping-particle" : "", "family" : "\u0160ustek", "given" : "Z.", "non-dropping-particle" : "", "parse-names" : false, "suffix" : "" } ], "container-title" : "Zpr\u00e1vy \u010ceskoslovensk\u00e9 Spole\u010dnosti Entomologick\u00e9 p\u0159i \u010cSAV", "id" : "ITEM-1", "issued" : { "date-parts" : [ [ "1981" ] ] }, "page" : "1-47", "title" : "Keys to identification of insects 2: Carrion beetles of Czechoslovakia (Coleoptera: Silphidae)", "type" : "article-journal", "volume" : "2" }, "uris" : [ "http://www.mendeley.com/documents/?uuid=07ea9220-0365-4d4a-8a69-5fbae70887da" ] } ], "mendeley" : { "formattedCitation" : "(\u0160ustek, 1981)", "plainTextFormattedCitation" : "(\u0160ustek, 1981)", "previouslyFormattedCitation" : "(\u0160ustek, 1981)" }, "properties" : { "noteIndex" : 0 }, "schema" : "https://github.com/citation-style-language/schema/raw/master/csl-citation.json" }</w:instrText>
      </w:r>
      <w:r w:rsidR="00A30B5D">
        <w:fldChar w:fldCharType="separate"/>
      </w:r>
      <w:r w:rsidRPr="00885DD7">
        <w:rPr>
          <w:noProof/>
        </w:rPr>
        <w:t>(Šustek, 1981)</w:t>
      </w:r>
      <w:r w:rsidR="00A30B5D">
        <w:fldChar w:fldCharType="end"/>
      </w:r>
      <w:r>
        <w:t xml:space="preserve">, but molecular taxonomy did not show any sign that they should be merged under family Staphylinidae </w:t>
      </w:r>
      <w:r w:rsidR="00A30B5D">
        <w:fldChar w:fldCharType="begin" w:fldLock="1"/>
      </w:r>
      <w:r w:rsidR="00613EF0">
        <w:instrText>ADDIN CSL_CITATION { "citationItems" : [ { "id" : "ITEM-1", "itemData" : { "DOI" : "10.1006/mpev.1999.0765", "ISSN" : "1055-7903", "PMID" : "10860648", "abstract" : "We investigated the phylogenetic relationships of carrion beetles (Coleoptera, Silphidae) using 2094 bp of their mitochondrial cytochrome oxidase subunit I and II and tRNA leucine gene sequences. Shorter fragments of this gene region previously have been used to establish generic relationships in insects. In this study, they provided more than sufficient resolution, although the third positions of the protein-coding sequences reached saturation for the deeper divergences. This first published phylogeny for the Silphidae comprises 23 species from 13 genera sampled across the geographic range of the family. In addition, we included species from three related families as outgroups. One of these families, the Agyrtidae, was, until recently, included in the Silphidae, but its resolution here justifies its current position as a separate family. The silphid subfamilies Nicrophorinae and Silphinae are monophyletic in all analyses. All genera for which several species were sampled are supported as monophyletic groups, with the exception of the genus Silpha. European and North American representatives of two Nicrophorus species described from both continents are supported as each others' closest relatives. The lineage that colonized Gondwanaland and that most likely originated in the Palearctic is the most basal within the Silphinae.", "author" : [ { "dropping-particle" : "", "family" : "Dobler", "given" : "S", "non-dropping-particle" : "", "parse-names" : false, "suffix" : "" }, { "dropping-particle" : "", "family" : "M\u00fcller", "given" : "J K", "non-dropping-particle" : "", "parse-names" : false, "suffix" : "" } ], "container-title" : "Molecular phylogenetics and evolution", "id" : "ITEM-1", "issue" : "3", "issued" : { "date-parts" : [ [ "2000" ] ] }, "page" : "390-402", "title" : "Resolving phylogeny at the family level by mitochondrial cytochrome oxidase sequences: phylogeny of carrion beetles (Coleoptera, Silphidae).", "type" : "article-journal", "volume" : "15" }, "uris" : [ "http://www.mendeley.com/documents/?uuid=9fa33c1f-0b62-4e1d-a4ce-0366b6c814ee" ] }, { "id" : "ITEM-2", "itemData" : { "DOI" : "10.1111/J.1558-5646.2008.00432.X", "author" : [ { "dropping-particle" : "", "family" : "Ikeda", "given" : "Hiroshi", "non-dropping-particle" : "", "parse-names" : false, "suffix" : "" }, { "dropping-particle" : "", "family" : "Kagaya", "given" : "Takashi", "non-dropping-particle" : "", "parse-names" : false, "suffix" : "" }, { "dropping-particle" : "", "family" : "Kubota", "given" : "Kohei", "non-dropping-particle" : "", "parse-names" : false, "suffix" : "" }, { "dropping-particle" : "", "family" : "Abe", "given" : "Toshio", "non-dropping-particle" : "", "parse-names" : false, "suffix" : "" } ], "container-title" : "Evolution", "id" : "ITEM-2", "issue" : "8", "issued" : { "date-parts" : [ [ "2013" ] ] }, "page" : "2065-2079", "title" : "Evolutionary Relationships among Food Habit , Loss of Flight , and Reproductive Traits : Life- History Evolution in the Silphinae ( Coleoptera : Silphidae ) All use subject to JSTOR Terms and Conditions EVOLUTIONARY FOOD HABIT , REPRODUCTIVE EVOLUTION SIL", "type" : "article-journal", "volume" : "62" }, "uris" : [ "http://www.mendeley.com/documents/?uuid=6478ed49-bd09-469a-ab48-5d7f00f5da54" ] } ], "mendeley" : { "formattedCitation" : "(Dobler &amp; M\u00fcller, 2000; Ikeda &lt;i&gt;et al.&lt;/i&gt;, 2013)", "plainTextFormattedCitation" : "(Dobler &amp; M\u00fcller, 2000; Ikeda et al., 2013)", "previouslyFormattedCitation" : "(Dobler &amp; M\u00fcller, 2000; Ikeda &lt;i&gt;et al.&lt;/i&gt;, 2013)" }, "properties" : { "noteIndex" : 0 }, "schema" : "https://github.com/citation-style-language/schema/raw/master/csl-citation.json" }</w:instrText>
      </w:r>
      <w:r w:rsidR="00A30B5D">
        <w:fldChar w:fldCharType="separate"/>
      </w:r>
      <w:r w:rsidR="00F0343D" w:rsidRPr="00F0343D">
        <w:rPr>
          <w:noProof/>
        </w:rPr>
        <w:t xml:space="preserve">(Dobler &amp; Müller, 2000; Ikeda </w:t>
      </w:r>
      <w:r w:rsidR="00F0343D" w:rsidRPr="00F0343D">
        <w:rPr>
          <w:i/>
          <w:noProof/>
        </w:rPr>
        <w:t>et al.</w:t>
      </w:r>
      <w:r w:rsidR="00F0343D" w:rsidRPr="00F0343D">
        <w:rPr>
          <w:noProof/>
        </w:rPr>
        <w:t>, 2013)</w:t>
      </w:r>
      <w:r w:rsidR="00A30B5D">
        <w:fldChar w:fldCharType="end"/>
      </w:r>
      <w:r w:rsidR="00F0343D">
        <w:t xml:space="preserve">. </w:t>
      </w:r>
    </w:p>
    <w:p w:rsidR="00613EF0" w:rsidRDefault="00613EF0" w:rsidP="00506BCE">
      <w:r>
        <w:t>Subfamily Nicrophorinae is composed of .... Ten rusák 2012....</w:t>
      </w:r>
    </w:p>
    <w:p w:rsidR="00613EF0" w:rsidRDefault="00613EF0" w:rsidP="00506BCE">
      <w:r>
        <w:t xml:space="preserve">Subfamily Silphidae is composed of 12 genuses (Aclypea Reitter, 1885, Dendroxena Motschulsky, 1858, Diamesus Hope, 1840, Heterosilpha Portevin, 1926, Heterotemna Wollaston, 1864, Necrodes Leach, 1815, Necrophila Kirby &amp; Spence, 1828, Silpha Linnaeus, 1758 and Thanatophilus Leach, 1815) with 111 described species. Genus Phosphuga Leach, 1817 and Ablattaria Reitter, 1884 were recently reclasified as subgenuses of genus Silpha </w:t>
      </w:r>
      <w:r w:rsidR="00A30B5D">
        <w:fldChar w:fldCharType="begin" w:fldLock="1"/>
      </w:r>
      <w:r w:rsidR="005B3A05">
        <w:instrText>ADDIN CSL_CITATION { "citationItems" : [ { "id" : "ITEM-1",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"http://www.mendeley.com/documents/?uuid=65364fd9-c35b-4b01-811e-972ebba5197c" ] } ], "mendeley" : { "formattedCitation" : "(Sikes, 2008)", "plainTextFormattedCitation" : "(Sikes, 2008)", "previouslyFormattedCitation" : "(Sikes, 2008)" }, "properties" : { "noteIndex" : 0 }, "schema" : "https://github.com/citation-style-language/schema/raw/master/csl-citation.json" }</w:instrText>
      </w:r>
      <w:r w:rsidR="00A30B5D">
        <w:fldChar w:fldCharType="separate"/>
      </w:r>
      <w:r w:rsidR="005B3A05" w:rsidRPr="005B3A05">
        <w:rPr>
          <w:noProof/>
        </w:rPr>
        <w:t>(Sikes, 2008)</w:t>
      </w:r>
      <w:r w:rsidR="00A30B5D">
        <w:fldChar w:fldCharType="end"/>
      </w:r>
      <w:r>
        <w:t>. Mrknout na současnou taxonomii a doplnit.</w:t>
      </w:r>
    </w:p>
    <w:p w:rsidR="007712B7" w:rsidRDefault="007712B7" w:rsidP="00506BCE">
      <w:r>
        <w:t xml:space="preserve">Genus Diamesus is very interesting from morphological point of view, because it </w:t>
      </w:r>
      <w:r w:rsidR="00D663CB">
        <w:t>possesses</w:t>
      </w:r>
      <w:r>
        <w:t xml:space="preserve"> a similar elytra ending as is typical for subfamily Nicrophorinae </w:t>
      </w:r>
      <w:r w:rsidR="00A30B5D">
        <w:fldChar w:fldCharType="begin" w:fldLock="1"/>
      </w:r>
      <w:r w:rsidR="005B3A05">
        <w:instrText>ADDIN CSL_CITATION { "citationItems" : [ { "id" : "ITEM-1",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"http://www.mendeley.com/documents/?uuid=65364fd9-c35b-4b01-811e-972ebba5197c" ] } ], "mendeley" : { "formattedCitation" : "(Sikes, 2008)", "plainTextFormattedCitation" : "(Sikes, 2008)", "previouslyFormattedCitation" : "(Sikes, 2008)" }, "properties" : { "noteIndex" : 0 }, "schema" : "https://github.com/citation-style-language/schema/raw/master/csl-citation.json" }</w:instrText>
      </w:r>
      <w:r w:rsidR="00A30B5D">
        <w:fldChar w:fldCharType="separate"/>
      </w:r>
      <w:r w:rsidR="005B3A05" w:rsidRPr="005B3A05">
        <w:rPr>
          <w:noProof/>
        </w:rPr>
        <w:t>(Sikes, 2008)</w:t>
      </w:r>
      <w:r w:rsidR="00A30B5D">
        <w:fldChar w:fldCharType="end"/>
      </w:r>
      <w:r>
        <w:t>.</w:t>
      </w:r>
    </w:p>
    <w:p w:rsidR="00D663CB" w:rsidRDefault="00D663CB" w:rsidP="00506BCE">
      <w:r>
        <w:t>Geographical distribution</w:t>
      </w:r>
    </w:p>
    <w:p w:rsidR="00D663CB" w:rsidRDefault="00D663CB" w:rsidP="00506BCE">
      <w:r>
        <w:t>Up to day 183 species of silphids</w:t>
      </w:r>
      <w:r w:rsidR="00212466">
        <w:t xml:space="preserve"> were described</w:t>
      </w:r>
      <w:r>
        <w:t xml:space="preserve">, but this number is </w:t>
      </w:r>
      <w:r w:rsidR="00212466">
        <w:t xml:space="preserve">probably not </w:t>
      </w:r>
      <w:r>
        <w:t xml:space="preserve">final. Many species were described recently from continental </w:t>
      </w:r>
      <w:commentRangeStart w:id="8"/>
      <w:r>
        <w:t>Asia following the increased interest of entomologist in this region (see Růžička and Schneider 1996, Háva et al. 1999 and Růžička et al. 2004, 2012).</w:t>
      </w:r>
    </w:p>
    <w:p w:rsidR="00504A1E" w:rsidRDefault="00D663CB" w:rsidP="00504A1E">
      <w:r>
        <w:t>Distribution of al</w:t>
      </w:r>
      <w:r w:rsidR="00EA4925">
        <w:t>l organisms</w:t>
      </w:r>
      <w:r w:rsidR="00287119">
        <w:t xml:space="preserve"> is outcome of their ecological and evolutional history. </w:t>
      </w:r>
      <w:r w:rsidR="00B8793C">
        <w:t xml:space="preserve">The oldest records were found in </w:t>
      </w:r>
      <w:r w:rsidR="00287119">
        <w:t>China</w:t>
      </w:r>
      <w:r w:rsidR="00B8793C">
        <w:t xml:space="preserve"> and they were at least 165 </w:t>
      </w:r>
      <w:r w:rsidR="005F22BF">
        <w:t>millions</w:t>
      </w:r>
      <w:r w:rsidR="00B8793C">
        <w:t xml:space="preserve"> years old, therefore </w:t>
      </w:r>
      <w:commentRangeEnd w:id="8"/>
      <w:r w:rsidR="00614161">
        <w:rPr>
          <w:rStyle w:val="Odkaznakoment"/>
          <w:rFonts w:eastAsia="MS Mincho"/>
          <w:lang w:val="cs-CZ"/>
        </w:rPr>
        <w:commentReference w:id="8"/>
      </w:r>
      <w:r w:rsidR="00B8793C">
        <w:t xml:space="preserve">the whole group probably </w:t>
      </w:r>
      <w:r w:rsidR="005F22BF">
        <w:t>occurred</w:t>
      </w:r>
      <w:r w:rsidR="00B8793C">
        <w:t xml:space="preserve"> first on Laurasia continent in </w:t>
      </w:r>
      <w:r w:rsidR="005F22BF">
        <w:t>Jurassic</w:t>
      </w:r>
      <w:r w:rsidR="00B8793C">
        <w:t xml:space="preserve"> period. The look of these </w:t>
      </w:r>
      <w:r w:rsidR="005F22BF">
        <w:t>fossil</w:t>
      </w:r>
      <w:r w:rsidR="00B8793C">
        <w:t xml:space="preserve"> specimens was very similar to sexton beetles (Nicrophorinae) and they </w:t>
      </w:r>
      <w:r w:rsidR="005F22BF">
        <w:t>possessed</w:t>
      </w:r>
      <w:r w:rsidR="00B8793C">
        <w:t xml:space="preserve"> some </w:t>
      </w:r>
      <w:r w:rsidR="00B8793C">
        <w:lastRenderedPageBreak/>
        <w:t xml:space="preserve">highly </w:t>
      </w:r>
      <w:r w:rsidR="005F22BF">
        <w:t>specialized</w:t>
      </w:r>
      <w:r w:rsidR="00B8793C">
        <w:t xml:space="preserve"> features of the modern cousins, like </w:t>
      </w:r>
      <w:r w:rsidR="005F22BF">
        <w:t>three segmented</w:t>
      </w:r>
      <w:r w:rsidR="00B8793C">
        <w:t xml:space="preserve"> antennal club covered with sensilla </w:t>
      </w:r>
      <w:r w:rsidR="00A30B5D">
        <w:fldChar w:fldCharType="begin" w:fldLock="1"/>
      </w:r>
      <w:r w:rsidR="005B3A05">
        <w:instrText>ADDIN CSL_CITATION { "citationItems" : [ { "id" : "ITEM-1",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"http://www.mendeley.com/documents/?uuid=65364fd9-c35b-4b01-811e-972ebba5197c" ] } ], "mendeley" : { "formattedCitation" : "(Sikes, 2008)", "plainTextFormattedCitation" : "(Sikes, 2008)", "previouslyFormattedCitation" : "(Sikes, 2008)" }, "properties" : { "noteIndex" : 0 }, "schema" : "https://github.com/citation-style-language/schema/raw/master/csl-citation.json" }</w:instrText>
      </w:r>
      <w:r w:rsidR="00A30B5D">
        <w:fldChar w:fldCharType="separate"/>
      </w:r>
      <w:r w:rsidR="005B3A05" w:rsidRPr="005B3A05">
        <w:rPr>
          <w:noProof/>
        </w:rPr>
        <w:t>(Sikes, 2008)</w:t>
      </w:r>
      <w:r w:rsidR="00A30B5D">
        <w:fldChar w:fldCharType="end"/>
      </w:r>
      <w:r w:rsidR="00B8793C">
        <w:t xml:space="preserve"> + mchugh and liebherr 2009, thayer et al. 2011. </w:t>
      </w:r>
    </w:p>
    <w:p w:rsidR="00504A1E" w:rsidRDefault="00504A1E" w:rsidP="00504A1E">
      <w:r>
        <w:t xml:space="preserve">Current distribution of Nicrophorinae is almost exclusively limited to Holarctic region, but some species inhabit mountain regions of Indo-Malaysia islands and South America. This pattern could be explained by competition exclusion of Nicrophorinae in warmer regions by ants and other, more </w:t>
      </w:r>
      <w:r w:rsidR="005F22BF">
        <w:t>aggressive</w:t>
      </w:r>
      <w:r>
        <w:t xml:space="preserve"> carrion feeders</w:t>
      </w:r>
      <w:r w:rsidR="00DC3832">
        <w:t xml:space="preserve"> </w:t>
      </w:r>
      <w:r w:rsidR="003706C4">
        <w:t>(sikes 2005 nebo 2008 ček it!</w:t>
      </w:r>
      <w:r>
        <w:t xml:space="preserve">. </w:t>
      </w:r>
    </w:p>
    <w:p w:rsidR="00506BCE" w:rsidRDefault="006C1A34" w:rsidP="00891ED1">
      <w:r>
        <w:t xml:space="preserve">The current distribution of Silphinae compared to Nicrophorinae is covering much bigger area. </w:t>
      </w:r>
      <w:r w:rsidR="00A067E1">
        <w:t xml:space="preserve">They occur in Australia, New Guiney, where Nicrophorinae never reached. </w:t>
      </w:r>
      <w:r>
        <w:t xml:space="preserve">This </w:t>
      </w:r>
      <w:r w:rsidR="00A067E1">
        <w:t xml:space="preserve">geographical disparity </w:t>
      </w:r>
      <w:r>
        <w:t xml:space="preserve">could be linked with higher </w:t>
      </w:r>
      <w:r w:rsidR="005F22BF">
        <w:t>taxonomic</w:t>
      </w:r>
      <w:r>
        <w:t xml:space="preserve"> diversity and longer evolution history of the </w:t>
      </w:r>
      <w:r w:rsidR="00A067E1">
        <w:t>Silphinae</w:t>
      </w:r>
      <w:r>
        <w:t xml:space="preserve">. Other advantage of Silphinae is that they use bigger </w:t>
      </w:r>
      <w:r w:rsidR="005F22BF">
        <w:t>carcasses</w:t>
      </w:r>
      <w:r>
        <w:t xml:space="preserve"> for breading, where the size of carcass </w:t>
      </w:r>
      <w:r w:rsidR="005F22BF">
        <w:t>allows</w:t>
      </w:r>
      <w:r>
        <w:t xml:space="preserve"> coexistence of multiple necrophagous species.</w:t>
      </w:r>
      <w:r w:rsidR="00946CE7">
        <w:t xml:space="preserve"> Almost all Nicrophorinae use small </w:t>
      </w:r>
      <w:r w:rsidR="005F22BF">
        <w:t>carcasses</w:t>
      </w:r>
      <w:r w:rsidR="00946CE7">
        <w:t xml:space="preserve">, but they </w:t>
      </w:r>
      <w:r w:rsidR="00D03951">
        <w:t xml:space="preserve">have </w:t>
      </w:r>
      <w:r w:rsidR="00946CE7">
        <w:t>to usurp the whole body to themselves</w:t>
      </w:r>
      <w:r w:rsidR="00740C01">
        <w:t xml:space="preserve"> for </w:t>
      </w:r>
      <w:r w:rsidR="005F22BF">
        <w:t>successful</w:t>
      </w:r>
      <w:r w:rsidR="00740C01">
        <w:t xml:space="preserve"> breading, which is much harder to </w:t>
      </w:r>
      <w:r w:rsidR="005F22BF">
        <w:t>accomplish</w:t>
      </w:r>
      <w:r w:rsidR="00A067E1">
        <w:t xml:space="preserve"> in competition of flies, ants and other large necrophagous beetles</w:t>
      </w:r>
      <w:r w:rsidR="00B17037">
        <w:t xml:space="preserve"> </w:t>
      </w:r>
      <w:r w:rsidR="00A30B5D">
        <w:fldChar w:fldCharType="begin" w:fldLock="1"/>
      </w:r>
      <w:r w:rsidR="005B3A05">
        <w:instrText>ADDIN CSL_CITATION { "citationItems" : [ { "id" : "ITEM-1",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"http://www.mendeley.com/documents/?uuid=65364fd9-c35b-4b01-811e-972ebba5197c" ] } ], "mendeley" : { "formattedCitation" : "(Sikes, 2008)", "plainTextFormattedCitation" : "(Sikes, 2008)", "previouslyFormattedCitation" : "(Sikes, 2008)" }, "properties" : { "noteIndex" : 0 }, "schema" : "https://github.com/citation-style-language/schema/raw/master/csl-citation.json" }</w:instrText>
      </w:r>
      <w:r w:rsidR="00A30B5D">
        <w:fldChar w:fldCharType="separate"/>
      </w:r>
      <w:r w:rsidR="005B3A05" w:rsidRPr="005B3A05">
        <w:rPr>
          <w:noProof/>
        </w:rPr>
        <w:t>(Sikes, 2008)</w:t>
      </w:r>
      <w:r w:rsidR="00A30B5D">
        <w:fldChar w:fldCharType="end"/>
      </w:r>
      <w:r w:rsidR="00A067E1">
        <w:t xml:space="preserve">. </w:t>
      </w:r>
    </w:p>
    <w:p w:rsidR="003666F2" w:rsidRDefault="003666F2" w:rsidP="00891ED1">
      <w:r>
        <w:t xml:space="preserve">From the Czech Republic was reported presence of 24 species of Silphidae. Nine belongs to subfamily Nicrophorinae and the rest to Silphinae </w:t>
      </w:r>
      <w:r w:rsidR="00A30B5D">
        <w:fldChar w:fldCharType="begin" w:fldLock="1"/>
      </w:r>
      <w:r w:rsidR="00B75715">
        <w:instrText>ADDIN CSL_CITATION { "citationItems" : [ { "id" : "ITEM-1", "itemData" : { "author" : [ { "dropping-particle" : "", "family" : "R\u016f\u017ei\u010dka", "given" : "Jan", "non-dropping-particle" : "", "parse-names" : false, "suffix" : "" } ], "container-title" : "Folia Heyrovskyana, Suppl. 1:", "id" : "ITEM-1", "issued" : { "date-parts" : [ [ "1993" ] ] }, "page" : "3-172", "title" : "Silphidae, p. 33. In: Jel\u00ednek J. (ed.): Checklist of Czechoslovak Insects IV (Coleoptera). Seznam \u010deskoslovensk\u00fdch brouk\u016f", "type" : "article" }, "uris" : [ "http://www.mendeley.com/documents/?uuid=ebb86928-f3d5-4930-889b-5f76e11181e6" ] }, { "id" : "ITEM-2", "itemData" : { "author" : [ { "dropping-particle" : "", "family" : "H\u00e1va", "given" : "J.", "non-dropping-particle" : "", "parse-names" : false, "suffix" : "" }, { "dropping-particle" : "", "family" : "R\u016f\u017ei\u010dka", "given" : "Jan", "non-dropping-particle" : "", "parse-names" : false, "suffix" : "" } ], "container-title" : "Klapalekiana", "id" : "ITEM-2", "issued" : { "date-parts" : [ [ "1997" ] ] }, "page" : "6", "title" : "Faunistic records from the Czech Republic - 58. Coleoptera: Silphidae.", "type" : "article", "volume" : "33" }, "uris" : [ "http://www.mendeley.com/documents/?uuid=5e7d1f5c-38cb-4687-9837-392bf38770f9" ] } ], "mendeley" : { "formattedCitation" : "(R\u016f\u017ei\u010dka, 1993; H\u00e1va &amp; R\u016f\u017ei\u010dka, 1997)", "plainTextFormattedCitation" : "(R\u016f\u017ei\u010dka, 1993; H\u00e1va &amp; R\u016f\u017ei\u010dka, 1997)", "previouslyFormattedCitation" : "(R\u016f\u017ei\u010dka, 1993; H\u00e1va &amp; R\u016f\u017ei\u010dka, 1997)" }, "properties" : { "noteIndex" : 0 }, "schema" : "https://github.com/citation-style-language/schema/raw/master/csl-citation.json" }</w:instrText>
      </w:r>
      <w:r w:rsidR="00A30B5D">
        <w:fldChar w:fldCharType="separate"/>
      </w:r>
      <w:r w:rsidR="00652751" w:rsidRPr="00652751">
        <w:rPr>
          <w:noProof/>
        </w:rPr>
        <w:t>(Růžička, 1993; Háva &amp; Růžička, 1997)</w:t>
      </w:r>
      <w:r w:rsidR="00A30B5D">
        <w:fldChar w:fldCharType="end"/>
      </w:r>
      <w:r>
        <w:t xml:space="preserve">. </w:t>
      </w:r>
      <w:r w:rsidR="00D13F24">
        <w:t>Nine of these species are on the Czech Red List. One species is regionally extinct (Thanatophilus dispar (Herbst, 1793)), one species is endangered (</w:t>
      </w:r>
      <w:r w:rsidR="00D13F24" w:rsidRPr="00410453">
        <w:rPr>
          <w:i/>
        </w:rPr>
        <w:t>Aclypea souverbii</w:t>
      </w:r>
      <w:r w:rsidR="00D13F24">
        <w:t xml:space="preserve"> (Fairmaire, 1848)), five is vulnerable (</w:t>
      </w:r>
      <w:r w:rsidR="00D13F24" w:rsidRPr="00410453">
        <w:rPr>
          <w:i/>
        </w:rPr>
        <w:t>Ablattaria</w:t>
      </w:r>
      <w:r w:rsidR="00D13F24">
        <w:t xml:space="preserve"> </w:t>
      </w:r>
      <w:r w:rsidR="00D13F24" w:rsidRPr="00410453">
        <w:rPr>
          <w:i/>
        </w:rPr>
        <w:t>laevigata</w:t>
      </w:r>
      <w:r w:rsidR="00D13F24">
        <w:t xml:space="preserve"> (Fabricius, 1775), </w:t>
      </w:r>
      <w:r w:rsidR="00D13F24" w:rsidRPr="00410453">
        <w:rPr>
          <w:i/>
        </w:rPr>
        <w:t>Aclypea</w:t>
      </w:r>
      <w:r w:rsidR="00D13F24">
        <w:t xml:space="preserve"> </w:t>
      </w:r>
      <w:r w:rsidR="00D13F24" w:rsidRPr="00410453">
        <w:rPr>
          <w:i/>
        </w:rPr>
        <w:t>undata</w:t>
      </w:r>
      <w:r w:rsidR="00D13F24">
        <w:t xml:space="preserve"> (O.F. Müller, 1776), </w:t>
      </w:r>
      <w:r w:rsidR="00D13F24" w:rsidRPr="00410453">
        <w:rPr>
          <w:i/>
        </w:rPr>
        <w:t>Nicrophorus</w:t>
      </w:r>
      <w:r w:rsidR="00D13F24">
        <w:t xml:space="preserve"> </w:t>
      </w:r>
      <w:r w:rsidR="00D13F24" w:rsidRPr="00410453">
        <w:rPr>
          <w:i/>
        </w:rPr>
        <w:t>antennatus</w:t>
      </w:r>
      <w:r w:rsidR="00D13F24">
        <w:t xml:space="preserve"> (Reitter, 1884), </w:t>
      </w:r>
      <w:r w:rsidR="00D13F24" w:rsidRPr="00410453">
        <w:rPr>
          <w:i/>
        </w:rPr>
        <w:t>Nicrophorus</w:t>
      </w:r>
      <w:r w:rsidR="00D13F24">
        <w:t xml:space="preserve"> </w:t>
      </w:r>
      <w:r w:rsidR="00D13F24" w:rsidRPr="00410453">
        <w:rPr>
          <w:i/>
        </w:rPr>
        <w:t>germanicus</w:t>
      </w:r>
      <w:r w:rsidR="00D13F24">
        <w:t xml:space="preserve"> (Linnaeus, 1758) and </w:t>
      </w:r>
      <w:r w:rsidR="00D13F24" w:rsidRPr="00410453">
        <w:rPr>
          <w:i/>
        </w:rPr>
        <w:t>Nicrophorus</w:t>
      </w:r>
      <w:r w:rsidR="00D13F24">
        <w:t xml:space="preserve"> </w:t>
      </w:r>
      <w:r w:rsidR="00D13F24" w:rsidRPr="00410453">
        <w:rPr>
          <w:i/>
        </w:rPr>
        <w:t>vestigator</w:t>
      </w:r>
      <w:r w:rsidR="00D13F24">
        <w:t xml:space="preserve"> Herschel, 1807) and two species are near </w:t>
      </w:r>
      <w:r w:rsidR="000E6DB4">
        <w:t>threatened</w:t>
      </w:r>
      <w:r w:rsidR="00D13F24">
        <w:t xml:space="preserve"> </w:t>
      </w:r>
      <w:r w:rsidR="00787123">
        <w:t>(</w:t>
      </w:r>
      <w:r w:rsidR="00787123" w:rsidRPr="00410453">
        <w:rPr>
          <w:i/>
        </w:rPr>
        <w:t>Nicrophorus</w:t>
      </w:r>
      <w:r w:rsidR="00787123">
        <w:t xml:space="preserve"> </w:t>
      </w:r>
      <w:r w:rsidR="00787123" w:rsidRPr="00410453">
        <w:rPr>
          <w:i/>
        </w:rPr>
        <w:t>sepultor</w:t>
      </w:r>
      <w:r w:rsidR="00787123">
        <w:t xml:space="preserve"> Charpentier, 1825 and </w:t>
      </w:r>
      <w:r w:rsidR="00787123" w:rsidRPr="00410453">
        <w:rPr>
          <w:i/>
        </w:rPr>
        <w:t>Silpha</w:t>
      </w:r>
      <w:r w:rsidR="00787123">
        <w:t xml:space="preserve"> </w:t>
      </w:r>
      <w:r w:rsidR="00787123" w:rsidRPr="00410453">
        <w:rPr>
          <w:i/>
        </w:rPr>
        <w:t>tyrolensis</w:t>
      </w:r>
      <w:r w:rsidR="00787123">
        <w:t xml:space="preserve"> Laicharting, 1781)</w:t>
      </w:r>
      <w:r w:rsidR="00410453">
        <w:t xml:space="preserve"> </w:t>
      </w:r>
      <w:r w:rsidR="00A30B5D">
        <w:fldChar w:fldCharType="begin" w:fldLock="1"/>
      </w:r>
      <w:r w:rsidR="004A5A51">
        <w:instrText>ADDIN CSL_CITATION { "citationItems" : [ { "id" : "ITEM-1", "itemData" : { "ISBN" : "80-86064-96-4", "author" : [ { "dropping-particle" : "", "family" : "R\u016f\u017ei\u010dka", "given" : "Jan", "non-dropping-particle" : "", "parse-names" : false, "suffix" : "" } ], "container-title" : "Red list of threatened species in the Czech Republic. Invertebrates", "editor" : [ { "dropping-particle" : "", "family" : "Farka\u010d", "given" : "Jan", "non-dropping-particle" : "", "parse-names" : false, "suffix" : "" }, { "dropping-particle" : "", "family" : "Kr\u00e1l", "given" : "David", "non-dropping-particle" : "", "parse-names" : false, "suffix" : "" }, { "dropping-particle" : "", "family" : "\u0160korp\u00edk", "given" : "Martin", "non-dropping-particle" : "", "parse-names" : false, "suffix" : "" } ], "id" : "ITEM-1", "issued" : { "date-parts" : [ [ "2005" ] ] }, "page" : "429-430", "publisher" : "Agentura ochrany a p\u0159\u00edrody a krajiny \u010cR", "publisher-place" : "Prague", "title" : "Silphidae (mrcho\u017eroutovit\u00ed)", "type" : "chapter" }, "uris" : [ "http://www.mendeley.com/documents/?uuid=b80d8ae6-b7ad-4ba0-80d0-c39e0d735825" ] } ], "mendeley" : { "formattedCitation" : "(R\u016f\u017ei\u010dka, 2005)", "plainTextFormattedCitation" : "(R\u016f\u017ei\u010dka, 2005)", "previouslyFormattedCitation" : "(R\u016f\u017ei\u010dka, 2005)" }, "properties" : { "noteIndex" : 0 }, "schema" : "https://github.com/citation-style-language/schema/raw/master/csl-citation.json" }</w:instrText>
      </w:r>
      <w:r w:rsidR="00A30B5D">
        <w:fldChar w:fldCharType="separate"/>
      </w:r>
      <w:r w:rsidR="00410453" w:rsidRPr="00410453">
        <w:rPr>
          <w:noProof/>
        </w:rPr>
        <w:t>(Růžička, 2005)</w:t>
      </w:r>
      <w:r w:rsidR="00A30B5D">
        <w:fldChar w:fldCharType="end"/>
      </w:r>
      <w:r w:rsidR="00410453">
        <w:t>.</w:t>
      </w:r>
    </w:p>
    <w:p w:rsidR="00837AA6" w:rsidRDefault="00837AA6" w:rsidP="00891ED1">
      <w:r>
        <w:t>Ecology</w:t>
      </w:r>
    </w:p>
    <w:p w:rsidR="00B008D8" w:rsidRDefault="00B008D8" w:rsidP="006C6777">
      <w:r>
        <w:t>Differences between Silphinae and Nicrophorinae are not just in their appearance, but also in their ecology and behavior. Especially striking feature is bi-parental care of Nicrophorinae. This phenomenon attracted a lot of attention of scientific community and is well documented</w:t>
      </w:r>
      <w:r w:rsidR="002B0E33">
        <w:t xml:space="preserve"> (see Eggert 1992, Scott a Traniello 1989, Pukowski 1933, Milne a Milne 1976, Trumbo a Fiore 1994, </w:t>
      </w:r>
      <w:r w:rsidR="00A30B5D">
        <w:fldChar w:fldCharType="begin" w:fldLock="1"/>
      </w:r>
      <w:r w:rsidR="005B3A05">
        <w:instrText>ADDIN CSL_CITATION { "citationItems" : [ { "id" : "ITEM-1", "itemData" : { "author" : [ { "dropping-particle" : "", "family" : "\u0160picarov\u00e1", "given" : "Nad\u011b\u017eda", "non-dropping-particle" : "", "parse-names" : false, "suffix" : "" } ], "container-title" : "Olomouc: Edi\u010dn\u00ed st\u0159edisko University Palack\u00e9ho", "id" : "ITEM-1", "issued" : { "date-parts" : [ [ "1982" ] ] }, "page" : "27", "title" : "K ekologii druh\u016f \u010deled\u00ed Silphidae a Staphylinidae. [To ecology of the species of the families Silphidae and Staphylinidae]. Autorefer\u00e1t kandid\u00e1tsk\u00e9 disertace", "type" : "article" }, "uris" : [ "http://www.mendeley.com/documents/?uuid=e63f41bf-4283-4086-b77f-86637af36ddd" ] } ], "mendeley" : { "formattedCitation" : "(\u0160picarov\u00e1, 1982)", "plainTextFormattedCitation" : "(\u0160picarov\u00e1, 1982)", "previouslyFormattedCitation" : "(\u0160picarov\u00e1, 1982)" }, "properties" : { "noteIndex" : 0 }, "schema" : "https://github.com/citation-style-language/schema/raw/master/csl-citation.json" }</w:instrText>
      </w:r>
      <w:r w:rsidR="00A30B5D">
        <w:fldChar w:fldCharType="separate"/>
      </w:r>
      <w:r w:rsidR="002B0E33" w:rsidRPr="002B0E33">
        <w:rPr>
          <w:noProof/>
        </w:rPr>
        <w:t>(Špicarová, 1982)</w:t>
      </w:r>
      <w:r w:rsidR="00A30B5D">
        <w:fldChar w:fldCharType="end"/>
      </w:r>
      <w:r>
        <w:t xml:space="preserve">. </w:t>
      </w:r>
      <w:r w:rsidR="00CF34C2">
        <w:t>Adults usually search for fresh carrion</w:t>
      </w:r>
      <w:r w:rsidR="006C6777">
        <w:t xml:space="preserve"> in particular part </w:t>
      </w:r>
      <w:r w:rsidR="006C6777">
        <w:lastRenderedPageBreak/>
        <w:t xml:space="preserve">of day, which is often species specific </w:t>
      </w:r>
      <w:r w:rsidR="00A30B5D">
        <w:fldChar w:fldCharType="begin" w:fldLock="1"/>
      </w:r>
      <w:r w:rsidR="004C047C">
        <w:instrText>ADDIN CSL_CITATION { "citationItems" : [ { "id" : "ITEM-1", "itemData" : { "ISSN" : "13356380", "abstract" : "Ninety-three species from 13 beetle families were obtained during a one-year field study of diel activity in carrion-visiting Coleoptera. The daily activity patterns were observed using carrion-baited automatic traps placed in a grassy meadow and a deciduous forest in the surroundings of Opava (Silesia, Czech Republic). The traps were operated for three months each: in spring (May), summer (July) and autumn (October). Significantly more individuals were collected during the daylight period than in the night time. Total diel activity of carrion-visiting Coleoptera culminated around the sunset. The diel activities of all collected species are presented. In total, more individuals and species were collected at the forest site.", "author" : [ { "dropping-particle" : "", "family" : "Kocarek", "given" : "P", "non-dropping-particle" : "", "parse-names" : false, "suffix" : "" } ], "container-title" : "Biologia", "id" : "ITEM-1", "issue" : "2", "issued" : { "date-parts" : [ [ "2002" ] ] }, "page" : "199-211", "title" : "Diel activity patterns of carrion-visiting Coleoptera studied by time-sorting pitfall traps", "type" : "article", "volume" : "57" }, "uris" : [ "http://www.mendeley.com/documents/?uuid=dace3317-851f-4855-94e8-6d3f21fdf7a6" ] } ], "mendeley" : { "formattedCitation" : "(Kocarek, 2002)", "plainTextFormattedCitation" : "(Kocarek, 2002)", "previouslyFormattedCitation" : "(Kocarek, 2002)" }, "properties" : { "noteIndex" : 0 }, "schema" : "https://github.com/citation-style-language/schema/raw/master/csl-citation.json" }</w:instrText>
      </w:r>
      <w:r w:rsidR="00A30B5D">
        <w:fldChar w:fldCharType="separate"/>
      </w:r>
      <w:r w:rsidR="006C6777" w:rsidRPr="006C6777">
        <w:rPr>
          <w:noProof/>
        </w:rPr>
        <w:t>(Kocarek, 2002)</w:t>
      </w:r>
      <w:r w:rsidR="00A30B5D">
        <w:fldChar w:fldCharType="end"/>
      </w:r>
      <w:r w:rsidR="006C6777">
        <w:t>.</w:t>
      </w:r>
      <w:r w:rsidR="00CF34C2">
        <w:t xml:space="preserve"> </w:t>
      </w:r>
      <w:r w:rsidR="006C6777">
        <w:t xml:space="preserve">If the male finds a carrion without any female on it, they can attracts the female with pheromones (Eggert 1992). The </w:t>
      </w:r>
      <w:r w:rsidR="00CF34C2">
        <w:t xml:space="preserve">mating pairs are formed on the </w:t>
      </w:r>
      <w:r w:rsidR="006C6777">
        <w:t>carrion and encounter of multiple individuals of the same sex lead to</w:t>
      </w:r>
      <w:r w:rsidR="00CF34C2">
        <w:t xml:space="preserve"> fight</w:t>
      </w:r>
      <w:r w:rsidR="002B0E33">
        <w:t>s</w:t>
      </w:r>
      <w:r w:rsidR="00CF34C2">
        <w:t xml:space="preserve">. </w:t>
      </w:r>
      <w:r w:rsidR="002B0E33">
        <w:t>T</w:t>
      </w:r>
      <w:r w:rsidR="00CF34C2">
        <w:t>hese fights</w:t>
      </w:r>
      <w:r w:rsidR="000E486D">
        <w:t>,</w:t>
      </w:r>
      <w:r w:rsidR="002B0E33">
        <w:t xml:space="preserve"> tends to have some rules and</w:t>
      </w:r>
      <w:r w:rsidR="00CF34C2">
        <w:t xml:space="preserve"> males and </w:t>
      </w:r>
      <w:r w:rsidR="002B0E33">
        <w:t xml:space="preserve">females are fighting </w:t>
      </w:r>
      <w:r w:rsidR="006C6777">
        <w:t>only individuals of the same sex</w:t>
      </w:r>
      <w:r w:rsidR="000E486D">
        <w:t xml:space="preserve"> as they are</w:t>
      </w:r>
      <w:r w:rsidR="002B0E33">
        <w:t xml:space="preserve">. The </w:t>
      </w:r>
      <w:r w:rsidR="00CF34C2">
        <w:t xml:space="preserve">dominant couple will </w:t>
      </w:r>
      <w:r w:rsidR="002B0E33">
        <w:t xml:space="preserve">chase away </w:t>
      </w:r>
      <w:r w:rsidR="00970A81">
        <w:t>weaker</w:t>
      </w:r>
      <w:r w:rsidR="002B0E33">
        <w:t xml:space="preserve"> beetles and </w:t>
      </w:r>
      <w:r w:rsidR="00CF34C2">
        <w:t xml:space="preserve">usurp and bury the carrion. This is sometimes accompanied by nest parasitism when loser females lay their own eggs around the carcass in hope that their larvae might sneak into the winner's nest and </w:t>
      </w:r>
      <w:r w:rsidR="00BE41DF">
        <w:t>develop</w:t>
      </w:r>
      <w:r w:rsidR="00CF34C2">
        <w:t xml:space="preserve"> alongside of their brood</w:t>
      </w:r>
      <w:r w:rsidR="00537BC9">
        <w:t xml:space="preserve"> </w:t>
      </w:r>
      <w:r w:rsidR="00A30B5D">
        <w:fldChar w:fldCharType="begin" w:fldLock="1"/>
      </w:r>
      <w:r w:rsidR="005B3A05">
        <w:instrText>ADDIN CSL_CITATION { "citationItems" : [ { "id" : "ITEM-1",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"http://www.mendeley.com/documents/?uuid=65364fd9-c35b-4b01-811e-972ebba5197c" ] } ], "mendeley" : { "formattedCitation" : "(Sikes, 2008)", "plainTextFormattedCitation" : "(Sikes, 2008)", "previouslyFormattedCitation" : "(Sikes, 2008)" }, "properties" : { "noteIndex" : 0 }, "schema" : "https://github.com/citation-style-language/schema/raw/master/csl-citation.json" }</w:instrText>
      </w:r>
      <w:r w:rsidR="00A30B5D">
        <w:fldChar w:fldCharType="separate"/>
      </w:r>
      <w:r w:rsidR="005B3A05" w:rsidRPr="005B3A05">
        <w:rPr>
          <w:noProof/>
        </w:rPr>
        <w:t>(Sikes, 2008)</w:t>
      </w:r>
      <w:r w:rsidR="00A30B5D">
        <w:fldChar w:fldCharType="end"/>
      </w:r>
      <w:r w:rsidR="00CF34C2">
        <w:t>.</w:t>
      </w:r>
      <w:r w:rsidR="008A0D42">
        <w:t xml:space="preserve"> </w:t>
      </w:r>
    </w:p>
    <w:p w:rsidR="00837AA6" w:rsidRDefault="00837AA6" w:rsidP="00891ED1">
      <w:commentRangeStart w:id="9"/>
      <w:r>
        <w:t>Majority of Silphidae has functional wings. Ability to fly seems to be crucial for food searching for necrophagous beetles, because carrions is very ephemeral food source and also very variable in its spatial and temporal presence.</w:t>
      </w:r>
      <w:commentRangeEnd w:id="9"/>
      <w:r w:rsidR="004A5A51">
        <w:rPr>
          <w:rStyle w:val="Odkaznakoment"/>
          <w:rFonts w:eastAsia="MS Mincho"/>
          <w:lang w:val="cs-CZ"/>
        </w:rPr>
        <w:commentReference w:id="9"/>
      </w:r>
      <w:r>
        <w:t xml:space="preserve"> </w:t>
      </w:r>
      <w:r w:rsidR="004A5A51">
        <w:t xml:space="preserve">This is reflecting reactive nature of necrophagy compared to proactive </w:t>
      </w:r>
      <w:r w:rsidR="00331AEF">
        <w:t xml:space="preserve">approach of </w:t>
      </w:r>
      <w:r w:rsidR="004A5A51">
        <w:t>predators</w:t>
      </w:r>
      <w:r w:rsidR="00331AEF">
        <w:t xml:space="preserve"> in obtaining the food</w:t>
      </w:r>
      <w:r w:rsidR="004A5A51">
        <w:t xml:space="preserve"> and according to some authors it can cause a loss of </w:t>
      </w:r>
      <w:r w:rsidR="004D3A57">
        <w:t xml:space="preserve">the </w:t>
      </w:r>
      <w:r w:rsidR="004A5A51">
        <w:t xml:space="preserve">flight ability of the former group </w:t>
      </w:r>
      <w:r w:rsidR="00331AEF">
        <w:t xml:space="preserve">as evolutionary unnecessary trait </w:t>
      </w:r>
      <w:r w:rsidR="00A30B5D">
        <w:fldChar w:fldCharType="begin" w:fldLock="1"/>
      </w:r>
      <w:r w:rsidR="00A66A2E">
        <w:instrText>ADDIN CSL_CITATION { "citationItems" : [ { "id" : "ITEM-1", "itemData" : { "DOI" : "10.1007/s11284-006-0012-1", "ISBN" : "1128400600121", "ISSN" : "09123814", "abstract" : "We determined the flight capabilities and feed- ing habits of adults of nine silphine beetle species and illustrated their relationship. We examined the silphine beetles for the presence or absence of flight muscles and estimated their feeding habits by comparing the carbon and nitrogen stable isotope ratios for them with those of necrophagous nicrophorine species and carnivorous carabine species. Three species (Silpha longicornis, S. perforata and Phosphuga atrata) completely lacked individuals with flight muscles, and one species (Eusilpha japonica) showed flight muscle dimorphism. Stable isotope analysis suggested that these species were carni- vores, mainly feeding on soil invertebrates. Most flight species showed higher isotopic ratios than the flightless species. Some of them have isotopic ratios close to those of the nicrophorine species, suggesting that these species mainly feed on vertebrate carcasses. Flightless silphine species would have limited ability to search for patchy and unpredictable carcass resources. Further studies are necessary to understand the adaptive evolution of flight capability and the feeding habits in this group.", "author" : [ { "dropping-particle" : "", "family" : "Ikeda", "given" : "Hiroshi", "non-dropping-particle" : "", "parse-names" : false, "suffix" : "" }, { "dropping-particle" : "", "family" : "Kubota", "given" : "Kohei", "non-dropping-particle" : "", "parse-names" : false, "suffix" : "" }, { "dropping-particle" : "", "family" : "Kagaya", "given" : "Takashi", "non-dropping-particle" : "", "parse-names" : false, "suffix" : "" }, { "dropping-particle" : "", "family" : "Abe", "given" : "Toshio", "non-dropping-particle" : "", "parse-names" : false, "suffix" : "" } ], "container-title" : "Ecological Research", "id" : "ITEM-1", "issue" : "2", "issued" : { "date-parts" : [ [ "2007" ] ] }, "page" : "237-241", "title" : "Flight capabilities and feeding habits of silphine beetles: Are flightless species really \"carrion beetles\"?", "type" : "article-journal", "volume" : "22" }, "uris" : [ "http://www.mendeley.com/documents/?uuid=37959baf-e234-445c-a786-3f8890537e90" ] }, { "id" : "ITEM-2", "itemData" : { "DOI" : "10.1111/J.1558-5646.2008.00432.X", "author" : [ { "dropping-particle" : "", "family" : "Ikeda", "given" : "Hiroshi", "non-dropping-particle" : "", "parse-names" : false, "suffix" : "" }, { "dropping-particle" : "", "family" : "Kagaya", "given" : "Takashi", "non-dropping-particle" : "", "parse-names" : false, "suffix" : "" }, { "dropping-particle" : "", "family" : "Kubota", "given" : "Kohei", "non-dropping-particle" : "", "parse-names" : false, "suffix" : "" }, { "dropping-particle" : "", "family" : "Abe", "given" : "Toshio", "non-dropping-particle" : "", "parse-names" : false, "suffix" : "" } ], "container-title" : "Evolution", "id" : "ITEM-2", "issue" : "8", "issued" : { "date-parts" : [ [ "2013" ] ] }, "page" : "2065-2079", "title" : "Evolutionary Relationships among Food Habit , Loss of Flight , and Reproductive Traits : Life- History Evolution in the Silphinae ( Coleoptera : Silphidae ) All use subject to JSTOR Terms and Conditions EVOLUTIONARY FOOD HABIT , REPRODUCTIVE EVOLUTION SIL", "type" : "article-journal", "volume" : "62" }, "uris" : [ "http://www.mendeley.com/documents/?uuid=6478ed49-bd09-469a-ab48-5d7f00f5da54" ] } ], "mendeley" : { "formattedCitation" : "(Ikeda &lt;i&gt;et al.&lt;/i&gt;, 2007, 2013)", "plainTextFormattedCitation" : "(Ikeda et al., 2007, 2013)", "previouslyFormattedCitation" : "(Ikeda &lt;i&gt;et al.&lt;/i&gt;, 2007, 2013)" }, "properties" : { "noteIndex" : 0 }, "schema" : "https://github.com/citation-style-language/schema/raw/master/csl-citation.json" }</w:instrText>
      </w:r>
      <w:r w:rsidR="00A30B5D">
        <w:fldChar w:fldCharType="separate"/>
      </w:r>
      <w:r w:rsidR="004A5A51" w:rsidRPr="004A5A51">
        <w:rPr>
          <w:noProof/>
        </w:rPr>
        <w:t xml:space="preserve">(Ikeda </w:t>
      </w:r>
      <w:r w:rsidR="004A5A51" w:rsidRPr="004A5A51">
        <w:rPr>
          <w:i/>
          <w:noProof/>
        </w:rPr>
        <w:t>et al.</w:t>
      </w:r>
      <w:r w:rsidR="004A5A51" w:rsidRPr="004A5A51">
        <w:rPr>
          <w:noProof/>
        </w:rPr>
        <w:t>, 2007, 2013)</w:t>
      </w:r>
      <w:r w:rsidR="00A30B5D">
        <w:fldChar w:fldCharType="end"/>
      </w:r>
      <w:r w:rsidR="004A5A51">
        <w:t>.</w:t>
      </w:r>
      <w:r w:rsidR="00A66A2E">
        <w:t xml:space="preserve"> </w:t>
      </w:r>
    </w:p>
    <w:p w:rsidR="00AC202B" w:rsidRDefault="00A66A2E" w:rsidP="00891ED1">
      <w:r>
        <w:t xml:space="preserve">Flight ability differs between species. Especially bigger species appears to be able to flight over longer distances than the small ones. This was confirmed for </w:t>
      </w:r>
      <w:r w:rsidRPr="00A66A2E">
        <w:rPr>
          <w:i/>
        </w:rPr>
        <w:t>Nicrophorus</w:t>
      </w:r>
      <w:r>
        <w:t xml:space="preserve"> </w:t>
      </w:r>
      <w:r w:rsidRPr="00A66A2E">
        <w:rPr>
          <w:i/>
        </w:rPr>
        <w:t>germanicus</w:t>
      </w:r>
      <w:r>
        <w:t xml:space="preserve">, which is the biggest species of Silphidae in the Czech Republic. In experiment this species was recorded to fly over the distance of more than four kilometers during 24 hours </w:t>
      </w:r>
      <w:r w:rsidR="00A30B5D">
        <w:fldChar w:fldCharType="begin" w:fldLock="1"/>
      </w:r>
      <w:r w:rsidR="005B3A05">
        <w:instrText>ADDIN CSL_CITATION { "citationItems" : [ { "id" : "ITEM-1", "itemData" : { "author" : [ { "dropping-particle" : "", "family" : "Petru\u0161ka", "given" : "Franti\u0161ek", "non-dropping-particle" : "", "parse-names" : false, "suffix" : "" } ], "container-title" : "Acta Universitatis Palackianae Olomucensis, Facultas Rerum Naturalium", "id" : "ITEM-1", "issued" : { "date-parts" : [ [ "1964" ] ] }, "page" : "159-187", "title" : "P\u0159\u00edsp\u011bvek k pozn\u00e1n\u00ed pohyblivosti n\u011bkolika druh\u016f brouk\u016f nal\u00e9t\u00e1vaj\u00edc\u00edch na mr\u0161iny (Col. Silphidae et Histeridae) (Beitrag zur Bewegungsaktivit\u0144t einiger Aask\u0144fer-Arten (Col. Silphidae et Histeridae)", "type" : "article", "volume" : "16" }, "uris" : [ "http://www.mendeley.com/documents/?uuid=203c27f4-26e9-45eb-b483-835e49393b6f" ] } ], "mendeley" : { "formattedCitation" : "(Petru\u0161ka, 1964)", "plainTextFormattedCitation" : "(Petru\u0161ka, 1964)", "previouslyFormattedCitation" : "(Petru\u0161ka, 1964)" }, "properties" : { "noteIndex" : 0 }, "schema" : "https://github.com/citation-style-language/schema/raw/master/csl-citation.json" }</w:instrText>
      </w:r>
      <w:r w:rsidR="00A30B5D">
        <w:fldChar w:fldCharType="separate"/>
      </w:r>
      <w:r w:rsidRPr="00A66A2E">
        <w:rPr>
          <w:noProof/>
        </w:rPr>
        <w:t>(Petruška, 1964)</w:t>
      </w:r>
      <w:r w:rsidR="00A30B5D">
        <w:fldChar w:fldCharType="end"/>
      </w:r>
      <w:r>
        <w:t>. Even bigger sexton beetle (</w:t>
      </w:r>
      <w:r w:rsidRPr="00A66A2E">
        <w:rPr>
          <w:i/>
        </w:rPr>
        <w:t>Nicrophorus</w:t>
      </w:r>
      <w:r>
        <w:t xml:space="preserve"> </w:t>
      </w:r>
      <w:r w:rsidRPr="00A66A2E">
        <w:rPr>
          <w:i/>
        </w:rPr>
        <w:t>americanus</w:t>
      </w:r>
      <w:r>
        <w:t xml:space="preserve"> (Olivier, 1790)) was recorded</w:t>
      </w:r>
      <w:r w:rsidR="0080487D">
        <w:t xml:space="preserve"> as far as</w:t>
      </w:r>
      <w:r>
        <w:t xml:space="preserve"> 7.41 kilometers from the place of origin after one night</w:t>
      </w:r>
      <w:r w:rsidR="0080487D">
        <w:rPr>
          <w:b/>
        </w:rPr>
        <w:t xml:space="preserve">, </w:t>
      </w:r>
      <w:r w:rsidR="0080487D" w:rsidRPr="0045075E">
        <w:t>but this record was an outlier and 90% of observed beetles did not move further than 1.6 kilometers over the same period of time</w:t>
      </w:r>
      <w:r w:rsidR="0080487D">
        <w:rPr>
          <w:b/>
        </w:rPr>
        <w:t xml:space="preserve"> </w:t>
      </w:r>
      <w:r w:rsidR="0080487D" w:rsidRPr="00C92BE3">
        <w:rPr>
          <w:b/>
        </w:rPr>
        <w:t>Jurzenski 2011</w:t>
      </w:r>
      <w:r>
        <w:t>. Smaller necrophagous species are less mobile</w:t>
      </w:r>
      <w:r w:rsidR="00C92BE3">
        <w:t xml:space="preserve"> and </w:t>
      </w:r>
      <w:r w:rsidR="00C92BE3" w:rsidRPr="00C92BE3">
        <w:rPr>
          <w:i/>
        </w:rPr>
        <w:t>Thanatophilus</w:t>
      </w:r>
      <w:r w:rsidR="00C92BE3">
        <w:t xml:space="preserve"> </w:t>
      </w:r>
      <w:r w:rsidR="00C92BE3" w:rsidRPr="00C92BE3">
        <w:rPr>
          <w:i/>
        </w:rPr>
        <w:t>sinuatus</w:t>
      </w:r>
      <w:r w:rsidR="00C92BE3">
        <w:t xml:space="preserve"> Fabricius, 1775 and </w:t>
      </w:r>
      <w:r w:rsidR="00C92BE3" w:rsidRPr="00C92BE3">
        <w:rPr>
          <w:i/>
        </w:rPr>
        <w:t>T. rugosus</w:t>
      </w:r>
      <w:r w:rsidR="00C92BE3">
        <w:t xml:space="preserve"> Linnaeus, 1758 distance recorded as they dispersion over period of 24 hours was 395 and 375 m, respectively. </w:t>
      </w:r>
    </w:p>
    <w:p w:rsidR="004C047C" w:rsidRDefault="004C047C" w:rsidP="00891ED1">
      <w:r>
        <w:t xml:space="preserve">It was found that flight height is probably also positively correlated with body size, and bigger species fly higher than smaller ones OHKAWara 1991. </w:t>
      </w:r>
      <w:r w:rsidR="005B191E">
        <w:t>Searching height was also found to be similar for individuals of the same species, but it could be shifted between sites probably due to presence of competitors.Abundance of silphids in different heights and they found that</w:t>
      </w:r>
    </w:p>
    <w:p w:rsidR="00B9793D" w:rsidRDefault="00B9793D" w:rsidP="00891ED1">
      <w:r>
        <w:lastRenderedPageBreak/>
        <w:t xml:space="preserve">Distribution of necrophagous species of silphids over landscape is not homogenous, but as it seems, some species are preferring different types of habitat, which was reported by number of studies </w:t>
      </w:r>
      <w:r w:rsidR="00A30B5D">
        <w:fldChar w:fldCharType="begin" w:fldLock="1"/>
      </w:r>
      <w:r w:rsidR="005B3A05">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"1961" ] ] }, "page" : "45-114", "title" : "Sez\u00f3nn\u00ed v\u00fdskyt hroba\u0159\u00edk\u016f v poln\u00edch entomocen\u00f3z\u00e1ch (Col. Silphidae)", "type" : "article", "volume" : "6" }, "uris" : [ "http://www.mendeley.com/documents/?uuid=5e750a68-8870-4fe2-bb65-fcdcc1506142" ] }, { "id" : "ITEM-2", "itemData" : { "author" : [ { "dropping-particle" : "", "family" : "Nov\u00e1k", "given" : "Bo\u0159ivoj", "non-dropping-particle" : "", "parse-names" : false, "suffix" : "" } ], "container-title" : "Acta Universitatis Palackianae Olomucensis, Facultas Rerum Naturalium", "id" : "ITEM-2", "issued" : { "date-parts" : [ [ "1962" ] ] }, "page" : "263-296", "title" : "P\u0159\u00edsp\u011bvek k faunistice a ekologii hroba\u0159\u00edk\u016f (Col. Silphidae)", "type" : "article", "volume" : "11" }, "uris" : [ "http://www.mendeley.com/documents/?uuid=fd1d6751-a540-491d-8067-39f5caf6a18a" ] }, { "id" : "ITEM-3", "itemData" : { "author" : [ { "dropping-particle" : "", "family" : "R\u016f\u017ei\u010dka", "given" : "Jan", "non-dropping-particle" : "", "parse-names" : false, "suffix" : "" } ], "container-title" : "Acta Societatis Zoologicae Bohemoslovicae", "id" : "ITEM-3", "issued" : { "date-parts" : [ [ "1994" ] ] }, "page" : "67-78", "title" : "Seasonal activity and habitat associations of Silphidae and Leiodidae: Cholevinae (Coleoptera) in central Bohemia", "type" : "article", "volume" : "58" }, "uris" : [ "http://www.mendeley.com/documents/?uuid=c7978d2a-f13c-4682-895d-6c4cfe3ab58d" ] }, { "id" : "ITEM-4",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"ITEM-4", "issue" : "1", "issued" : { "date-parts" : [ [ "2003" ] ] }, "page" : "31-45", "title" : "Decomposition and Coleoptera succession on exposed carrion of small mammal in Opava, the Czech Republic", "type" : "article-journal", "volume" : "39" }, "uris" : [ "http://www.mendeley.com/documents/?uuid=1d98c43d-a98b-4e59-a50c-514be3d03a9c" ] }, { "id" : "ITEM-5", "itemData" : { "DOI" : "10.1111/j.1752-4598.2009.00061.x", "ISBN" : "1752-458X", "ISSN" : "1752458X", "abstract" : "1. The bunchgrass prairies of the Palouse region in eastern Washington state and adjacent Idaho have been mostly converted to agriculture in the past century. Prairie habitat currently exists only on small remnants scattered across the landscape. 2. The invertebrate fauna of these habitat remnants is poorly known, both in terms of species diversity and community composition. 3. Baited pitfall traps were used to sample carrion-attracted beetles during June and July of 2003 from high-quality prairie remnants of varying size and soil characteristics. 4. Twenty-three beetle species in five families were found. Species richness and Shannon-Wiener diversity were not significantly correlated with habitat area or perimeterarea ratio. 5. Beetle abundance and community structure were strongly correlated with soil characteristics. Deeper, loessal soils had greater overall beetle abundance than shallower, rocky soils, although some species were more frequently captured in shallower, rocky soil sites. 6. Conservation plans emphasising only remnant size and condition do not sufficiently capture variability in insect communities across Palouse prairie remnants. \u00a9 2009 The Royal Entomological Society.", "author" : [ { "dropping-particle" : "", "family" : "Looney", "given" : "Chris", "non-dropping-particle" : "", "parse-names" : false, "suffix" : "" }, { "dropping-particle" : "", "family" : "Caldwell", "given" : "T. Benjamin", "non-dropping-particle" : "", "parse-names" : false, "suffix" : "" }, { "dropping-particle" : "", "family" : "Eigenbrode", "given" : "D. Sanford", "non-dropping-particle" : "", "parse-names" : false, "suffix" : "" } ], "container-title" : "Insect Conservation and Diversity", "id" : "ITEM-5", "issue" : "4", "issued" : { "date-parts" : [ [ "2009" ] ] }, "page" : "243-250", "title" : "When the prairie varies: The importance of site characteristics for strategising insect conservation", "type" : "article-journal", "volume" : "2" }, "uris" : [ "http://www.mendeley.com/documents/?uuid=045f061a-29a4-410a-96b1-841c0b69ee83" ] }, { "id" : "ITEM-6", "itemData" : { "author" : [ { "dropping-particle" : "", "family" : "Looney", "given" : "Chris", "non-dropping-particle" : "", "parse-names" : false, "suffix" : "" }, { "dropping-particle" : "", "family" : "Caldwell", "given" : "Benjamin T", "non-dropping-particle" : "", "parse-names" : false, "suffix" : "" }, { "dropping-particle" : "", "family" : "Hatten", "given" : "T", "non-dropping-particle" : "", "parse-names" : false, "suffix" : "" }, { "dropping-particle" : "", "family" : "Lorion", "given" : "C", "non-dropping-particle" : "", "parse-names" : false, "suffix" : "" }, { "dropping-particle" : "", "family" : "Eigenbrode", "given" : "S D", "non-dropping-particle" : "", "parse-names" : false, "suffix" : "" } ], "container-title" : " in Egan, D. and J. Harrington, eds. Proceedings of the Nineteenth North American Prairie Conference. August 8-12, 2004, Madison, WI. Madison: University Communications. North American Prairie Conference, Madison, Wisconsin. August  8-12, 2004. 117-121", "id" : "ITEM-6", "issued" : { "date-parts" : [ [ "2006" ] ] }, "title" : " Potential habitat factors influencing carrion beetle communities of Palouse prairie remnants", "type" : "article-journal" }, "uris" : [ "http://www.mendeley.com/documents/?uuid=a7d8a81e-1cdd-4c0d-b746-66c093f1da86" ] } ], "mendeley" : { "formattedCitation" : "(Nov\u00e1k, 1961, 1962; R\u016f\u017ei\u010dka, 1994; Ko\u010d\u00e1rek, 2003; Looney &lt;i&gt;et al.&lt;/i&gt;, 2006, 2009)", "plainTextFormattedCitation" : "(Nov\u00e1k, 1961, 1962; R\u016f\u017ei\u010dka, 1994; Ko\u010d\u00e1rek, 2003; Looney et al., 2006, 2009)", "previouslyFormattedCitation" : "(Nov\u00e1k, 1961, 1962; R\u016f\u017ei\u010dka, 1994; Ko\u010d\u00e1rek, 2003; Looney &lt;i&gt;et al.&lt;/i&gt;, 2006, 2009)" }, "properties" : { "noteIndex" : 0 }, "schema" : "https://github.com/citation-style-language/schema/raw/master/csl-citation.json" }</w:instrText>
      </w:r>
      <w:r w:rsidR="00A30B5D">
        <w:fldChar w:fldCharType="separate"/>
      </w:r>
      <w:r w:rsidR="005B3A05" w:rsidRPr="005B3A05">
        <w:rPr>
          <w:noProof/>
        </w:rPr>
        <w:t xml:space="preserve">(Novák, 1961, 1962; Růžička, 1994; Kočárek, 2003; Looney </w:t>
      </w:r>
      <w:r w:rsidR="005B3A05" w:rsidRPr="005B3A05">
        <w:rPr>
          <w:i/>
          <w:noProof/>
        </w:rPr>
        <w:t>et al.</w:t>
      </w:r>
      <w:r w:rsidR="005B3A05" w:rsidRPr="005B3A05">
        <w:rPr>
          <w:noProof/>
        </w:rPr>
        <w:t>, 2006, 2009)</w:t>
      </w:r>
      <w:r w:rsidR="00A30B5D">
        <w:fldChar w:fldCharType="end"/>
      </w:r>
      <w:r>
        <w:t>.</w:t>
      </w:r>
      <w:r w:rsidR="005C1A11">
        <w:t xml:space="preserve"> </w:t>
      </w:r>
    </w:p>
    <w:p w:rsidR="00654050" w:rsidRDefault="00654050" w:rsidP="00704013">
      <w:r>
        <w:t xml:space="preserve">Many European species seemed to be more abundant in open landscape like </w:t>
      </w:r>
      <w:r w:rsidRPr="00BD172F">
        <w:rPr>
          <w:i/>
        </w:rPr>
        <w:t>T</w:t>
      </w:r>
      <w:r w:rsidR="00BD172F">
        <w:rPr>
          <w:i/>
        </w:rPr>
        <w:t>hanatophilus</w:t>
      </w:r>
      <w:r w:rsidRPr="00BD172F">
        <w:rPr>
          <w:i/>
        </w:rPr>
        <w:t xml:space="preserve"> sinuatus, T. rugosus, N</w:t>
      </w:r>
      <w:r w:rsidR="00BD172F">
        <w:rPr>
          <w:i/>
        </w:rPr>
        <w:t>icrophorus</w:t>
      </w:r>
      <w:r w:rsidRPr="00BD172F">
        <w:rPr>
          <w:i/>
        </w:rPr>
        <w:t xml:space="preserve"> germanicus, N. vespillo</w:t>
      </w:r>
      <w:r>
        <w:t xml:space="preserve"> (Linnaeus, 1758), </w:t>
      </w:r>
      <w:r w:rsidRPr="00BD172F">
        <w:rPr>
          <w:i/>
        </w:rPr>
        <w:t>N. antennatus</w:t>
      </w:r>
      <w:r>
        <w:t xml:space="preserve">, </w:t>
      </w:r>
      <w:r w:rsidRPr="00BD172F">
        <w:rPr>
          <w:i/>
        </w:rPr>
        <w:t>N sepultor</w:t>
      </w:r>
      <w:r>
        <w:t xml:space="preserve"> and </w:t>
      </w:r>
      <w:r w:rsidRPr="00BD172F">
        <w:rPr>
          <w:i/>
        </w:rPr>
        <w:t>N. vestigator</w:t>
      </w:r>
      <w:r>
        <w:t xml:space="preserve"> </w:t>
      </w:r>
      <w:r w:rsidR="00A30B5D">
        <w:fldChar w:fldCharType="begin" w:fldLock="1"/>
      </w:r>
      <w:r w:rsidR="005B3A05">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"1962" ] ] }, "page" : "263-296", "title" : "P\u0159\u00edsp\u011bvek k faunistice a ekologii hroba\u0159\u00edk\u016f (Col. Silphidae)", "type" : "article", "volume" : "11" }, "uris" : [ "http://www.mendeley.com/documents/?uuid=fd1d6751-a540-491d-8067-39f5caf6a18a" ] }, { "id" : "ITEM-2", "itemData" : { "author" : [ { "dropping-particle" : "", "family" : "R\u016f\u017ei\u010dka", "given" : "Jan", "non-dropping-particle" : "", "parse-names" : false, "suffix" : "" } ], "container-title" : "Acta Societatis Zoologicae Bohemoslovicae", "id" : "ITEM-2", "issued" : { "date-parts" : [ [ "1994" ] ] }, "page" : "67-78", "title" : "Seasonal activity and habitat associations of Silphidae and Leiodidae: Cholevinae (Coleoptera) in central Bohemia", "type" : "article", "volume" : "58" }, "uris" : [ "http://www.mendeley.com/documents/?uuid=c7978d2a-f13c-4682-895d-6c4cfe3ab58d" ] }, { "id" : "ITEM-3",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"ITEM-3", "issue" : "1", "issued" : { "date-parts" : [ [ "2003" ] ] }, "page" : "31-45", "title" : "Decomposition and Coleoptera succession on exposed carrion of small mammal in Opava, the Czech Republic", "type" : "article-journal", "volume" : "39" }, "uris" : [ "http://www.mendeley.com/documents/?uuid=1d98c43d-a98b-4e59-a50c-514be3d03a9c" ] } ], "mendeley" : { "formattedCitation" : "(Nov\u00e1k, 1962; R\u016f\u017ei\u010dka, 1994; Ko\u010d\u00e1rek, 2003)", "plainTextFormattedCitation" : "(Nov\u00e1k, 1962; R\u016f\u017ei\u010dka, 1994; Ko\u010d\u00e1rek, 2003)", "previouslyFormattedCitation" : "(Nov\u00e1k, 1962; R\u016f\u017ei\u010dka, 1994; Ko\u010d\u00e1rek, 2003)" }, "properties" : { "noteIndex" : 0 }, "schema" : "https://github.com/citation-style-language/schema/raw/master/csl-citation.json" }</w:instrText>
      </w:r>
      <w:r w:rsidR="00A30B5D">
        <w:fldChar w:fldCharType="separate"/>
      </w:r>
      <w:r w:rsidR="005B3A05" w:rsidRPr="005B3A05">
        <w:rPr>
          <w:noProof/>
        </w:rPr>
        <w:t>(Novák, 1962; Růžička, 1994; Kočárek, 2003)</w:t>
      </w:r>
      <w:r w:rsidR="00A30B5D">
        <w:fldChar w:fldCharType="end"/>
      </w:r>
      <w:r>
        <w:t xml:space="preserve">, but many species like </w:t>
      </w:r>
      <w:r w:rsidRPr="00BD172F">
        <w:rPr>
          <w:i/>
        </w:rPr>
        <w:t>Oiceoptoma thoracicum</w:t>
      </w:r>
      <w:r>
        <w:t xml:space="preserve"> (</w:t>
      </w:r>
      <w:r w:rsidR="004D05F8">
        <w:t>Linnaeus</w:t>
      </w:r>
      <w:r>
        <w:t xml:space="preserve">, 1758), </w:t>
      </w:r>
      <w:r w:rsidRPr="00BD172F">
        <w:rPr>
          <w:i/>
        </w:rPr>
        <w:t>Nicrophorus vespilloides</w:t>
      </w:r>
      <w:r>
        <w:t xml:space="preserve"> Herbst, 1784 and </w:t>
      </w:r>
      <w:r w:rsidRPr="00BD172F">
        <w:rPr>
          <w:i/>
        </w:rPr>
        <w:t>N. humator</w:t>
      </w:r>
      <w:r>
        <w:t xml:space="preserve"> (Gleditsch, 1767) visit open landscape only occasionally and they prefer forest biotopes </w:t>
      </w:r>
      <w:r w:rsidR="00A30B5D">
        <w:fldChar w:fldCharType="begin" w:fldLock="1"/>
      </w:r>
      <w:r w:rsidR="005B3A05">
        <w:instrText>ADDIN CSL_CITATION { "citationItems" : [ { "id" : "ITEM-1", "itemData" : { "author" : [ { "dropping-particle" : "", "family" : "R\u016f\u017ei\u010dka", "given" : "Jan", "non-dropping-particle" : "", "parse-names" : false, "suffix" : "" } ], "container-title" : "Acta Societatis Zoologicae Bohemoslovicae", "id" : "ITEM-1",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"(R\u016f\u017ei\u010dka, 1994)", "plainTextFormattedCitation" : "(R\u016f\u017ei\u010dka, 1994)", "previouslyFormattedCitation" : "(R\u016f\u017ei\u010dka, 1994)" }, "properties" : { "noteIndex" : 0 }, "schema" : "https://github.com/citation-style-language/schema/raw/master/csl-citation.json" }</w:instrText>
      </w:r>
      <w:r w:rsidR="00A30B5D">
        <w:fldChar w:fldCharType="separate"/>
      </w:r>
      <w:r w:rsidR="005B3A05" w:rsidRPr="005B3A05">
        <w:rPr>
          <w:noProof/>
        </w:rPr>
        <w:t>(Růžička, 1994)</w:t>
      </w:r>
      <w:r w:rsidR="00A30B5D">
        <w:fldChar w:fldCharType="end"/>
      </w:r>
      <w:r>
        <w:t>.</w:t>
      </w:r>
      <w:r w:rsidR="00704013">
        <w:t xml:space="preserve"> Similar pattern was observed between different soil types and some species were observed more often on one particular soil type pukowski, 1933, paulian 1946, theodorides 1952 </w:t>
      </w:r>
      <w:r w:rsidR="00A30B5D">
        <w:fldChar w:fldCharType="begin" w:fldLock="1"/>
      </w:r>
      <w:r w:rsidR="005B3A05">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"1961" ] ] }, "page" : "45-114", "title" : "Sez\u00f3nn\u00ed v\u00fdskyt hroba\u0159\u00edk\u016f v poln\u00edch entomocen\u00f3z\u00e1ch (Col. Silphidae)", "type" : "article", "volume" : "6" }, "uris" : [ "http://www.mendeley.com/documents/?uuid=5e750a68-8870-4fe2-bb65-fcdcc1506142" ] }, { "id" : "ITEM-2", "itemData" : { "author" : [ { "dropping-particle" : "", "family" : "Nov\u00e1k", "given" : "Bo\u0159ivoj", "non-dropping-particle" : "", "parse-names" : false, "suffix" : "" } ], "container-title" : "Acta Universitatis Palackianae Olomucensis, Facultas Rerum Naturalium", "id" : "ITEM-2", "issued" : { "date-parts" : [ [ "1962" ] ] }, "page" : "263-296", "title" : "P\u0159\u00edsp\u011bvek k faunistice a ekologii hroba\u0159\u00edk\u016f (Col. Silphidae)", "type" : "article", "volume" : "11" }, "uris" : [ "http://www.mendeley.com/documents/?uuid=fd1d6751-a540-491d-8067-39f5caf6a18a" ] } ], "mendeley" : { "formattedCitation" : "(Nov\u00e1k, 1961, 1962)", "plainTextFormattedCitation" : "(Nov\u00e1k, 1961, 1962)", "previouslyFormattedCitation" : "(Nov\u00e1k, 1961, 1962)" }, "properties" : { "noteIndex" : 0 }, "schema" : "https://github.com/citation-style-language/schema/raw/master/csl-citation.json" }</w:instrText>
      </w:r>
      <w:r w:rsidR="00A30B5D">
        <w:fldChar w:fldCharType="separate"/>
      </w:r>
      <w:r w:rsidR="00704013" w:rsidRPr="00704013">
        <w:rPr>
          <w:noProof/>
        </w:rPr>
        <w:t>(Novák, 1961, 1962)</w:t>
      </w:r>
      <w:r w:rsidR="00A30B5D">
        <w:fldChar w:fldCharType="end"/>
      </w:r>
      <w:r w:rsidR="00704013">
        <w:t xml:space="preserve">. </w:t>
      </w:r>
      <w:r w:rsidR="007044D8">
        <w:t>All these beetles are necrophagous and they are not especially picky about the food source so</w:t>
      </w:r>
      <w:r w:rsidR="00614161">
        <w:t xml:space="preserve"> researchers are very interested in </w:t>
      </w:r>
      <w:r w:rsidR="00704013">
        <w:t>revealing</w:t>
      </w:r>
      <w:r w:rsidR="007044D8">
        <w:t xml:space="preserve"> the reason, why they prefer to occupy particular type of habitat</w:t>
      </w:r>
      <w:r w:rsidR="00704013">
        <w:t xml:space="preserve"> or soil</w:t>
      </w:r>
      <w:r w:rsidR="00614161">
        <w:t xml:space="preserve">, because it </w:t>
      </w:r>
      <w:r w:rsidR="00704013">
        <w:t xml:space="preserve">could be useful for their protection and </w:t>
      </w:r>
      <w:r w:rsidR="00614161">
        <w:t xml:space="preserve">it would </w:t>
      </w:r>
      <w:r w:rsidR="00704013">
        <w:t xml:space="preserve">improve our general understanding of </w:t>
      </w:r>
      <w:r w:rsidR="00070ED4">
        <w:t xml:space="preserve">interactions in the </w:t>
      </w:r>
      <w:r w:rsidR="00704013">
        <w:t>nature</w:t>
      </w:r>
      <w:r w:rsidR="007044D8">
        <w:t>.</w:t>
      </w:r>
      <w:r w:rsidR="00704013">
        <w:t xml:space="preserve"> </w:t>
      </w:r>
    </w:p>
    <w:p w:rsidR="009308EE" w:rsidRDefault="009308EE" w:rsidP="00891ED1">
      <w:r>
        <w:t xml:space="preserve">What is the cause of this pattern is still not fully </w:t>
      </w:r>
      <w:r w:rsidR="004A10E4">
        <w:t>understood</w:t>
      </w:r>
      <w:r>
        <w:t xml:space="preserve">, but </w:t>
      </w:r>
      <w:r w:rsidR="00F02A3F">
        <w:t xml:space="preserve">it was </w:t>
      </w:r>
      <w:r w:rsidR="002A72EF">
        <w:t>shown for</w:t>
      </w:r>
      <w:r w:rsidR="00F02A3F">
        <w:t xml:space="preserve"> some North American burying beetles, that deeper and loess soils are hosting more abundant communities of </w:t>
      </w:r>
      <w:r w:rsidR="00057D8F">
        <w:t xml:space="preserve">these </w:t>
      </w:r>
      <w:r w:rsidR="00F02A3F">
        <w:t xml:space="preserve"> species, but some</w:t>
      </w:r>
      <w:r w:rsidR="004A10E4">
        <w:t xml:space="preserve"> </w:t>
      </w:r>
      <w:r w:rsidR="00057D8F">
        <w:t>of them</w:t>
      </w:r>
      <w:r w:rsidR="00F02A3F">
        <w:t xml:space="preserve"> prefer</w:t>
      </w:r>
      <w:r w:rsidR="004A10E4">
        <w:t xml:space="preserve"> the</w:t>
      </w:r>
      <w:r w:rsidR="00F02A3F">
        <w:t xml:space="preserve"> exact opposite, shallow and rocky soils </w:t>
      </w:r>
      <w:r w:rsidR="00A30B5D">
        <w:fldChar w:fldCharType="begin" w:fldLock="1"/>
      </w:r>
      <w:r w:rsidR="005B3A05">
        <w:instrText>ADDIN CSL_CITATION { "citationItems" : [ { "id" : "ITEM-1", "itemData" : { "DOI" : "10.1111/1467-9671.00122", "ISBN" : "1467-9671", "ISSN" : "13611682", "abstract" : "Carrion beetles depend on vertebrate carcasses to rear their young. Carcasses are a limited resource with patchy distribution, and there is an intense competition among many species for these carcasses. This situation is expected to lead to niche partitioning, such that different beetle species use different resources and thus escape direct competition. Our project used a geographic information system (GIS) and pitfall sampling to characterize carrion beetle preferences for soil texture and land use in Kearney County, Nebraska. The GIS was used to select sites where sampling was conducted using pitfall traps baited with rat carcasses. Attracted beetles were counted, identified to species, and released. The resulting data were used to construct occurrence maps of eleven species of carrion beetles by overlaying soil texture and land use. We then compared the results of EcoSim (an ecological simulation model of niche overlap) with GIS\u2013generated maps of probability of carrion beetle occurrence. Our results are consistent with landscape\u2013level niche partitioning by seven of the eleven examined species. Our application of GIS to the spatial analysis of carrion beetle distributions demonstrates how this technology can be used to test ecological and evolutionary hypotheses, predict habitat associations, and examine the effects of land use on a community of insects. This work could easily be extended to study the habitat preferences of the federally endangered American burying beetle, Nicrophorus americanus.", "author" : [ { "dropping-particle" : "", "family" : "Bishop", "given" : "a a", "non-dropping-particle" : "", "parse-names" : false, "suffix" : "" }, { "dropping-particle" : "", "family" : "Hoback", "given" : "W W", "non-dropping-particle" : "", "parse-names" : false, "suffix" : "" }, { "dropping-particle" : "", "family" : "Albrecht", "given" : "M", "non-dropping-particle" : "", "parse-names" : false, "suffix" : "" }, { "dropping-particle" : "", "family" : "Skinner", "given" : "K M", "non-dropping-particle" : "", "parse-names" : false, "suffix" : "" } ], "container-title" : "Transactions in GIS", "id" : "ITEM-1", "issue" : "4", "issued" : { "date-parts" : [ [ "2002" ] ] }, "page" : "457-470", "title" : "A comparison of an ecological model and GIS spatial analysis to describe niche partitioning amongst carrion beetles in Nebraska", "type" : "article-journal", "volume" : "6" }, "uris" : [ "http://www.mendeley.com/documents/?uuid=708a8ba0-f426-452d-8987-23c1811e1fd0" ] }, { "id" : "ITEM-2", "itemData" : { "DOI" : "10.1111/j.1752-4598.2009.00061.x", "ISBN" : "1752-458X", "ISSN" : "1752458X", "abstract" : "1. The bunchgrass prairies of the Palouse region in eastern Washington state and adjacent Idaho have been mostly converted to agriculture in the past century. Prairie habitat currently exists only on small remnants scattered across the landscape. 2. The invertebrate fauna of these habitat remnants is poorly known, both in terms of species diversity and community composition. 3. Baited pitfall traps were used to sample carrion-attracted beetles during June and July of 2003 from high-quality prairie remnants of varying size and soil characteristics. 4. Twenty-three beetle species in five families were found. Species richness and Shannon-Wiener diversity were not significantly correlated with habitat area or perimeterarea ratio. 5. Beetle abundance and community structure were strongly correlated with soil characteristics. Deeper, loessal soils had greater overall beetle abundance than shallower, rocky soils, although some species were more frequently captured in shallower, rocky soil sites. 6. Conservation plans emphasising only remnant size and condition do not sufficiently capture variability in insect communities across Palouse prairie remnants. \u00a9 2009 The Royal Entomological Society.", "author" : [ { "dropping-particle" : "", "family" : "Looney", "given" : "Chris", "non-dropping-particle" : "", "parse-names" : false, "suffix" : "" }, { "dropping-particle" : "", "family" : "Caldwell", "given" : "T. Benjamin", "non-dropping-particle" : "", "parse-names" : false, "suffix" : "" }, { "dropping-particle" : "", "family" : "Eigenbrode", "given" : "D. Sanford", "non-dropping-particle" : "", "parse-names" : false, "suffix" : "" } ], "container-title" : "Insect Conservation and Diversity", "id" : "ITEM-2", "issue" : "4", "issued" : { "date-parts" : [ [ "2009" ] ] }, "page" : "243-250", "title" : "When the prairie varies: The importance of site characteristics for strategising insect conservation", "type" : "article-journal", "volume" : "2" }, "uris" : [ "http://www.mendeley.com/documents/?uuid=045f061a-29a4-410a-96b1-841c0b69ee83" ] }, { "id" : "ITEM-3", "itemData" : { "abstract" : "Burying beetles Nicrophorus orbicollis ( Coleoptera: Silphidae) secure and bury small vertebrate carcasses as a food resource for their offspring and themselves. Burial mey take place at the point of carcass discovery or at some distance from that site. Burying beetles were tested to determine if they discriminate between different substrates when burying a carcass. Three substrates were presented simultaneously. Substrate one contained soil from typical beetle habitat; substrates two adn three contained 2:1 and 5:1 ratios, respectively, of soil and senescent prairie grass (Panicum virgatum), which adde a bulk structure component to the soil. Beetles generally moved and buryied the carcass within 24 hours. Results for both paired and individual trials suggest that burying beetles discriminate between substrates, preferring substrates with added bulk over those without.", "author" : [ { "dropping-particle" : "", "family" : "Muths", "given" : "Erin Louise", "non-dropping-particle" : "", "parse-names" : false, "suffix" : "" } ], "container-title" : "Journal of the Kansas Entomological Society", "id" : "ITEM-3", "issue" : "4", "issued" : { "date-parts" : [ [ "1991" ] ] }, "page" : "447-450", "title" : "Substrate Discrimination in Burying Beetles, Nicrophorus orbicollis (Coleoptera: Silphidae)", "type" : "article-journal", "volume" : "64" }, "uris" : [ "http://www.mendeley.com/documents/?uuid=b4f084b0-ba39-4dae-9e9c-15cf48c61a5a" ] } ], "mendeley" : { "formattedCitation" : "(Muths, 1991; Bishop &lt;i&gt;et al.&lt;/i&gt;, 2002; Looney &lt;i&gt;et al.&lt;/i&gt;, 2009)", "plainTextFormattedCitation" : "(Muths, 1991; Bishop et al., 2002; Looney et al., 2009)", "previouslyFormattedCitation" : "(Muths, 1991; Bishop &lt;i&gt;et al.&lt;/i&gt;, 2002; Looney &lt;i&gt;et al.&lt;/i&gt;, 2009)" }, "properties" : { "noteIndex" : 0 }, "schema" : "https://github.com/citation-style-language/schema/raw/master/csl-citation.json" }</w:instrText>
      </w:r>
      <w:r w:rsidR="00A30B5D">
        <w:fldChar w:fldCharType="separate"/>
      </w:r>
      <w:r w:rsidR="004706AC" w:rsidRPr="004706AC">
        <w:rPr>
          <w:noProof/>
        </w:rPr>
        <w:t xml:space="preserve">(Muths, 1991; Bishop </w:t>
      </w:r>
      <w:r w:rsidR="004706AC" w:rsidRPr="004706AC">
        <w:rPr>
          <w:i/>
          <w:noProof/>
        </w:rPr>
        <w:t>et al.</w:t>
      </w:r>
      <w:r w:rsidR="004706AC" w:rsidRPr="004706AC">
        <w:rPr>
          <w:noProof/>
        </w:rPr>
        <w:t xml:space="preserve">, 2002; Looney </w:t>
      </w:r>
      <w:r w:rsidR="004706AC" w:rsidRPr="004706AC">
        <w:rPr>
          <w:i/>
          <w:noProof/>
        </w:rPr>
        <w:t>et al.</w:t>
      </w:r>
      <w:r w:rsidR="004706AC" w:rsidRPr="004706AC">
        <w:rPr>
          <w:noProof/>
        </w:rPr>
        <w:t>, 2009)</w:t>
      </w:r>
      <w:r w:rsidR="00A30B5D">
        <w:fldChar w:fldCharType="end"/>
      </w:r>
      <w:r>
        <w:t>.</w:t>
      </w:r>
      <w:r w:rsidR="00057D8F">
        <w:t xml:space="preserve"> The exactly same pattern was observed for some European burying beetles. For example </w:t>
      </w:r>
      <w:r w:rsidR="00057D8F" w:rsidRPr="00057D8F">
        <w:rPr>
          <w:i/>
        </w:rPr>
        <w:t>N. antennatus</w:t>
      </w:r>
      <w:r w:rsidR="00057D8F">
        <w:t xml:space="preserve"> was observed more often on loessal soils, but </w:t>
      </w:r>
      <w:r w:rsidR="00057D8F" w:rsidRPr="00057D8F">
        <w:rPr>
          <w:i/>
        </w:rPr>
        <w:t>N. vestigator</w:t>
      </w:r>
      <w:r w:rsidR="00057D8F">
        <w:t xml:space="preserve"> seems to prefer </w:t>
      </w:r>
      <w:r w:rsidR="00C16A64">
        <w:t xml:space="preserve">dry and </w:t>
      </w:r>
      <w:r w:rsidR="00057D8F">
        <w:t>sandy soils</w:t>
      </w:r>
      <w:r w:rsidR="00C16A64">
        <w:t xml:space="preserve"> </w:t>
      </w:r>
      <w:r w:rsidR="00A30B5D">
        <w:fldChar w:fldCharType="begin" w:fldLock="1"/>
      </w:r>
      <w:r w:rsidR="00131064">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"1965" ] ] }, "page" : "121-151", "title" : "Faunisticko-ekologick\u00e1 studie o hroba\u0159\u00edc\u00edch z poln\u00edch biotop\u016f Han\u00e9 (Col. Silphidae) (Zur Faunistik und \u00d6kologie der Totengr\u00e4ber in den Feldbiotopen von Han\u00e1 (Col. Silphidae)).", "type" : "article", "volume" : "19" }, "uris" : [ "http://www.mendeley.com/documents/?uuid=854f6191-7f67-4fb0-847c-212d7fee1120" ] } ], "mendeley" : { "formattedCitation" : "(Nov\u00e1k, 1965)", "plainTextFormattedCitation" : "(Nov\u00e1k, 1965)", "previouslyFormattedCitation" : "(Nov\u00e1k, 1965)" }, "properties" : { "noteIndex" : 0 }, "schema" : "https://github.com/citation-style-language/schema/raw/master/csl-citation.json" }</w:instrText>
      </w:r>
      <w:r w:rsidR="00A30B5D">
        <w:fldChar w:fldCharType="separate"/>
      </w:r>
      <w:r w:rsidR="00057D8F" w:rsidRPr="00057D8F">
        <w:rPr>
          <w:noProof/>
        </w:rPr>
        <w:t>(Novák, 1965)</w:t>
      </w:r>
      <w:r w:rsidR="00A30B5D">
        <w:fldChar w:fldCharType="end"/>
      </w:r>
      <w:r w:rsidR="00057D8F">
        <w:t xml:space="preserve">. </w:t>
      </w:r>
      <w:r w:rsidR="00A30B5D">
        <w:fldChar w:fldCharType="begin" w:fldLock="1"/>
      </w:r>
      <w:r w:rsidR="00704013">
        <w:instrText>ADDIN CSL_CITATION { "citationItems" : [ { "id" : "ITEM-1", "itemData" : { "DOI" : "10.1111/j.1752-4598.2009.00061.x", "ISBN" : "1752-458X", "ISSN" : "1752458X", "abstract" : "1. The bunchgrass prairies of the Palouse region in eastern Washington state and adjacent Idaho have been mostly converted to agriculture in the past century. Prairie habitat currently exists only on small remnants scattered across the landscape. 2. The invertebrate fauna of these habitat remnants is poorly known, both in terms of species diversity and community composition. 3. Baited pitfall traps were used to sample carrion-attracted beetles during June and July of 2003 from high-quality prairie remnants of varying size and soil characteristics. 4. Twenty-three beetle species in five families were found. Species richness and Shannon-Wiener diversity were not significantly correlated with habitat area or perimeterarea ratio. 5. Beetle abundance and community structure were strongly correlated with soil characteristics. Deeper, loessal soils had greater overall beetle abundance than shallower, rocky soils, although some species were more frequently captured in shallower, rocky soil sites. 6. Conservation plans emphasising only remnant size and condition do not sufficiently capture variability in insect communities across Palouse prairie remnants. \u00a9 2009 The Royal Entomological Society.", "author" : [ { "dropping-particle" : "", "family" : "Looney", "given" : "Chris", "non-dropping-particle" : "", "parse-names" : false, "suffix" : "" }, { "dropping-particle" : "", "family" : "Caldwell", "given" : "T. Benjamin", "non-dropping-particle" : "", "parse-names" : false, "suffix" : "" }, { "dropping-particle" : "", "family" : "Eigenbrode", "given" : "D. Sanford", "non-dropping-particle" : "", "parse-names" : false, "suffix" : "" } ], "container-title" : "Insect Conservation and Diversity", "id" : "ITEM-1", "issue" : "4", "issued" : { "date-parts" : [ [ "2009" ] ] }, "page" : "243-250", "title" : "When the prairie varies: The importance of site characteristics for strategising insect conservation", "type" : "article-journal", "volume" : "2" }, "uris" : [ "http://www.mendeley.com/documents/?uuid=045f061a-29a4-410a-96b1-841c0b69ee83" ] } ], "mendeley" : { "formattedCitation" : "(Looney &lt;i&gt;et al.&lt;/i&gt;, 2009)", "plainTextFormattedCitation" : "(Looney et al., 2009)", "previouslyFormattedCitation" : "(Looney &lt;i&gt;et al.&lt;/i&gt;, 2009)" }, "properties" : { "noteIndex" : 0 }, "schema" : "https://github.com/citation-style-language/schema/raw/master/csl-citation.json" }</w:instrText>
      </w:r>
      <w:r w:rsidR="00A30B5D">
        <w:fldChar w:fldCharType="separate"/>
      </w:r>
      <w:r w:rsidRPr="009308EE">
        <w:rPr>
          <w:noProof/>
        </w:rPr>
        <w:t xml:space="preserve">(Looney </w:t>
      </w:r>
      <w:r w:rsidRPr="009308EE">
        <w:rPr>
          <w:i/>
          <w:noProof/>
        </w:rPr>
        <w:t>et al.</w:t>
      </w:r>
      <w:r w:rsidRPr="009308EE">
        <w:rPr>
          <w:noProof/>
        </w:rPr>
        <w:t>, 2009)</w:t>
      </w:r>
      <w:r w:rsidR="00A30B5D">
        <w:fldChar w:fldCharType="end"/>
      </w:r>
      <w:r>
        <w:t xml:space="preserve"> offered three possible explanations</w:t>
      </w:r>
      <w:r w:rsidR="004706AC">
        <w:t xml:space="preserve"> for </w:t>
      </w:r>
      <w:r w:rsidR="00057D8F">
        <w:t>this phenomenon</w:t>
      </w:r>
      <w:r>
        <w:t xml:space="preserve">. Beetles are either simply more abundant in areas with a particular </w:t>
      </w:r>
      <w:r w:rsidR="00704013">
        <w:t>soil type</w:t>
      </w:r>
      <w:r>
        <w:t xml:space="preserve">, or they preferentially colonize, or they are more competitive in such areas. </w:t>
      </w:r>
    </w:p>
    <w:p w:rsidR="006169CE" w:rsidRDefault="006169CE" w:rsidP="006169CE">
      <w:r>
        <w:t>Temporal distribution</w:t>
      </w:r>
    </w:p>
    <w:p w:rsidR="006169CE" w:rsidRDefault="006169CE" w:rsidP="00131064">
      <w:r>
        <w:t xml:space="preserve">Temporal distribution of burying beetles of genus </w:t>
      </w:r>
      <w:r w:rsidRPr="00D775F2">
        <w:rPr>
          <w:i/>
        </w:rPr>
        <w:t>Nicrophorus</w:t>
      </w:r>
      <w:r>
        <w:t xml:space="preserve"> is govern by the state in which they overwinter. Some species overwinter as larvae (</w:t>
      </w:r>
      <w:r w:rsidRPr="00D775F2">
        <w:rPr>
          <w:i/>
        </w:rPr>
        <w:t>Nicrophorus sepultor</w:t>
      </w:r>
      <w:r>
        <w:t xml:space="preserve">, </w:t>
      </w:r>
      <w:r w:rsidRPr="00D775F2">
        <w:rPr>
          <w:i/>
        </w:rPr>
        <w:t>N. investigator</w:t>
      </w:r>
      <w:r>
        <w:t xml:space="preserve"> and </w:t>
      </w:r>
      <w:r w:rsidRPr="00D775F2">
        <w:rPr>
          <w:i/>
        </w:rPr>
        <w:t>N. interruptus</w:t>
      </w:r>
      <w:r>
        <w:t>) and some as adults (</w:t>
      </w:r>
      <w:r w:rsidRPr="00D775F2">
        <w:rPr>
          <w:i/>
        </w:rPr>
        <w:t>N. antennatus</w:t>
      </w:r>
      <w:r>
        <w:t xml:space="preserve">, </w:t>
      </w:r>
      <w:r w:rsidRPr="00D775F2">
        <w:rPr>
          <w:i/>
        </w:rPr>
        <w:t>N. vespillo</w:t>
      </w:r>
      <w:r>
        <w:t xml:space="preserve">, </w:t>
      </w:r>
      <w:r w:rsidRPr="00D775F2">
        <w:rPr>
          <w:i/>
        </w:rPr>
        <w:t>N. vespilloides</w:t>
      </w:r>
      <w:r>
        <w:t xml:space="preserve">, </w:t>
      </w:r>
      <w:r w:rsidRPr="00D775F2">
        <w:rPr>
          <w:i/>
        </w:rPr>
        <w:t xml:space="preserve">N. </w:t>
      </w:r>
      <w:r w:rsidRPr="00D775F2">
        <w:rPr>
          <w:i/>
        </w:rPr>
        <w:lastRenderedPageBreak/>
        <w:t>germanicus</w:t>
      </w:r>
      <w:r>
        <w:t xml:space="preserve">, </w:t>
      </w:r>
      <w:r w:rsidRPr="00D775F2">
        <w:rPr>
          <w:i/>
        </w:rPr>
        <w:t>N. humator</w:t>
      </w:r>
      <w:r>
        <w:t xml:space="preserve"> and </w:t>
      </w:r>
      <w:r w:rsidRPr="00D775F2">
        <w:rPr>
          <w:i/>
        </w:rPr>
        <w:t>N. vestigator</w:t>
      </w:r>
      <w:r>
        <w:t>)</w:t>
      </w:r>
      <w:r w:rsidR="00131064">
        <w:t xml:space="preserve"> </w:t>
      </w:r>
      <w:r w:rsidR="00A30B5D">
        <w:fldChar w:fldCharType="begin" w:fldLock="1"/>
      </w:r>
      <w:r w:rsidR="005B3A05">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"1962" ] ] }, "page" : "263-296", "title" : "P\u0159\u00edsp\u011bvek k faunistice a ekologii hroba\u0159\u00edk\u016f (Col. Silphidae)", "type" : "article", "volume" : "11" }, "uris" : [ "http://www.mendeley.com/documents/?uuid=fd1d6751-a540-491d-8067-39f5caf6a18a" ] }, { "id" : "ITEM-2", "itemData" : { "author" : [ { "dropping-particle" : "", "family" : "\u0160ustek", "given" : "Z.", "non-dropping-particle" : "", "parse-names" : false, "suffix" : "" } ], "container-title" : "Zpr\u00e1vy \u010ceskoslovensk\u00e9 Spole\u010dnosti Entomologick\u00e9 p\u0159i \u010cSAV", "id" : "ITEM-2", "issued" : { "date-parts" : [ [ "1981" ] ] }, "page" : "1-47", "title" : "Keys to identification of insects 2: Carrion beetles of Czechoslovakia (Coleoptera: Silphidae)", "type" : "article-journal", "volume" : "2" }, "uris" : [ "http://www.mendeley.com/documents/?uuid=07ea9220-0365-4d4a-8a69-5fbae70887da" ] }, { "id" : "ITEM-3", "itemData" : { "author" : [ { "dropping-particle" : "", "family" : "R\u016f\u017ei\u010dka", "given" : "Jan", "non-dropping-particle" : "", "parse-names" : false, "suffix" : "" } ], "container-title" : "Acta Societatis Zoologicae Bohemoslovicae", "id" : "ITEM-3",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"(Nov\u00e1k, 1962; \u0160ustek, 1981; R\u016f\u017ei\u010dka, 1994)", "plainTextFormattedCitation" : "(Nov\u00e1k, 1962; \u0160ustek, 1981; R\u016f\u017ei\u010dka, 1994)", "previouslyFormattedCitation" : "(Nov\u00e1k, 1962; \u0160ustek, 1981; R\u016f\u017ei\u010dka, 1994)" }, "properties" : { "noteIndex" : 0 }, "schema" : "https://github.com/citation-style-language/schema/raw/master/csl-citation.json" }</w:instrText>
      </w:r>
      <w:r w:rsidR="00A30B5D">
        <w:fldChar w:fldCharType="separate"/>
      </w:r>
      <w:r w:rsidR="005B3A05" w:rsidRPr="005B3A05">
        <w:rPr>
          <w:noProof/>
        </w:rPr>
        <w:t>(Novák, 1962; Šustek, 1981; Růžička, 1994)</w:t>
      </w:r>
      <w:r w:rsidR="00A30B5D">
        <w:fldChar w:fldCharType="end"/>
      </w:r>
      <w:r>
        <w:t>. It is obvious that overwinterin</w:t>
      </w:r>
      <w:r w:rsidR="00131064">
        <w:t>g as adult give them opportunity to emerge early in the spring and species overwintering as larvae are emerging during late in spring or in summer, depending on the latitude and altitude</w:t>
      </w:r>
      <w:r w:rsidR="004A562C">
        <w:t xml:space="preserve"> </w:t>
      </w:r>
      <w:r w:rsidR="00A30B5D">
        <w:fldChar w:fldCharType="begin" w:fldLock="1"/>
      </w:r>
      <w:r w:rsidR="005B3A05">
        <w:instrText>ADDIN CSL_CITATION { "citationItems" : [ { "id" : "ITEM-1", "itemData" : { "author" : [ { "dropping-particle" : "", "family" : "R\u016f\u017ei\u010dka", "given" : "Jan", "non-dropping-particle" : "", "parse-names" : false, "suffix" : "" } ], "container-title" : "Acta Societatis Zoologicae Bohemoslovicae", "id" : "ITEM-1",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"(R\u016f\u017ei\u010dka, 1994)", "plainTextFormattedCitation" : "(R\u016f\u017ei\u010dka, 1994)", "previouslyFormattedCitation" : "(R\u016f\u017ei\u010dka, 1994)" }, "properties" : { "noteIndex" : 0 }, "schema" : "https://github.com/citation-style-language/schema/raw/master/csl-citation.json" }</w:instrText>
      </w:r>
      <w:r w:rsidR="00A30B5D">
        <w:fldChar w:fldCharType="separate"/>
      </w:r>
      <w:r w:rsidR="005B3A05" w:rsidRPr="005B3A05">
        <w:rPr>
          <w:noProof/>
        </w:rPr>
        <w:t>(Růžička, 1994)</w:t>
      </w:r>
      <w:r w:rsidR="00A30B5D">
        <w:fldChar w:fldCharType="end"/>
      </w:r>
      <w:r w:rsidR="00131064">
        <w:t xml:space="preserve">. </w:t>
      </w:r>
    </w:p>
    <w:p w:rsidR="00590AB4" w:rsidRDefault="00590AB4" w:rsidP="00131064">
      <w:r>
        <w:t xml:space="preserve">In general, bigger species have longer development thus they have lower number of generation during the year than small species CITACE!!!!. </w:t>
      </w:r>
      <w:r w:rsidRPr="00D775F2">
        <w:rPr>
          <w:i/>
        </w:rPr>
        <w:t>Nicrophorus germanicus</w:t>
      </w:r>
      <w:r>
        <w:t xml:space="preserve"> (body length around 4 cm) has usually one generation per year in Czech Republic. In comparison, </w:t>
      </w:r>
      <w:r w:rsidRPr="00D775F2">
        <w:rPr>
          <w:i/>
        </w:rPr>
        <w:t>N. vespillo</w:t>
      </w:r>
      <w:r>
        <w:t xml:space="preserve"> (body length around 3 cm), which is sharing the same habitat with the previous, has two generations per year </w:t>
      </w:r>
      <w:r w:rsidR="00A30B5D">
        <w:fldChar w:fldCharType="begin" w:fldLock="1"/>
      </w:r>
      <w:r w:rsidR="005B3A05">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"1961" ] ] }, "page" : "45-114", "title" : "Sez\u00f3nn\u00ed v\u00fdskyt hroba\u0159\u00edk\u016f v poln\u00edch entomocen\u00f3z\u00e1ch (Col. Silphidae)", "type" : "article", "volume" : "6" }, "uris" : [ "http://www.mendeley.com/documents/?uuid=5e750a68-8870-4fe2-bb65-fcdcc1506142" ] } ], "mendeley" : { "formattedCitation" : "(Nov\u00e1k, 1961)", "plainTextFormattedCitation" : "(Nov\u00e1k, 1961)", "previouslyFormattedCitation" : "(Nov\u00e1k, 1961)" }, "properties" : { "noteIndex" : 0 }, "schema" : "https://github.com/citation-style-language/schema/raw/master/csl-citation.json" }</w:instrText>
      </w:r>
      <w:r w:rsidR="00A30B5D">
        <w:fldChar w:fldCharType="separate"/>
      </w:r>
      <w:r w:rsidRPr="00590AB4">
        <w:rPr>
          <w:noProof/>
        </w:rPr>
        <w:t>(Novák, 1961)</w:t>
      </w:r>
      <w:r w:rsidR="00A30B5D">
        <w:fldChar w:fldCharType="end"/>
      </w:r>
      <w:r>
        <w:t xml:space="preserve">. Even smaller silphids like </w:t>
      </w:r>
      <w:r w:rsidRPr="00D775F2">
        <w:rPr>
          <w:i/>
        </w:rPr>
        <w:t>T. sinuatus</w:t>
      </w:r>
      <w:r>
        <w:t xml:space="preserve"> and </w:t>
      </w:r>
      <w:r w:rsidRPr="00D775F2">
        <w:rPr>
          <w:i/>
        </w:rPr>
        <w:t>T. rugosus</w:t>
      </w:r>
      <w:r>
        <w:t xml:space="preserve"> </w:t>
      </w:r>
      <w:r w:rsidR="008A1025">
        <w:t xml:space="preserve">(body size about 0.5 cm) </w:t>
      </w:r>
      <w:r>
        <w:t>are able to have</w:t>
      </w:r>
      <w:r w:rsidR="008A1025">
        <w:t xml:space="preserve"> even</w:t>
      </w:r>
      <w:r>
        <w:t xml:space="preserve"> three generations per year </w:t>
      </w:r>
      <w:r w:rsidR="00A30B5D">
        <w:fldChar w:fldCharType="begin" w:fldLock="1"/>
      </w:r>
      <w:r w:rsidR="005B3A05">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"1966" ] ] }, "page" : "129-151", "title" : "Dynamika populac\u00ed brouk\u016f ze skupiny Silphini (Coleoptera)", "type" : "article", "volume" : "22" }, "uris" : [ "http://www.mendeley.com/documents/?uuid=159dcee6-7431-46d5-be98-cf6420082fa7" ] } ], "mendeley" : { "formattedCitation" : "(Nov\u00e1k, 1966)", "plainTextFormattedCitation" : "(Nov\u00e1k, 1966)", "previouslyFormattedCitation" : "(Nov\u00e1k, 1966)" }, "properties" : { "noteIndex" : 0 }, "schema" : "https://github.com/citation-style-language/schema/raw/master/csl-citation.json" }</w:instrText>
      </w:r>
      <w:r w:rsidR="00A30B5D">
        <w:fldChar w:fldCharType="separate"/>
      </w:r>
      <w:r w:rsidRPr="00590AB4">
        <w:rPr>
          <w:noProof/>
        </w:rPr>
        <w:t>(Novák, 1966)</w:t>
      </w:r>
      <w:r w:rsidR="00A30B5D">
        <w:fldChar w:fldCharType="end"/>
      </w:r>
      <w:r>
        <w:t xml:space="preserve">. </w:t>
      </w:r>
    </w:p>
    <w:p w:rsidR="000A083F" w:rsidRDefault="007D27F7" w:rsidP="00891ED1">
      <w:r>
        <w:t>Circadian activity</w:t>
      </w:r>
    </w:p>
    <w:p w:rsidR="007D27F7" w:rsidRDefault="007D27F7" w:rsidP="00891ED1">
      <w:r>
        <w:t xml:space="preserve">Activity of probably all animals is changing on temporal scale. The mechanism behind these rhythms can be triggered by some external (reaction to change of environment) or internal impulse (controlled by circadian or another oscillation) </w:t>
      </w:r>
      <w:commentRangeStart w:id="10"/>
      <w:r>
        <w:t>Sanders et al 2002</w:t>
      </w:r>
      <w:commentRangeEnd w:id="10"/>
      <w:r>
        <w:rPr>
          <w:rStyle w:val="Odkaznakoment"/>
          <w:rFonts w:eastAsia="MS Mincho"/>
          <w:lang w:val="cs-CZ"/>
        </w:rPr>
        <w:commentReference w:id="10"/>
      </w:r>
      <w:r>
        <w:t xml:space="preserve">. It was found that </w:t>
      </w:r>
      <w:r w:rsidR="00805190">
        <w:t xml:space="preserve">predominant </w:t>
      </w:r>
      <w:r w:rsidR="00861E79">
        <w:t>type of activity (nocturnal, diurnal) differs</w:t>
      </w:r>
      <w:r w:rsidR="00805190">
        <w:t xml:space="preserve"> between ecological groups. Diurnal activity is common </w:t>
      </w:r>
      <w:r w:rsidR="00861E79">
        <w:t>for predators and herbivores, probably because they are using sight for food searching, but saprop</w:t>
      </w:r>
      <w:r w:rsidR="001671C2">
        <w:t>h</w:t>
      </w:r>
      <w:r w:rsidR="00861E79">
        <w:t xml:space="preserve">agous and necrophagous beetles use </w:t>
      </w:r>
      <w:r w:rsidR="001671C2">
        <w:t>chemoreceptors to do so therefore they prefer low light conditions (crepuscular and nocturnal activity) (Lewis and Taylor 1965).</w:t>
      </w:r>
    </w:p>
    <w:p w:rsidR="001671C2" w:rsidRDefault="00A30B5D" w:rsidP="00891ED1">
      <w:r>
        <w:fldChar w:fldCharType="begin" w:fldLock="1"/>
      </w:r>
      <w:r w:rsidR="005B3A05">
        <w:instrText>ADDIN CSL_CITATION { "citationItems" : [ { "id" : "ITEM-1", "itemData" : { "author" : [ { "dropping-particle" : "", "family" : "\u0160picarov\u00e1", "given" : "Nad\u011b\u017eda", "non-dropping-particle" : "", "parse-names" : false, "suffix" : "" } ], "container-title" : "Acta Universitatis Palackianae Olomucensis, Facultas Rerum Naturalium", "id" : "ITEM-1", "issued" : { "date-parts" : [ [ "1974" ] ] }, "page" : "179-188", "title" : "Diurnal activity of young individuals of the species Necrophorus germanicus (Col. Silphidae)", "type" : "article", "volume" : "47" }, "uris" : [ "http://www.mendeley.com/documents/?uuid=6780a97a-63f3-4ee6-b115-9c8fda4c0e52" ] } ], "mendeley" : { "formattedCitation" : "(\u0160picarov\u00e1, 1974)", "plainTextFormattedCitation" : "(\u0160picarov\u00e1, 1974)", "previouslyFormattedCitation" : "(\u0160picarov\u00e1, 1974)" }, "properties" : { "noteIndex" : 0 }, "schema" : "https://github.com/citation-style-language/schema/raw/master/csl-citation.json" }</w:instrText>
      </w:r>
      <w:r>
        <w:fldChar w:fldCharType="separate"/>
      </w:r>
      <w:r w:rsidR="008344C3" w:rsidRPr="008344C3">
        <w:rPr>
          <w:noProof/>
        </w:rPr>
        <w:t>(Špicarová, 1974)</w:t>
      </w:r>
      <w:r>
        <w:fldChar w:fldCharType="end"/>
      </w:r>
      <w:r w:rsidR="008344C3">
        <w:t xml:space="preserve"> shown</w:t>
      </w:r>
      <w:r w:rsidR="008141DC">
        <w:t xml:space="preserve"> in the laboratory conditions</w:t>
      </w:r>
      <w:r w:rsidR="008344C3">
        <w:t xml:space="preserve"> that</w:t>
      </w:r>
      <w:r w:rsidR="001671C2">
        <w:t xml:space="preserve"> </w:t>
      </w:r>
      <w:r w:rsidR="008344C3">
        <w:t xml:space="preserve">young adults of </w:t>
      </w:r>
      <w:r w:rsidR="001671C2" w:rsidRPr="008141DC">
        <w:rPr>
          <w:i/>
        </w:rPr>
        <w:t>N. germanicus</w:t>
      </w:r>
      <w:r w:rsidR="001671C2">
        <w:t xml:space="preserve"> </w:t>
      </w:r>
      <w:r w:rsidR="008344C3">
        <w:t>are leaving soil</w:t>
      </w:r>
      <w:r w:rsidR="001671C2">
        <w:t xml:space="preserve"> predominantly right after sundown</w:t>
      </w:r>
      <w:r w:rsidR="008344C3">
        <w:t>. This was in contrast to her</w:t>
      </w:r>
      <w:r w:rsidR="008141DC">
        <w:t xml:space="preserve"> laboratory</w:t>
      </w:r>
      <w:r w:rsidR="008344C3">
        <w:t xml:space="preserve"> observations of </w:t>
      </w:r>
      <w:r w:rsidR="008344C3" w:rsidRPr="008141DC">
        <w:rPr>
          <w:i/>
        </w:rPr>
        <w:t>N. vespillo</w:t>
      </w:r>
      <w:r w:rsidR="008344C3">
        <w:t xml:space="preserve"> </w:t>
      </w:r>
      <w:r>
        <w:fldChar w:fldCharType="begin" w:fldLock="1"/>
      </w:r>
      <w:r w:rsidR="008141DC">
        <w:instrText>ADDIN CSL_CITATION { "citationItems" : [ { "id" : "ITEM-1", "itemData" : { "author" : [ { "dropping-particle" : "", "family" : "\u0160picarov\u00e1", "given" : "Nad\u011b\u017eda", "non-dropping-particle" : "", "parse-names" : false, "suffix" : "" } ], "container-title" : "Acta Universitatis Palackianae Olomucensis, Facultas Rerum Naturalium", "id" : "ITEM-1", "issued" : { "date-parts" : [ [ "1972" ] ] }, "page" : "141-155", "title" : "The Emergence of Burying Beetles from the Soil after their Metamorphosis and its Dependece on Day Light (Col. Silphidae)", "type" : "article-journal", "volume" : "39" }, "uris" : [ "http://www.mendeley.com/documents/?uuid=55435a5b-73e5-4a84-97e7-070f7ce21a79" ] } ], "mendeley" : { "formattedCitation" : "(\u0160picarov\u00e1, 1972)", "plainTextFormattedCitation" : "(\u0160picarov\u00e1, 1972)", "previouslyFormattedCitation" : "(\u0160picarov\u00e1, 1972)" }, "properties" : { "noteIndex" : 0 }, "schema" : "https://github.com/citation-style-language/schema/raw/master/csl-citation.json" }</w:instrText>
      </w:r>
      <w:r>
        <w:fldChar w:fldCharType="separate"/>
      </w:r>
      <w:r w:rsidR="00A815BB" w:rsidRPr="00A815BB">
        <w:rPr>
          <w:noProof/>
        </w:rPr>
        <w:t>(Špicarová, 1972)</w:t>
      </w:r>
      <w:r>
        <w:fldChar w:fldCharType="end"/>
      </w:r>
      <w:r w:rsidR="008141DC">
        <w:t xml:space="preserve">, which </w:t>
      </w:r>
      <w:r w:rsidR="00A815BB">
        <w:t>left the</w:t>
      </w:r>
      <w:r w:rsidR="008344C3">
        <w:t xml:space="preserve"> soil</w:t>
      </w:r>
      <w:r w:rsidR="00A815BB">
        <w:t xml:space="preserve"> predominantly </w:t>
      </w:r>
      <w:r w:rsidR="008344C3">
        <w:t>right after noon.</w:t>
      </w:r>
      <w:r w:rsidR="001671C2">
        <w:t xml:space="preserve"> </w:t>
      </w:r>
      <w:r w:rsidR="008141DC">
        <w:t xml:space="preserve">Field observations did not support asserted theory of diurnal activity of </w:t>
      </w:r>
      <w:r w:rsidR="008141DC" w:rsidRPr="000E7D5E">
        <w:rPr>
          <w:i/>
        </w:rPr>
        <w:t>N. vespillo</w:t>
      </w:r>
      <w:r w:rsidR="008141DC">
        <w:t xml:space="preserve"> </w:t>
      </w:r>
      <w:r>
        <w:fldChar w:fldCharType="begin" w:fldLock="1"/>
      </w:r>
      <w:r w:rsidR="00081C2C">
        <w:instrText>ADDIN CSL_CITATION { "citationItems" : [ { "id" : "ITEM-1", "itemData" : { "DOI" : "10.1076/brhm.32.4.431.1333", "ISBN" : "0929-1016", "ISSN" : "8 pages Swets &amp; Zeitlinger Publishers; 20011001 ISSN: 0929-1016", "abstract" : "Diurnal activity rhythms of carrion beetles (Coleoptera: Silphidae) were investigated in the surroundings of Opava in the Czech Republic. Beetles were collected in automatic pitfall traps at two-hour catch intervals during three one-month periods in spring (May), summer (July) and autumn (October) in forest and meadow habitats. Five Nicrophorinae species: &lt;i&gt;N. vespillo, N. vespilloides, N. humator, N. fossor&lt;/i&gt; and &lt;i&gt;N. investigator&lt;/i&gt; and three Silphinae species: &lt;i&gt;Thanatophilus sinuatus, T. rugosus&lt;/i&gt; and &lt;i&gt;Oiceoptoma thoracica&lt;/i&gt; occurred in the study sites. &lt;i&gt;T. sinuatus, T. rugosus&lt;/i&gt; and &lt;i&gt;O. Thoracica&lt;/i&gt; showed exclusively diurnal activity patterns. &lt;i&gt;N. fossor&lt;/i&gt; and &lt;i&gt;N. investigator&lt;/i&gt; were active from the late afternoon to the nightfall. The other carrion beetles did not show a restricted pattern of diurnal activity. Patterns of temporal utilisation among species were compared using Levins\u00b9 measure of niche breadth and Horn's index of niche overlap. Lower niche overlap was found between species with different habitat preference. During the autumn period niche release was observed, due to lesser competition for carrion with species that only need feeding before hibernation.", "author" : [ { "dropping-particle" : "", "family" : "Ko\u010d\u00e1rek", "given" : "Petr", "non-dropping-particle" : "", "parse-names" : false, "suffix" : "" } ], "container-title" : "Biological Rhythm Research", "id" : "ITEM-1", "issue" : "4", "issued" : { "date-parts" : [ [ "2001" ] ] }, "page" : "431-438", "title" : "Diurnal activity rhythms and niche differentiation in a carrion beetle assemblage (Coleoptera: Silphidae) in Opava, the Czech Republic", "type" : "article", "volume" : "32" }, "uris" : [ "http://www.mendeley.com/documents/?uuid=9acc5711-15be-46ec-a6be-497977ecf4aa" ] } ], "mendeley" : { "formattedCitation" : "(Ko\u010d\u00e1rek, 2001)", "plainTextFormattedCitation" : "(Ko\u010d\u00e1rek, 2001)", "previouslyFormattedCitation" : "(Ko\u010d\u00e1rek, 2001)" }, "properties" : { "noteIndex" : 0 }, "schema" : "https://github.com/citation-style-language/schema/raw/master/csl-citation.json" }</w:instrText>
      </w:r>
      <w:r>
        <w:fldChar w:fldCharType="separate"/>
      </w:r>
      <w:r w:rsidR="008141DC" w:rsidRPr="008141DC">
        <w:rPr>
          <w:noProof/>
        </w:rPr>
        <w:t>(Kočárek, 2001)</w:t>
      </w:r>
      <w:r>
        <w:fldChar w:fldCharType="end"/>
      </w:r>
      <w:r w:rsidR="008141DC">
        <w:t xml:space="preserve">, but they </w:t>
      </w:r>
      <w:r w:rsidR="000E7D5E">
        <w:t xml:space="preserve">found that </w:t>
      </w:r>
      <w:r w:rsidR="000E7D5E" w:rsidRPr="000E7D5E">
        <w:rPr>
          <w:i/>
        </w:rPr>
        <w:t>T. sinuatus, T. rugosus</w:t>
      </w:r>
      <w:r w:rsidR="000E7D5E">
        <w:t xml:space="preserve"> and </w:t>
      </w:r>
      <w:r w:rsidR="000E7D5E" w:rsidRPr="000E7D5E">
        <w:rPr>
          <w:i/>
        </w:rPr>
        <w:t>O. thoracicum</w:t>
      </w:r>
      <w:r w:rsidR="000E7D5E">
        <w:t xml:space="preserve"> are almost exclusively diurnal.</w:t>
      </w:r>
      <w:r w:rsidR="00081C2C">
        <w:t xml:space="preserve"> Repeated experiment confirmed that these species have diurnal activity in Central Europe </w:t>
      </w:r>
      <w:r>
        <w:fldChar w:fldCharType="begin" w:fldLock="1"/>
      </w:r>
      <w:r w:rsidR="00697D15">
        <w:instrText>ADDIN CSL_CITATION { "citationItems" : [ { "id" : "ITEM-1", "itemData" : { "ISSN" : "13356380", "abstract" : "Ninety-three species from 13 beetle families were obtained during a one-year field study of diel activity in carrion-visiting Coleoptera. The daily activity patterns were observed using carrion-baited automatic traps placed in a grassy meadow and a deciduous forest in the surroundings of Opava (Silesia, Czech Republic). The traps were operated for three months each: in spring (May), summer (July) and autumn (October). Significantly more individuals were collected during the daylight period than in the night time. Total diel activity of carrion-visiting Coleoptera culminated around the sunset. The diel activities of all collected species are presented. In total, more individuals and species were collected at the forest site.", "author" : [ { "dropping-particle" : "", "family" : "Kocarek", "given" : "P", "non-dropping-particle" : "", "parse-names" : false, "suffix" : "" } ], "container-title" : "Biologia", "id" : "ITEM-1", "issue" : "2", "issued" : { "date-parts" : [ [ "2002" ] ] }, "page" : "199-211", "title" : "Diel activity patterns of carrion-visiting Coleoptera studied by time-sorting pitfall traps", "type" : "article", "volume" : "57" }, "uris" : [ "http://www.mendeley.com/documents/?uuid=dace3317-851f-4855-94e8-6d3f21fdf7a6" ] } ], "mendeley" : { "formattedCitation" : "(Kocarek, 2002)", "plainTextFormattedCitation" : "(Kocarek, 2002)", "previouslyFormattedCitation" : "(Kocarek, 2002)" }, "properties" : { "noteIndex" : 0 }, "schema" : "https://github.com/citation-style-language/schema/raw/master/csl-citation.json" }</w:instrText>
      </w:r>
      <w:r>
        <w:fldChar w:fldCharType="separate"/>
      </w:r>
      <w:r w:rsidR="00081C2C" w:rsidRPr="00081C2C">
        <w:rPr>
          <w:noProof/>
        </w:rPr>
        <w:t>(Kocarek, 2002)</w:t>
      </w:r>
      <w:r>
        <w:fldChar w:fldCharType="end"/>
      </w:r>
      <w:r w:rsidR="00081C2C">
        <w:t xml:space="preserve">. </w:t>
      </w:r>
    </w:p>
    <w:p w:rsidR="00697D15" w:rsidRDefault="00697D15" w:rsidP="00891ED1">
      <w:r>
        <w:t>Intraspecific and interspecific competition</w:t>
      </w:r>
    </w:p>
    <w:p w:rsidR="00697D15" w:rsidRDefault="00697D15" w:rsidP="00891ED1">
      <w:r>
        <w:t xml:space="preserve">Carrion is very good source of nutrients and the competition associated with such a source is very harsh. Nicrophorinae and Silphinae differ in their competetive strategies. Nicrophorinae </w:t>
      </w:r>
      <w:r>
        <w:lastRenderedPageBreak/>
        <w:t xml:space="preserve">prefer smaller corpses (&lt;100 g) and Silphinae prefer bigger carrions (&gt;300 g), which limits competition between these two groups </w:t>
      </w:r>
      <w:r w:rsidR="00A30B5D">
        <w:fldChar w:fldCharType="begin" w:fldLock="1"/>
      </w:r>
      <w:r w:rsidR="005B3A05">
        <w:instrText>ADDIN CSL_CITATION { "citationItems" : [ { "id" : "ITEM-1",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"http://www.mendeley.com/documents/?uuid=65364fd9-c35b-4b01-811e-972ebba5197c" ] } ], "mendeley" : { "formattedCitation" : "(Sikes, 2008)", "plainTextFormattedCitation" : "(Sikes, 2008)", "previouslyFormattedCitation" : "(Sikes, 2008)" }, "properties" : { "noteIndex" : 0 }, "schema" : "https://github.com/citation-style-language/schema/raw/master/csl-citation.json" }</w:instrText>
      </w:r>
      <w:r w:rsidR="00A30B5D">
        <w:fldChar w:fldCharType="separate"/>
      </w:r>
      <w:r w:rsidR="005B3A05" w:rsidRPr="005B3A05">
        <w:rPr>
          <w:noProof/>
        </w:rPr>
        <w:t>(Sikes, 2008)</w:t>
      </w:r>
      <w:r w:rsidR="00A30B5D">
        <w:fldChar w:fldCharType="end"/>
      </w:r>
      <w:r>
        <w:t>.</w:t>
      </w:r>
    </w:p>
    <w:p w:rsidR="00697D15" w:rsidRDefault="00697D15" w:rsidP="00891ED1">
      <w:r>
        <w:t>Nicrophorinae avoid an interspecific competition by burying carrion underground, which limits ability of other species to locate it</w:t>
      </w:r>
      <w:r w:rsidR="00C7237A">
        <w:t xml:space="preserve">. </w:t>
      </w:r>
      <w:r w:rsidR="00AE0092">
        <w:fldChar w:fldCharType="begin" w:fldLock="1"/>
      </w:r>
      <w:r w:rsidR="00AE0092">
        <w:instrText>ADDIN CSL_CITATION { "citationItems" : [ { "id" : "ITEM-1", "itemData" : { "author" : [ { "dropping-particle" : "", "family" : "Springett", "given" : "B.P.", "non-dropping-particle" : "", "parse-names" : false, "suffix" : "" } ], "container-title" : "Journal of Animal Ecology", "id" : "ITEM-1", "issued" : { "date-parts" : [ [ "1968" ] ] }, "page" : "417-424", "title" : "Aspects of the relationship between burying beetles, NEcrophorus spp., and the mite, Poecilochirus necrophori Vitz.", "type" : "article-journal", "volume" : "37" }, "uris" : [ "http://www.mendeley.com/documents/?uuid=fc53bd40-5ba2-4c11-9882-0d1c2dc44fac" ] } ], "mendeley" : { "formattedCitation" : "(Springett, 1968)", "plainTextFormattedCitation" : "(Springett, 1968)", "previouslyFormattedCitation" : "(Springett, 1968)" }, "properties" : { "noteIndex" : 0 }, "schema" : "https://github.com/citation-style-language/schema/raw/master/csl-citation.json" }</w:instrText>
      </w:r>
      <w:r w:rsidR="00AE0092">
        <w:fldChar w:fldCharType="separate"/>
      </w:r>
      <w:r w:rsidR="00AE0092" w:rsidRPr="00AE0092">
        <w:rPr>
          <w:noProof/>
        </w:rPr>
        <w:t>(Springett, 1968)</w:t>
      </w:r>
      <w:r w:rsidR="00AE0092">
        <w:fldChar w:fldCharType="end"/>
      </w:r>
      <w:r w:rsidR="00C7237A">
        <w:t xml:space="preserve"> and others </w:t>
      </w:r>
      <w:r w:rsidR="00AE0092">
        <w:fldChar w:fldCharType="begin" w:fldLock="1"/>
      </w:r>
      <w:r w:rsidR="005B3A05">
        <w:instrText>ADDIN CSL_CITATION { "citationItems" : [ { "id" : "ITEM-1", "itemData" : { "DOI" : "10.1093/aesa/90.3.399", "ISSN" : "0013-8746", "author" : [ { "dropping-particle" : "", "family" : "Ratcliffe", "given" : "Brett C", "non-dropping-particle" : "", "parse-names" : false, "suffix" : "" } ], "container-title" : "Bulletin of the University of Nebraska State Museum", "id" : "ITEM-1", "issued" : { "date-parts" : [ [ "1996" ] ] }, "page" : "1-100", "title" : "The carrion beetles (Coleoptera: Silphidae) of Nebraska.", "type" : "article-journal", "volume" : "13" }, "uris" : [ "http://www.mendeley.com/documents/?uuid=9d734831-d464-4fac-a929-2ab5c73f0ad9" ] }, { "id" : "ITEM-2",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"ITEM-2", "issued" : { "date-parts" : [ [ "2008" ] ] }, "page" : "749-758", "title" : "Carrion beetles (Coleoptera: Silphidae)", "type" : "article-journal" }, "uris" : [ "http://www.mendeley.com/documents/?uuid=65364fd9-c35b-4b01-811e-972ebba5197c" ] }, { "id" : "ITEM-3", "itemData" : { "author" : [ { "dropping-particle" : "", "family" : "Anderson", "given" : "Robert S.", "non-dropping-particle" : "", "parse-names" : false, "suffix" : "" } ], "container-title" : "Canadian Journal of Zoology", "id" : "ITEM-3", "issued" : { "date-parts" : [ [ "1982" ] ] }, "page" : "1314-1325", "title" : "Resource partitioning in the carrion beetle (Coleoptera: Silphidae) fauna of southern Ontario: ecological and evolutionary considerations", "type" : "article-journal", "volume" : "60" }, "uris" : [ "http://www.mendeley.com/documents/?uuid=42eb1853-f6a5-445c-8e83-be68ce5889dc" ] } ], "mendeley" : { "formattedCitation" : "(Anderson, 1982; Ratcliffe, 1996; Sikes, 2008)", "plainTextFormattedCitation" : "(Anderson, 1982; Ratcliffe, 1996; Sikes, 2008)", "previouslyFormattedCitation" : "(Anderson, 1982; Ratcliffe, 1996; Sikes, 2008)" }, "properties" : { "noteIndex" : 0 }, "schema" : "https://github.com/citation-style-language/schema/raw/master/csl-citation.json" }</w:instrText>
      </w:r>
      <w:r w:rsidR="00AE0092">
        <w:fldChar w:fldCharType="separate"/>
      </w:r>
      <w:r w:rsidR="005B3A05" w:rsidRPr="005B3A05">
        <w:rPr>
          <w:noProof/>
        </w:rPr>
        <w:t>(Anderson, 1982; Ratcliffe, 1996; Sikes, 2008)</w:t>
      </w:r>
      <w:r w:rsidR="00AE0092">
        <w:fldChar w:fldCharType="end"/>
      </w:r>
      <w:r w:rsidR="00C7237A">
        <w:t xml:space="preserve"> offer an theory that Silphidae</w:t>
      </w:r>
      <w:r w:rsidR="0015569D">
        <w:t xml:space="preserve"> and especially Nicrophorinae</w:t>
      </w:r>
      <w:r w:rsidR="00C7237A">
        <w:t xml:space="preserve"> </w:t>
      </w:r>
      <w:r w:rsidR="0015569D">
        <w:t>have symbiotic relationship with</w:t>
      </w:r>
      <w:r w:rsidR="00C7237A">
        <w:t xml:space="preserve"> mites from gen</w:t>
      </w:r>
      <w:r w:rsidR="0015569D">
        <w:t xml:space="preserve">us </w:t>
      </w:r>
      <w:r w:rsidR="0015569D" w:rsidRPr="0015569D">
        <w:rPr>
          <w:i/>
        </w:rPr>
        <w:t>Poecilochirus</w:t>
      </w:r>
      <w:r w:rsidR="0015569D">
        <w:t xml:space="preserve"> G. Canestrini &amp; Canestrini, 1882 (Mesostigmata: Parasitidae), which are often hitchhiking on carrion beetles, and they are feeding on fly eggs. Therefore they eliminate them from competition before they have a chance to escape or hide. </w:t>
      </w:r>
    </w:p>
    <w:p w:rsidR="00BF491D" w:rsidRDefault="00BF491D" w:rsidP="00891ED1">
      <w:r>
        <w:t xml:space="preserve">Beetles from subfamily Silphinae have to fight their competition directly, because they cannot hide it from other competitors, but because they use much bigger carrions for breading, they have enough time and resources to finish their development. </w:t>
      </w:r>
    </w:p>
    <w:p w:rsidR="00BF491D" w:rsidRDefault="00BF491D" w:rsidP="00891ED1">
      <w:r>
        <w:t xml:space="preserve">Competition between species of subfamily Nicrophorinae is also very intense and each breading pair has to occupy their own, small corpse. In these fights are bigger species of Nicrophorinae in clear advantage. Such a situation would have to result in competetive exclusion and ultimately extinction of smaller species, but we are not witnessing such situation. Most probable reason for such a peaceful coexistence of several species is their temporal and spatial </w:t>
      </w:r>
      <w:r w:rsidR="00E35BBF">
        <w:t xml:space="preserve">separation, because fights would result in wasting resources of everybody involved </w:t>
      </w:r>
      <w:r w:rsidR="00A30B5D">
        <w:fldChar w:fldCharType="begin" w:fldLock="1"/>
      </w:r>
      <w:r w:rsidR="00244C00">
        <w:instrText>ADDIN CSL_CITATION { "citationItems" : [ { "id" : "ITEM-1", "itemData" : { "author" : [ { "dropping-particle" : "", "family" : "Anderson", "given" : "Robert S.", "non-dropping-particle" : "", "parse-names" : false, "suffix" : "" } ], "container-title" : "Canadian Journal of Zoology", "id" : "ITEM-1", "issued" : { "date-parts" : [ [ "1982" ] ] }, "page" : "1314-1325", "title" : "Resource partitioning in the carrion beetle (Coleoptera: Silphidae) fauna of southern Ontario: ecological and evolutionary considerations", "type" : "article-journal", "volume" : "60" }, "uris" : [ "http://www.mendeley.com/documents/?uuid=42eb1853-f6a5-445c-8e83-be68ce5889dc" ] } ], "mendeley" : { "formattedCitation" : "(Anderson, 1982)", "plainTextFormattedCitation" : "(Anderson, 1982)", "previouslyFormattedCitation" : "(Anderson, 1982)" }, "properties" : { "noteIndex" : 0 }, "schema" : "https://github.com/citation-style-language/schema/raw/master/csl-citation.json" }</w:instrText>
      </w:r>
      <w:r w:rsidR="00A30B5D">
        <w:fldChar w:fldCharType="separate"/>
      </w:r>
      <w:r w:rsidR="00E35BBF" w:rsidRPr="00E35BBF">
        <w:rPr>
          <w:noProof/>
        </w:rPr>
        <w:t>(Anderson, 1982)</w:t>
      </w:r>
      <w:r w:rsidR="00A30B5D">
        <w:fldChar w:fldCharType="end"/>
      </w:r>
      <w:r w:rsidR="00E35BBF">
        <w:t xml:space="preserve">. </w:t>
      </w:r>
      <w:r w:rsidR="00244C00">
        <w:t xml:space="preserve">Intraspecific competition, as I already described, is very physical and bigger individuals tend to win over small ones, but several cases of communal breeding were reported </w:t>
      </w:r>
      <w:r w:rsidR="00A30B5D">
        <w:fldChar w:fldCharType="begin" w:fldLock="1"/>
      </w:r>
      <w:r w:rsidR="005B3A05">
        <w:instrText>ADDIN CSL_CITATION { "citationItems" : [ { "id" : "ITEM-1", "itemData" : { "id" : "ITEM-1", "issued" : { "date-parts" : [ [ "0" ] ] }, "title" : "Trumbo&amp;Fiore1994AmMidlandNatur_Nicrophorus_interspecific_competition_evolution.pdf", "type" : "article" }, "uris" : [ "http://www.mendeley.com/documents/?uuid=cafbaaaa-4ea7-424c-a60e-aa62444e04dc" ] }, { "id" : "ITEM-2", "itemData" : { "id" : "ITEM-2", "issued" : { "date-parts" : [ [ "0" ] ] }, "title" : "Trumbo1995EvolEcol_Silphidae_Nicroporus_Nesting_failure_communal_associations.pdf", "type" : "article" }, "uris" : [ "http://www.mendeley.com/documents/?uuid=6ca933d8-ca9f-48f5-a565-bdc60b6a16e1" ] }, { "id" : "ITEM-3", "itemData" : { "DOI" : "10.1111/j.1365-2311.2007.00901.x", "ISBN" : "1365-2311", "ISSN" : "03076946", "abstract" : "Abstract 1.\u2002Reproductive cooperation occurs in diverse taxa and a defining characteristic of these social systems is how reproduction is shared. Both male and female burying beetles (Nicrophorus spp.) facultatively form associations to bury a carcass and rear a single brood, making burying beetles a model system for testing skew theory. 2.\u2002In this study, 50% of 40\u201345 g carcasses and 75% of 55\u201360 g ones were buried by more than one male and/or female Nicrophorus tomentosus. 3.\u2002Females were significantly more likely to cooperate on 55\u201360 g carcasses than on 40\u201345 g ones. 4.\u2002Analysis of parentage of 13 broods using microsatellite loci as genetic markers showed that maternity analysis of only 2% of the young excluded all females captured leaving the brood chamber after burial. Males previously mated with resident females or displaced by resident males fathered 7% of the young. 5.\u2002The male and female remaining the longest were usually the parents of the most offspring, and reproductively dominant individuals also tended to be the largest. 6.\u2002Although all but two or three individuals that helped to bury the carcass produced some offspring, reproduction was often not shared equitably. Reproduction of females was significantly skewed on six of nine 40\u201345 g carcasses but shared fairly equitably on all three 55\u201360 g ones. Reproduction was skewed among males on 7 of 10 broods. 7.\u2002Both males and females relinquished a greater proportion of the brood as the days of assistance from all consexuals increased.", "author" : [ { "dropping-particle" : "", "family" : "Scott", "given" : "Michelle Pellissier", "non-dropping-particle" : "", "parse-names" : false, "suffix" : "" }, { "dropping-particle" : "", "family" : "Lee", "given" : "Woo Jai", "non-dropping-particle" : "", "parse-names" : false, "suffix" : "" }, { "dropping-particle" : "", "family" : "Reijden", "given" : "E. D.", "non-dropping-particle" : "Van Der", "parse-names" : false, "suffix" : "" } ], "container-title" : "Ecological Entomology", "id" : "ITEM-3", "issue" : "6", "issued" : { "date-parts" : [ [ "2007" ] ] }, "page" : "651-661", "title" : "The frequency and fitness consequences of communal breeding in a natural population of burying beetles: A test of reproductive skew", "type" : "article-journal", "volume" : "32" }, "uris" : [ "http://www.mendeley.com/documents/?uuid=b18f34ef-5aaf-4a37-b796-8d6e8c043809" ] } ], "mendeley" : { "formattedCitation" : "(\u201cTrumbo&amp;Fiore1994AmMidlandNatur_Nicrophorus_interspecific_competition_evolution.pdf,\u201d n.d., \u201cTrumbo1995EvolEcol_Silphidae_Nicroporus_Nesting_failure_communal_associations.pdf,\u201d n.d.; Scott &lt;i&gt;et al.&lt;/i&gt;, 2007)", "plainTextFormattedCitation" : "(\u201cTrumbo&amp;Fiore1994AmMidlandNatur_Nicrophorus_interspecific_competition_evolution.pdf,\u201d n.d., \u201cTrumbo1995EvolEcol_Silphidae_Nicroporus_Nesting_failure_communal_associations.pdf,\u201d n.d.; Scott et al., 2007)", "previouslyFormattedCitation" : "(\u201cTrumbo&amp;Fiore1994AmMidlandNatur_Nicrophorus_interspecific_competition_evolution.pdf,\u201d n.d., \u201cTrumbo1995EvolEcol_Silphidae_Nicroporus_Nesting_failure_communal_associations.pdf,\u201d n.d.; Scott &lt;i&gt;et al.&lt;/i&gt;, 2007)" }, "properties" : { "noteIndex" : 0 }, "schema" : "https://github.com/citation-style-language/schema/raw/master/csl-citation.json" }</w:instrText>
      </w:r>
      <w:r w:rsidR="00A30B5D">
        <w:fldChar w:fldCharType="separate"/>
      </w:r>
      <w:r w:rsidR="00244C00" w:rsidRPr="00244C00">
        <w:rPr>
          <w:noProof/>
        </w:rPr>
        <w:t xml:space="preserve">(“Trumbo&amp;Fiore1994AmMidlandNatur_Nicrophorus_interspecific_competition_evolution.pdf,” n.d., “Trumbo1995EvolEcol_Silphidae_Nicroporus_Nesting_failure_communal_associations.pdf,” n.d.; Scott </w:t>
      </w:r>
      <w:r w:rsidR="00244C00" w:rsidRPr="00244C00">
        <w:rPr>
          <w:i/>
          <w:noProof/>
        </w:rPr>
        <w:t>et al.</w:t>
      </w:r>
      <w:r w:rsidR="00244C00" w:rsidRPr="00244C00">
        <w:rPr>
          <w:noProof/>
        </w:rPr>
        <w:t>, 2007)</w:t>
      </w:r>
      <w:r w:rsidR="00A30B5D">
        <w:fldChar w:fldCharType="end"/>
      </w:r>
      <w:r w:rsidR="00244C00">
        <w:t>trumbot</w:t>
      </w:r>
    </w:p>
    <w:p w:rsidR="00244C00" w:rsidRDefault="00244C00" w:rsidP="00891ED1"/>
    <w:p w:rsidR="00244C00" w:rsidRDefault="00244C00" w:rsidP="00891ED1">
      <w:r>
        <w:t>Leiodidae: Cholevinae</w:t>
      </w:r>
    </w:p>
    <w:p w:rsidR="00244C00" w:rsidRDefault="00244C00" w:rsidP="00891ED1">
      <w:r>
        <w:t>Taxonomy</w:t>
      </w:r>
    </w:p>
    <w:p w:rsidR="00244C00" w:rsidRDefault="00244C00" w:rsidP="00244C00">
      <w:r>
        <w:lastRenderedPageBreak/>
        <w:t>Subfamily Cholevinae is</w:t>
      </w:r>
      <w:r w:rsidR="002D64AA">
        <w:t xml:space="preserve"> monophyletic and</w:t>
      </w:r>
      <w:r>
        <w:t xml:space="preserve"> currently placed inside of family Leiodidae and it is one of its largest groups </w:t>
      </w:r>
      <w:r w:rsidR="004D0292">
        <w:t>with aproximately 1 605 species</w:t>
      </w:r>
      <w:r>
        <w:t xml:space="preserve"> (</w:t>
      </w:r>
      <w:commentRangeStart w:id="11"/>
      <w:r>
        <w:t xml:space="preserve">newton </w:t>
      </w:r>
      <w:commentRangeEnd w:id="11"/>
      <w:r w:rsidR="001B06E8">
        <w:rPr>
          <w:rStyle w:val="Odkaznakoment"/>
          <w:rFonts w:eastAsia="MS Mincho"/>
          <w:lang w:val="cs-CZ"/>
        </w:rPr>
        <w:commentReference w:id="11"/>
      </w:r>
      <w:r>
        <w:t xml:space="preserve">1998, </w:t>
      </w:r>
      <w:r w:rsidR="006151BA">
        <w:fldChar w:fldCharType="begin" w:fldLock="1"/>
      </w:r>
      <w:r w:rsidR="006151BA">
        <w:instrText>ADDIN CSL_CITATION { "citationItems" : [ { "id" : "ITEM-1", "itemData" : { "abstract" : "Cited from: Hlav\u00e1\u010d, et al., 2007; Contribution to the knowledge of myrmecophilous beetles (Coleoptera) of Bulgaria, Acta Soc. Zool. Bohem. 71: 127-132.", "author" : [ { "dropping-particle" : "", "family" : "Perreau", "given" : "Michel", "non-dropping-particle" : "", "parse-names" : false, "suffix" : "" } ], "container-title" : "Catalogue of Palaearctic Coleoptera Hydrophiloidea Histeroidea Staphylinoidea", "editor" : [ { "dropping-particle" : "", "family" : "L\u00f6bl", "given" : "I.", "non-dropping-particle" : "", "parse-names" : false, "suffix" : "" }, { "dropping-particle" : "", "family" : "Smetana", "given" : "A.", "non-dropping-particle" : "", "parse-names" : false, "suffix" : "" } ], "id" : "ITEM-1", "issue" : "19", "issued" : { "date-parts" : [ [ "2004" ] ] }, "page" : "133-203", "publisher" : "Apollo Books", "publisher-place" : "Steensrup", "title" : "Family Leiodidae Fleming, 1821", "type" : "chapter", "volume" : "2" }, "uris" : [ "http://www.mendeley.com/documents/?uuid=ad43f7eb-7f58-43ea-b1f2-364b2e751f65" ] } ], "mendeley" : { "formattedCitation" : "(Perreau, 2004)", "plainTextFormattedCitation" : "(Perreau, 2004)", "previouslyFormattedCitation" : "(Perreau, 2004)" }, "properties" : { "noteIndex" : 0 }, "schema" : "https://github.com/citation-style-language/schema/raw/master/csl-citation.json" }</w:instrText>
      </w:r>
      <w:r w:rsidR="006151BA">
        <w:fldChar w:fldCharType="separate"/>
      </w:r>
      <w:r w:rsidR="006151BA" w:rsidRPr="006151BA">
        <w:rPr>
          <w:noProof/>
        </w:rPr>
        <w:t>(Perreau, 2004)</w:t>
      </w:r>
      <w:r w:rsidR="006151BA">
        <w:fldChar w:fldCharType="end"/>
      </w:r>
      <w:r w:rsidR="002D64AA">
        <w:t xml:space="preserve"> </w:t>
      </w:r>
      <w:commentRangeStart w:id="12"/>
      <w:r w:rsidR="002D64AA">
        <w:t xml:space="preserve">newton </w:t>
      </w:r>
      <w:commentRangeEnd w:id="12"/>
      <w:r w:rsidR="001B06E8">
        <w:rPr>
          <w:rStyle w:val="Odkaznakoment"/>
          <w:rFonts w:eastAsia="MS Mincho"/>
          <w:lang w:val="cs-CZ"/>
        </w:rPr>
        <w:commentReference w:id="12"/>
      </w:r>
      <w:r w:rsidR="002D64AA">
        <w:t>2005</w:t>
      </w:r>
      <w:r>
        <w:t>).</w:t>
      </w:r>
      <w:r w:rsidR="002308D7">
        <w:t xml:space="preserve"> The place of origin of the entire group was probably on south part of Gondwana continent (today's Antarctica) in Triassic period (250 – 200 MYA). Choleviane spread from there to all continents, but they went extinct on the Antarctica itself (</w:t>
      </w:r>
      <w:commentRangeStart w:id="13"/>
      <w:r w:rsidR="002308D7">
        <w:t xml:space="preserve">giachino </w:t>
      </w:r>
      <w:commentRangeEnd w:id="13"/>
      <w:r w:rsidR="001B06E8">
        <w:rPr>
          <w:rStyle w:val="Odkaznakoment"/>
          <w:rFonts w:eastAsia="MS Mincho"/>
          <w:lang w:val="cs-CZ"/>
        </w:rPr>
        <w:commentReference w:id="13"/>
      </w:r>
      <w:r w:rsidR="002308D7">
        <w:t>et al. 1998).</w:t>
      </w:r>
    </w:p>
    <w:p w:rsidR="002308D7" w:rsidRDefault="002308D7" w:rsidP="00244C00">
      <w:r>
        <w:t>Biodiversity hot spot for Cholevinae is Mediterranean thanks to cave dwelling tribe Leptodirini, with high rate of endemism (</w:t>
      </w:r>
      <w:commentRangeStart w:id="14"/>
      <w:r>
        <w:t xml:space="preserve">newton </w:t>
      </w:r>
      <w:commentRangeEnd w:id="14"/>
      <w:r w:rsidR="001B06E8">
        <w:rPr>
          <w:rStyle w:val="Odkaznakoment"/>
          <w:rFonts w:eastAsia="MS Mincho"/>
          <w:lang w:val="cs-CZ"/>
        </w:rPr>
        <w:commentReference w:id="14"/>
      </w:r>
      <w:r>
        <w:t xml:space="preserve">1998, </w:t>
      </w:r>
      <w:commentRangeStart w:id="15"/>
      <w:r>
        <w:t xml:space="preserve">Zoila </w:t>
      </w:r>
      <w:commentRangeEnd w:id="15"/>
      <w:r w:rsidR="001B06E8">
        <w:rPr>
          <w:rStyle w:val="Odkaznakoment"/>
          <w:rFonts w:eastAsia="MS Mincho"/>
          <w:lang w:val="cs-CZ"/>
        </w:rPr>
        <w:commentReference w:id="15"/>
      </w:r>
      <w:r>
        <w:t xml:space="preserve">1998). </w:t>
      </w:r>
    </w:p>
    <w:p w:rsidR="00906D8E" w:rsidRDefault="00906D8E" w:rsidP="00244C00">
      <w:r>
        <w:t>In the Czech Republic was found 48 species in 11 genuses (Nemadus C.G. Thomson, 1867, Eocatops Peyerimhoff, 1924, Anemadus REitter, 1884, Nargus C.G. Thomson, 1867, Choleva Latreille, 1796, Attaephilus Motschulsky, 1869, Dreposcia Jeannel, 1922, Sciodrepoides Hatch, 1933, Catops Paykull, 1798 and Cholevinus Reitter, 1901 (</w:t>
      </w:r>
      <w:commentRangeStart w:id="16"/>
      <w:r>
        <w:t xml:space="preserve">vávra </w:t>
      </w:r>
      <w:commentRangeEnd w:id="16"/>
      <w:r w:rsidR="001B06E8">
        <w:rPr>
          <w:rStyle w:val="Odkaznakoment"/>
          <w:rFonts w:eastAsia="MS Mincho"/>
          <w:lang w:val="cs-CZ"/>
        </w:rPr>
        <w:commentReference w:id="16"/>
      </w:r>
      <w:r>
        <w:t xml:space="preserve">and růžička 1993, </w:t>
      </w:r>
      <w:commentRangeStart w:id="17"/>
      <w:r>
        <w:t xml:space="preserve">růžička </w:t>
      </w:r>
      <w:commentRangeEnd w:id="17"/>
      <w:r w:rsidR="001B06E8">
        <w:rPr>
          <w:rStyle w:val="Odkaznakoment"/>
          <w:rFonts w:eastAsia="MS Mincho"/>
          <w:lang w:val="cs-CZ"/>
        </w:rPr>
        <w:commentReference w:id="17"/>
      </w:r>
      <w:r>
        <w:t xml:space="preserve">1996 and </w:t>
      </w:r>
      <w:commentRangeStart w:id="18"/>
      <w:r>
        <w:t xml:space="preserve">perreau </w:t>
      </w:r>
      <w:commentRangeEnd w:id="18"/>
      <w:r w:rsidR="001B06E8">
        <w:rPr>
          <w:rStyle w:val="Odkaznakoment"/>
          <w:rFonts w:eastAsia="MS Mincho"/>
          <w:lang w:val="cs-CZ"/>
        </w:rPr>
        <w:commentReference w:id="18"/>
      </w:r>
      <w:r>
        <w:t>2004)</w:t>
      </w:r>
      <w:r w:rsidR="008A70EC">
        <w:t>.</w:t>
      </w:r>
    </w:p>
    <w:p w:rsidR="002308D7" w:rsidRDefault="00A37D3A" w:rsidP="00244C00">
      <w:r>
        <w:t>Majority of these species are saprophagous generalist, which feeds on decaying biological material or they could be sporophagous or mycophagous (</w:t>
      </w:r>
      <w:commentRangeStart w:id="19"/>
      <w:r>
        <w:t xml:space="preserve">Jeannel </w:t>
      </w:r>
      <w:commentRangeEnd w:id="19"/>
      <w:r w:rsidR="001B06E8">
        <w:rPr>
          <w:rStyle w:val="Odkaznakoment"/>
          <w:rFonts w:eastAsia="MS Mincho"/>
          <w:lang w:val="cs-CZ"/>
        </w:rPr>
        <w:commentReference w:id="19"/>
      </w:r>
      <w:r>
        <w:t xml:space="preserve">1936, </w:t>
      </w:r>
      <w:commentRangeStart w:id="20"/>
      <w:r>
        <w:t xml:space="preserve">Peck </w:t>
      </w:r>
      <w:commentRangeEnd w:id="20"/>
      <w:r w:rsidR="001B06E8">
        <w:rPr>
          <w:rStyle w:val="Odkaznakoment"/>
          <w:rFonts w:eastAsia="MS Mincho"/>
          <w:lang w:val="cs-CZ"/>
        </w:rPr>
        <w:commentReference w:id="20"/>
      </w:r>
      <w:r>
        <w:t xml:space="preserve">1990, 1998, </w:t>
      </w:r>
      <w:commentRangeStart w:id="21"/>
      <w:r>
        <w:t xml:space="preserve">Růžička </w:t>
      </w:r>
      <w:commentRangeEnd w:id="21"/>
      <w:r w:rsidR="001B06E8">
        <w:rPr>
          <w:rStyle w:val="Odkaznakoment"/>
          <w:rFonts w:eastAsia="MS Mincho"/>
          <w:lang w:val="cs-CZ"/>
        </w:rPr>
        <w:commentReference w:id="21"/>
      </w:r>
      <w:r>
        <w:t xml:space="preserve">a Vávra 1993, </w:t>
      </w:r>
      <w:commentRangeStart w:id="22"/>
      <w:r>
        <w:t xml:space="preserve">Betz </w:t>
      </w:r>
      <w:commentRangeEnd w:id="22"/>
      <w:r w:rsidR="001B06E8">
        <w:rPr>
          <w:rStyle w:val="Odkaznakoment"/>
          <w:rFonts w:eastAsia="MS Mincho"/>
          <w:lang w:val="cs-CZ"/>
        </w:rPr>
        <w:commentReference w:id="22"/>
      </w:r>
      <w:r>
        <w:t xml:space="preserve">et al. 2003). Some species were often observed onh carrions </w:t>
      </w:r>
      <w:r w:rsidR="001B06E8">
        <w:fldChar w:fldCharType="begin" w:fldLock="1"/>
      </w:r>
      <w:r w:rsidR="006151BA">
        <w:instrText>ADDIN CSL_CITATION { "citationItems" : [ { "id" : "ITEM-1", "itemData" : { "author" : [ { "dropping-particle" : "", "family" : "Szymczakowski", "given" : "W.", "non-dropping-particle" : "", "parse-names" : false, "suffix" : "" } ], "id" : "ITEM-1",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"http://www.mendeley.com/documents/?uuid=5d088d8e-6028-437a-9cdc-6bfa7f9e6fea" ] } ], "mendeley" : { "formattedCitation" : "(Szymczakowski, 1961)", "plainTextFormattedCitation" : "(Szymczakowski, 1961)", "previouslyFormattedCitation" : "(Szymczakowski, 1961)" }, "properties" : { "noteIndex" : 0 }, "schema" : "https://github.com/citation-style-language/schema/raw/master/csl-citation.json" }</w:instrText>
      </w:r>
      <w:r w:rsidR="001B06E8">
        <w:fldChar w:fldCharType="separate"/>
      </w:r>
      <w:r w:rsidR="001B06E8" w:rsidRPr="001B06E8">
        <w:rPr>
          <w:noProof/>
        </w:rPr>
        <w:t>(Szymczakowski, 1961)</w:t>
      </w:r>
      <w:r w:rsidR="001B06E8">
        <w:fldChar w:fldCharType="end"/>
      </w:r>
      <w:r>
        <w:t xml:space="preserve"> and it was proposed that they could be used as bio-indicators in forensic entomology </w:t>
      </w:r>
      <w:r w:rsidR="00A30B5D">
        <w:fldChar w:fldCharType="begin" w:fldLock="1"/>
      </w:r>
      <w:r>
        <w:instrText>ADDIN CSL_CITATION { "citationItems" : [ { "id" : "ITEM-1", "itemData" : { "DOI" : "10.1016/S0379-0738(03)00034-3", "ISBN" : "0379-0738", "ISSN" : "03790738", "PMID" : "12711201", "abstract" : "Some seasonally active carrion invertebrates leave remnants of their presence that remain long after the completion of flesh decay. Remnants may include fly puparia (pupal cases) or insect exoskeletal elements. The presence of these remnants among old, decomposed remains can therefore indicate possible months in which death occurred. A large-scale study of the patterns of neonatal piglet decomposition and carrion insect succession in a forest was carried out in 1999 and 2000. Five fresh piglet carcasses were exposed once per season in both years and visited frequently throughout decay. Ten seasonally active taxa, likely to leave durable remnants of their presence were selected, and profiles were constructed of their activity times over the 2-year study. Crown Copyright ?? 2003 Published by Elsevier Science Ireland Ltd. All rights reserved.", "author" : [ { "dropping-particle" : "", "family" : "Archer", "given" : "M. S.", "non-dropping-particle" : "", "parse-names" : false, "suffix" : "" }, { "dropping-particle" : "", "family" : "Elgar", "given" : "M. a.", "non-dropping-particle" : "", "parse-names" : false, "suffix" : "" } ], "container-title" : "Forensic Science International", "id" : "ITEM-1", "issue" : "3", "issued" : { "date-parts" : [ [ "2003" ] ] }, "page" : "173-176", "title" : "Yearly activity patterns in southern Victoria (Australia) of seasonally active carrion insects", "type" : "article-journal", "volume" : "132" }, "uris" : [ "http://www.mendeley.com/documents/?uuid=76faed6c-b51b-44fe-a4e5-61fc75e089e3" ] }, { "id" : "ITEM-2", "itemData" : { "DOI" : "10.1016/j.forsciint.2011.02.003", "ISBN" : "0379-0738", "ISSN" : "03790738", "PMID" : "21376487", "abstract" : "The beetle family Cholevidae (Coleoptera: Staphylinoidea), sometimes viewed as the subfamily Cholevinae of the Leiodidae, consists of some 1700 species worldwide. With the exception of specialized cave-dwelling species and species living in bird and mammal nests and burrows, the species are generalized soil-dwellers that, at least in temperate regions, are mostly found on vertebrate cadavers. Although they have been regularly reported from human corpses, and offer potential because of many species' peak activity in the cold season, they have not been a focus of forensic entomologists so far. This is probably due to their small size and the difficulty in identifying the adults and their larvae. In this paper, we show that DNA-barcoding can help make this group of necrobiont beetles available as a tool for forensic research. We collected 86 specimens of 20 species of the genera Catops, Fissocatops, Apocatops, Choleva, Nargus, Ptomaphagus, and Sciodrepoides from the Netherlands and France and show that a broad \" barcoding gap\" allows almost all species to be easily and unambiguously identified by the sequence of the \" barcoding gene\" cytochrome c oxidase I (COI). This opens up the possibility of adding Cholevidae to the set of insect taxa routinely used in forensic entomology. ?? 2011 Elsevier Ireland Ltd.", "author" : [ { "dropping-particle" : "", "family" : "Schilthuizen", "given" : "Menno", "non-dropping-particle" : "", "parse-names" : false, "suffix" : "" }, { "dropping-particle" : "", "family" : "Scholte", "given" : "Cindy", "non-dropping-particle" : "", "parse-names" : false, "suffix" : "" }, { "dropping-particle" : "", "family" : "Wijk", "given" : "Renske E J", "non-dropping-particle" : "van", "parse-names" : false, "suffix" : "" }, { "dropping-particle" : "", "family" : "Dommershuijzen", "given" : "Jessy", "non-dropping-particle" : "", "parse-names" : false, "suffix" : "" }, { "dropping-particle" : "", "family" : "Horst", "given" : "Devi", "non-dropping-particle" : "van der", "parse-names" : false, "suffix" : "" }, { "dropping-particle" : "", "family" : "zu Schlochtern", "given" : "Melanie Meijer", "non-dropping-particle" : "", "parse-names" : false, "suffix" : "" }, { "dropping-particle" : "", "family" : "Lievers", "given" : "Rik", "non-dropping-particle" : "", "parse-names" : false, "suffix" : "" }, { "dropping-particle" : "", "family" : "Groenenberg", "given" : "Dick S J", "non-dropping-particle" : "", "parse-names" : false, "suffix" : "" } ], "container-title" : "Forensic Science International", "id" : "ITEM-2", "issue" : "1-3", "issued" : { "date-parts" : [ [ "2011" ] ] }, "page" : "91-95", "publisher" : "Elsevier Ireland Ltd", "title" : "Using DNA-barcoding to make the necrobiont beetle family Cholevidae accessible for forensic entomology", "type" : "article-journal", "volume" : "210" }, "uris" : [ "http://www.mendeley.com/documents/?uuid=85e451ca-0dbd-4c66-b190-19d2e0ba24c7" ] } ], "mendeley" : { "formattedCitation" : "(Archer &amp; Elgar, 2003; Schilthuizen &lt;i&gt;et al.&lt;/i&gt;, 2011)", "plainTextFormattedCitation" : "(Archer &amp; Elgar, 2003; Schilthuizen et al., 2011)", "previouslyFormattedCitation" : "(Archer &amp; Elgar, 2003; Schilthuizen &lt;i&gt;et al.&lt;/i&gt;, 2011)" }, "properties" : { "noteIndex" : 0 }, "schema" : "https://github.com/citation-style-language/schema/raw/master/csl-citation.json" }</w:instrText>
      </w:r>
      <w:r w:rsidR="00A30B5D">
        <w:fldChar w:fldCharType="separate"/>
      </w:r>
      <w:r w:rsidRPr="00A37D3A">
        <w:rPr>
          <w:noProof/>
        </w:rPr>
        <w:t xml:space="preserve">(Archer &amp; Elgar, 2003; Schilthuizen </w:t>
      </w:r>
      <w:r w:rsidRPr="00A37D3A">
        <w:rPr>
          <w:i/>
          <w:noProof/>
        </w:rPr>
        <w:t>et al.</w:t>
      </w:r>
      <w:r w:rsidRPr="00A37D3A">
        <w:rPr>
          <w:noProof/>
        </w:rPr>
        <w:t>, 2011)</w:t>
      </w:r>
      <w:r w:rsidR="00A30B5D">
        <w:fldChar w:fldCharType="end"/>
      </w:r>
      <w:r>
        <w:t>.</w:t>
      </w:r>
    </w:p>
    <w:p w:rsidR="00EE5D22" w:rsidRDefault="00A37D3A" w:rsidP="00244C00">
      <w:r>
        <w:t xml:space="preserve">The most promising species in this regard are the ones with autumn and winter activity like Catops nigricans (Spence, 1813), Catops tristis (Panzer, 1793), Nargus wilkini (Spence, 1813) </w:t>
      </w:r>
      <w:r w:rsidR="004D3A1D">
        <w:t xml:space="preserve">Choleva agilis (Illiger 1798) </w:t>
      </w:r>
      <w:r w:rsidR="00EE5D22">
        <w:t>and</w:t>
      </w:r>
      <w:r>
        <w:t xml:space="preserve"> Choleva elongata (Paykull, 1798) </w:t>
      </w:r>
      <w:r w:rsidR="00A30B5D">
        <w:fldChar w:fldCharType="begin" w:fldLock="1"/>
      </w:r>
      <w:r w:rsidR="005B3A05">
        <w:instrText>ADDIN CSL_CITATION { "citationItems" : [ { "id" : "ITEM-1", "itemData" : { "author" : [ { "dropping-particle" : "", "family" : "Topp", "given" : "W", "non-dropping-particle" : "", "parse-names" : false, "suffix" : "" } ], "container-title" : "Insect Life-Cycle Polymorphism: Theory, Evolution And Ecological Consequences For Seasonality And Diapause Control", "id" : "ITEM-1", "issued" : { "date-parts" : [ [ "1994" ] ] }, "page" : "277-312", "title" : "Seasonal Time Partitioning And Polymorphism In The Developmental Cycles Of Sympatric Staphylinoidea (Coleoptera) Living In An Unstable Environment", "type" : "article", "volume" : "52" }, "uris" : [ "http://www.mendeley.com/documents/?uuid=15e5307f-7647-46a3-90ff-3026b8a4f157" ] }, { "id" : "ITEM-2", "itemData" : { "ISBN" : "1210-5759", "ISSN" : "12105759", "abstract" : "Cold-season beetles, Catops nigricans Spence, Choleva agilis Illiger and Choleva elongata Payk., i.e. beetles which start to lay eggs in autumn, which are active during the winter in the adult stage and develop from the egg stage to the adult stage mainly during the winter months, were collected from various locations in north-western Europe and reared in the laboratory at varying temperatures and photoperiods.Reproduction of all species started in autumn and continued during the winter months. Highest reproductive and survival rates occurred at low temperatures and within a small thermal window ranging from 5\u00b0 to 10\u00b0C: The fitness of individuals decreased at higher and lower temperatures. The lower thermal threshold for all developmental stages was in the range from \u20135\u00b0C to +2\u00b0C. The metabolisms of the species were independent of temperature in both dormant and non-dormant stages and were elevated in the low temperature range in comparison to other species which show a temperature-dependent reaction pattern.Optimal dates for reproduction were determined by the duration of an obligatory adult summer diapause. In C. nigricans, which favours the litter layer of deciduous forests, this duration was fine-tuned by exogenic factors, such as photoperiod and temperature. In contrast, the soil-inhabiting species Ch. elongata showed a homeostatic response pattern, independent of temperature and photoperiod. Heritability (h2) of the duration of diapause was approximately 0.26 in C. nigricans, less pronounced in Ch. agilis (ca. 0.12) and not evident in the subterranean species Ch. elongata.All three species compensated for the vagaries of climate through bet-hedging tactics. Bet-hedging is so pervasive that a recent substantial increase in temperature seems to have a negligible effect on the distribution pattern of all three species. Based on life-history data it is conceivable that both soil-inhabiting Choleva species, which require a relatively low thermal sum for their development, were already present in western Europe during the sub-arctic conditions when ice shields reached their maximum extension during glacial periods by shifting their activity from the cold to the warm season. The Atlantic fringe north of the Pyrenees, where the climate was not cold enough for permafrost during glacial stages, was probably the only refuge where Ch. elongata might have survived. In contrast, the Mediterranean region should have been the northernmost refuge for C. nigricans \u2026", "author" : [ { "dropping-particle" : "", "family" : "Topp", "given" : "Werner", "non-dropping-particle" : "", "parse-names" : false, "suffix" : "" } ], "container-title" : "European Journal of Entomology", "id" : "ITEM-2", "issue" : "2", "issued" : { "date-parts" : [ [ "2003" ] ] }, "page" : "233-243", "title" : "Phenotypic plasticity and development of cold-season insects (Coleoptera: Leiodidae) and their response to climatic change", "type" : "article-journal", "volume" : "100" }, "uris" : [ "http://www.mendeley.com/documents/?uuid=d1d0f3a6-ff09-4d72-9d3a-77763ef03d4f" ] } ], "mendeley" : { "formattedCitation" : "(Topp, 1994, 2003)", "plainTextFormattedCitation" : "(Topp, 1994, 2003)", "previouslyFormattedCitation" : "(Topp, 1994, 2003)" }, "properties" : { "noteIndex" : 0 }, "schema" : "https://github.com/citation-style-language/schema/raw/master/csl-citation.json" }</w:instrText>
      </w:r>
      <w:r w:rsidR="00A30B5D">
        <w:fldChar w:fldCharType="separate"/>
      </w:r>
      <w:r w:rsidR="002361E3" w:rsidRPr="002361E3">
        <w:rPr>
          <w:noProof/>
        </w:rPr>
        <w:t>(Topp, 1994, 2003)</w:t>
      </w:r>
      <w:r w:rsidR="00A30B5D">
        <w:fldChar w:fldCharType="end"/>
      </w:r>
      <w:r>
        <w:t xml:space="preserve">. These species </w:t>
      </w:r>
      <w:r w:rsidR="00EE5D22">
        <w:t xml:space="preserve">can </w:t>
      </w:r>
      <w:r>
        <w:t xml:space="preserve">occur </w:t>
      </w:r>
      <w:r w:rsidR="00EE5D22">
        <w:t>on carrions in temperatures, which are too low for usual forensic bio-indicators – flies (Diptera).</w:t>
      </w:r>
    </w:p>
    <w:p w:rsidR="00A37D3A" w:rsidRDefault="00EE5D22" w:rsidP="00244C00">
      <w:r>
        <w:t>Other promising species are the ones with very wide geographical distribution like Sciodrepoides watsoni (Spence, 1913</w:t>
      </w:r>
      <w:r w:rsidR="00A16ACC">
        <w:t>)</w:t>
      </w:r>
      <w:r w:rsidR="00FD78FE">
        <w:t xml:space="preserve">, which occurs </w:t>
      </w:r>
      <w:r w:rsidR="00A16ACC">
        <w:t xml:space="preserve">across the Holarctic region </w:t>
      </w:r>
      <w:r w:rsidR="00A30B5D">
        <w:fldChar w:fldCharType="begin" w:fldLock="1"/>
      </w:r>
      <w:r w:rsidR="00143F79">
        <w:instrText>ADDIN CSL_CITATION { "citationItems" : [ { "id" : "ITEM-1", "itemData" : { "DOI" : "10.4039/Ent134723-6", "ISSN" : "0008-347X", "author" : [ { "dropping-particle" : "", "family" : "Peck", "given" : "Stewart B", "non-dropping-particle" : "", "parse-names" : false, "suffix" : "" }, { "dropping-particle" : "", "family" : "Cook", "given" : "Joyce", "non-dropping-particle" : "", "parse-names" : false, "suffix" : "" } ], "container-title" : "The Canadian Entomologist", "id" : "ITEM-1", "issue" : "6", "issued" : { "date-parts" : [ [ "2002" ] ] }, "page" : "723-787", "title" : "Systematics, distributions, and bionomics of the small carrion beetles (Coleoptera: Leiodidae: Cholevinae: Cholevini) of North America", "type" : "article-journal", "volume" : "134" }, "uris" : [ "http://www.mendeley.com/documents/?uuid=5cbe348f-a076-4721-bf21-ac84f9b95cdb" ] } ], "mendeley" : { "formattedCitation" : "(Peck &amp; Cook, 2002)", "plainTextFormattedCitation" : "(Peck &amp; Cook, 2002)", "previouslyFormattedCitation" : "(Peck &amp; Cook, 2002)" }, "properties" : { "noteIndex" : 0 }, "schema" : "https://github.com/citation-style-language/schema/raw/master/csl-citation.json" }</w:instrText>
      </w:r>
      <w:r w:rsidR="00A30B5D">
        <w:fldChar w:fldCharType="separate"/>
      </w:r>
      <w:r w:rsidR="00A16ACC" w:rsidRPr="00A16ACC">
        <w:rPr>
          <w:noProof/>
        </w:rPr>
        <w:t>(Peck &amp; Cook, 2002)</w:t>
      </w:r>
      <w:r w:rsidR="00A30B5D">
        <w:fldChar w:fldCharType="end"/>
      </w:r>
      <w:r w:rsidR="00A16ACC">
        <w:t>.</w:t>
      </w:r>
    </w:p>
    <w:p w:rsidR="00FD78FE" w:rsidRDefault="00FD78FE" w:rsidP="00244C00">
      <w:r>
        <w:t>Ecology</w:t>
      </w:r>
    </w:p>
    <w:p w:rsidR="00FD78FE" w:rsidRDefault="00FD78FE" w:rsidP="00244C00">
      <w:r>
        <w:lastRenderedPageBreak/>
        <w:t>Cholevinae of the Central Europe prefer to be in climaticly stabile environment like leaf litter,</w:t>
      </w:r>
      <w:r w:rsidR="00FB4761">
        <w:t xml:space="preserve"> ant colonies,</w:t>
      </w:r>
      <w:r>
        <w:t xml:space="preserve"> caves or burrows and dens of small mammals </w:t>
      </w:r>
      <w:r w:rsidR="005B3A05">
        <w:fldChar w:fldCharType="begin" w:fldLock="1"/>
      </w:r>
      <w:r w:rsidR="005B3A05">
        <w:instrText>ADDIN CSL_CITATION { "citationItems" : [ { "id" : "ITEM-1", "itemData" : { "author" : [ { "dropping-particle" : "", "family" : "Szymczakowski", "given" : "W.", "non-dropping-particle" : "", "parse-names" : false, "suffix" : "" } ], "id" : "ITEM-1",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"http://www.mendeley.com/documents/?uuid=5d088d8e-6028-437a-9cdc-6bfa7f9e6fea" ] } ], "mendeley" : { "formattedCitation" : "(Szymczakowski, 1961)", "plainTextFormattedCitation" : "(Szymczakowski, 1961)", "previouslyFormattedCitation" : "(Szymczakowski, 1961)" }, "properties" : { "noteIndex" : 0 }, "schema" : "https://github.com/citation-style-language/schema/raw/master/csl-citation.json" }</w:instrText>
      </w:r>
      <w:r w:rsidR="005B3A05">
        <w:fldChar w:fldCharType="separate"/>
      </w:r>
      <w:r w:rsidR="005B3A05" w:rsidRPr="005B3A05">
        <w:rPr>
          <w:noProof/>
        </w:rPr>
        <w:t>(Szymczakowski, 1961)</w:t>
      </w:r>
      <w:r w:rsidR="005B3A05">
        <w:fldChar w:fldCharType="end"/>
      </w:r>
      <w:r>
        <w:t>. It is very interesting that some species are developing during the cold season</w:t>
      </w:r>
      <w:r w:rsidR="00F62C70">
        <w:t xml:space="preserve"> (sometimes called cold season species)</w:t>
      </w:r>
      <w:r>
        <w:t xml:space="preserve">, which is season </w:t>
      </w:r>
      <w:r w:rsidR="00143F79">
        <w:t>usually</w:t>
      </w:r>
      <w:r>
        <w:t xml:space="preserve"> avoided by other species</w:t>
      </w:r>
      <w:r w:rsidR="00143F79">
        <w:t xml:space="preserve"> </w:t>
      </w:r>
      <w:r w:rsidR="00A30B5D">
        <w:fldChar w:fldCharType="begin" w:fldLock="1"/>
      </w:r>
      <w:r w:rsidR="00BD3483">
        <w:instrText>ADDIN CSL_CITATION { "citationItems" : [ { "id" : "ITEM-1", "itemData" : { "author" : [ { "dropping-particle" : "", "family" : "Topp", "given" : "W", "non-dropping-particle" : "", "parse-names" : false, "suffix" : "" } ], "container-title" : "Insect Life-Cycle Polymorphism: Theory, Evolution And Ecological Consequences For Seasonality And Diapause Control", "id" : "ITEM-1", "issued" : { "date-parts" : [ [ "1994" ] ] }, "page" : "277-312", "title" : "Seasonal Time Partitioning And Polymorphism In The Developmental Cycles Of Sympatric Staphylinoidea (Coleoptera) Living In An Unstable Environment", "type" : "article", "volume" : "52" }, "uris" : [ "http://www.mendeley.com/documents/?uuid=15e5307f-7647-46a3-90ff-3026b8a4f157" ] } ], "mendeley" : { "formattedCitation" : "(Topp, 1994)", "plainTextFormattedCitation" : "(Topp, 1994)", "previouslyFormattedCitation" : "(Topp, 1994)" }, "properties" : { "noteIndex" : 0 }, "schema" : "https://github.com/citation-style-language/schema/raw/master/csl-citation.json" }</w:instrText>
      </w:r>
      <w:r w:rsidR="00A30B5D">
        <w:fldChar w:fldCharType="separate"/>
      </w:r>
      <w:r w:rsidR="00143F79" w:rsidRPr="00143F79">
        <w:rPr>
          <w:noProof/>
        </w:rPr>
        <w:t>(Topp, 1994)</w:t>
      </w:r>
      <w:r w:rsidR="00A30B5D">
        <w:fldChar w:fldCharType="end"/>
      </w:r>
      <w:r>
        <w:t xml:space="preserve">. </w:t>
      </w:r>
      <w:r w:rsidR="00143F79">
        <w:t xml:space="preserve">These species try to avoid temperature higher than 20°C and they </w:t>
      </w:r>
      <w:r w:rsidR="00BD3483">
        <w:t>aestivate during</w:t>
      </w:r>
      <w:r w:rsidR="00143F79">
        <w:t xml:space="preserve"> summer</w:t>
      </w:r>
      <w:r w:rsidR="00BD3483">
        <w:t xml:space="preserve"> heats </w:t>
      </w:r>
      <w:r w:rsidR="00A30B5D">
        <w:fldChar w:fldCharType="begin" w:fldLock="1"/>
      </w:r>
      <w:r w:rsidR="0070705F">
        <w:instrText>ADDIN CSL_CITATION { "citationItems" : [ { "id" : "ITEM-1", "itemData" : { "DOI" : "10.1007/BF00665607", "ISSN" : "00298549", "abstract" : "Catops nigricans reproduces in the autumn. Pre-imaginal development is temperature-dependent and takes place during the winter, followed by aestivation in the early adult stage. This summer diapause is obligatory and temperature independent. It synchronizes the monovoltine life cycle with the annual cycle. In three populations collected near Kiel (5422\u2032 N, 106\u2032 E), Kln (5054\u2032 N, 76\u2032 E), and Paris (4925\u2032 N, 220\u2032 E), pre-imaginal development slowed and the duration of summer diapause decreased with increasing latitude. Synchronization of the critical breeding interval with the appropriate environmental conditions was achieved through temperature- and photoperiod-dependent sensitivity of ovipositing adults, through different thermal thresholds in eggs, larvae, and pupae, and through sensitivity to photoperiod in third-instars larvae. C. nigricans copes with the unpredictability of climatic conditions in different ways. The local populations have evolved a mean diapause length which probably adjusts the life cycle in most years to the optimal date for reproduction. The mean diapause length was 77 days for Kiel, 98 days for Kln and 138 days for Paris at 10C, short-day (=SD). C. nigricans also spreads the risk by varying diapause length. Amongthe progeny of single females the range of diapause duration covered about 70% of the total range of the whole population. The oviposition rate of females confined to subterranean life was the same as females confined to subterranean life was the same as in those living under the influence of a varying photoperiod. C. nigricans should therefore be able to live both in the litter layer of forests and also in the nests and galleries of small mammals.", "author" : [ { "dropping-particle" : "", "family" : "Topp", "given" : "W.", "non-dropping-particle" : "", "parse-names" : false, "suffix" : "" } ], "container-title" : "Oecologia", "id" : "ITEM-1", "issue" : "1", "issued" : { "date-parts" : [ [ "1990" ] ] }, "page" : "134-141", "title" : "Selection for an optimal monovoltine life cycle in an unpredictable environment. Studies on the beetle Catops nigricans Spence (Col., Catopidae)", "type" : "article", "volume" : "84" }, "uris" : [ "http://www.mendeley.com/documents/?uuid=1f1185c1-69b5-4879-b9fa-ec5d3f92212b" ] } ], "mendeley" : { "formattedCitation" : "(Topp, 1990)", "plainTextFormattedCitation" : "(Topp, 1990)", "previouslyFormattedCitation" : "(Topp, 1990)" }, "properties" : { "noteIndex" : 0 }, "schema" : "https://github.com/citation-style-language/schema/raw/master/csl-citation.json" }</w:instrText>
      </w:r>
      <w:r w:rsidR="00A30B5D">
        <w:fldChar w:fldCharType="separate"/>
      </w:r>
      <w:r w:rsidR="00BD3483" w:rsidRPr="00BD3483">
        <w:rPr>
          <w:noProof/>
        </w:rPr>
        <w:t>(Topp, 1990)</w:t>
      </w:r>
      <w:r w:rsidR="00A30B5D">
        <w:fldChar w:fldCharType="end"/>
      </w:r>
      <w:r w:rsidR="00BD3483">
        <w:t xml:space="preserve">. </w:t>
      </w:r>
      <w:r w:rsidR="0070705F">
        <w:t xml:space="preserve">Optimal temperature for their breeding is from 5 to 10°C </w:t>
      </w:r>
      <w:r w:rsidR="00A30B5D">
        <w:fldChar w:fldCharType="begin" w:fldLock="1"/>
      </w:r>
      <w:r w:rsidR="005B3A05">
        <w:instrText>ADDIN CSL_CITATION { "citationItems" : [ { "id" : "ITEM-1", "itemData" : { "ISBN" : "1210-5759", "ISSN" : "12105759", "abstract" : "Cold-season beetles, Catops nigricans Spence, Choleva agilis Illiger and Choleva elongata Payk., i.e. beetles which start to lay eggs in autumn, which are active during the winter in the adult stage and develop from the egg stage to the adult stage mainly during the winter months, were collected from various locations in north-western Europe and reared in the laboratory at varying temperatures and photoperiods.Reproduction of all species started in autumn and continued during the winter months. Highest reproductive and survival rates occurred at low temperatures and within a small thermal window ranging from 5\u00b0 to 10\u00b0C: The fitness of individuals decreased at higher and lower temperatures. The lower thermal threshold for all developmental stages was in the range from \u20135\u00b0C to +2\u00b0C. The metabolisms of the species were independent of temperature in both dormant and non-dormant stages and were elevated in the low temperature range in comparison to other species which show a temperature-dependent reaction pattern.Optimal dates for reproduction were determined by the duration of an obligatory adult summer diapause. In C. nigricans, which favours the litter layer of deciduous forests, this duration was fine-tuned by exogenic factors, such as photoperiod and temperature. In contrast, the soil-inhabiting species Ch. elongata showed a homeostatic response pattern, independent of temperature and photoperiod. Heritability (h2) of the duration of diapause was approximately 0.26 in C. nigricans, less pronounced in Ch. agilis (ca. 0.12) and not evident in the subterranean species Ch. elongata.All three species compensated for the vagaries of climate through bet-hedging tactics. Bet-hedging is so pervasive that a recent substantial increase in temperature seems to have a negligible effect on the distribution pattern of all three species. Based on life-history data it is conceivable that both soil-inhabiting Choleva species, which require a relatively low thermal sum for their development, were already present in western Europe during the sub-arctic conditions when ice shields reached their maximum extension during glacial periods by shifting their activity from the cold to the warm season. The Atlantic fringe north of the Pyrenees, where the climate was not cold enough for permafrost during glacial stages, was probably the only refuge where Ch. elongata might have survived. In contrast, the Mediterranean region should have been the northernmost refuge for C. nigricans \u2026", "author" : [ { "dropping-particle" : "", "family" : "Topp", "given" : "Werner", "non-dropping-particle" : "", "parse-names" : false, "suffix" : "" } ], "container-title" : "European Journal of Entomology", "id" : "ITEM-1", "issue" : "2", "issued" : { "date-parts" : [ [ "2003" ] ] }, "page" : "233-243", "title" : "Phenotypic plasticity and development of cold-season insects (Coleoptera: Leiodidae) and their response to climatic change", "type" : "article-journal", "volume" : "100" }, "uris" : [ "http://www.mendeley.com/documents/?uuid=d1d0f3a6-ff09-4d72-9d3a-77763ef03d4f" ] } ], "mendeley" : { "formattedCitation" : "(Topp, 2003)", "plainTextFormattedCitation" : "(Topp, 2003)", "previouslyFormattedCitation" : "(Topp, 2003)" }, "properties" : { "noteIndex" : 0 }, "schema" : "https://github.com/citation-style-language/schema/raw/master/csl-citation.json" }</w:instrText>
      </w:r>
      <w:r w:rsidR="00A30B5D">
        <w:fldChar w:fldCharType="separate"/>
      </w:r>
      <w:r w:rsidR="0070705F" w:rsidRPr="0070705F">
        <w:rPr>
          <w:noProof/>
        </w:rPr>
        <w:t>(Topp, 2003)</w:t>
      </w:r>
      <w:r w:rsidR="00A30B5D">
        <w:fldChar w:fldCharType="end"/>
      </w:r>
      <w:r w:rsidR="0070705F">
        <w:t xml:space="preserve">. Some of these species were listed by </w:t>
      </w:r>
      <w:r w:rsidR="00A30B5D">
        <w:fldChar w:fldCharType="begin" w:fldLock="1"/>
      </w:r>
      <w:r w:rsidR="002361E3">
        <w:instrText>ADDIN CSL_CITATION { "citationItems" : [ { "id" : "ITEM-1", "itemData" : { "author" : [ { "dropping-particle" : "", "family" : "Topp", "given" : "W", "non-dropping-particle" : "", "parse-names" : false, "suffix" : "" } ], "container-title" : "Insect Life-Cycle Polymorphism: Theory, Evolution And Ecological Consequences For Seasonality And Diapause Control", "id" : "ITEM-1", "issued" : { "date-parts" : [ [ "1994" ] ] }, "page" : "277-312", "title" : "Seasonal Time Partitioning And Polymorphism In The Developmental Cycles Of Sympatric Staphylinoidea (Coleoptera) Living In An Unstable Environment", "type" : "article", "volume" : "52" }, "uris" : [ "http://www.mendeley.com/documents/?uuid=15e5307f-7647-46a3-90ff-3026b8a4f157" ] } ], "mendeley" : { "formattedCitation" : "(Topp, 1994)", "plainTextFormattedCitation" : "(Topp, 1994)", "previouslyFormattedCitation" : "(Topp, 1994)" }, "properties" : { "noteIndex" : 0 }, "schema" : "https://github.com/citation-style-language/schema/raw/master/csl-citation.json" }</w:instrText>
      </w:r>
      <w:r w:rsidR="00A30B5D">
        <w:fldChar w:fldCharType="separate"/>
      </w:r>
      <w:r w:rsidR="0070705F" w:rsidRPr="0070705F">
        <w:rPr>
          <w:noProof/>
        </w:rPr>
        <w:t>(Topp, 1994)</w:t>
      </w:r>
      <w:r w:rsidR="00A30B5D">
        <w:fldChar w:fldCharType="end"/>
      </w:r>
      <w:r w:rsidR="0070705F">
        <w:t xml:space="preserve">, but this list is far from complete. </w:t>
      </w:r>
    </w:p>
    <w:p w:rsidR="0070705F" w:rsidRDefault="0070705F" w:rsidP="00244C00">
      <w:r>
        <w:t xml:space="preserve">Some potentionaly cold season species were uncovered by </w:t>
      </w:r>
      <w:r w:rsidR="005B3A05">
        <w:fldChar w:fldCharType="begin" w:fldLock="1"/>
      </w:r>
      <w:r w:rsidR="00153CDC">
        <w:instrText>ADDIN CSL_CITATION { "citationItems" : [ { "id" : "ITEM-1", "itemData" : { "author" : [ { "dropping-particle" : "", "family" : "R\u016f\u017ei\u010dka", "given" : "Jan", "non-dropping-particle" : "", "parse-names" : false, "suffix" : "" } ], "container-title" : "Acta Societatis Zoologicae Bohemoslovicae", "id" : "ITEM-1",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"(R\u016f\u017ei\u010dka, 1994)", "plainTextFormattedCitation" : "(R\u016f\u017ei\u010dka, 1994)", "previouslyFormattedCitation" : "(R\u016f\u017ei\u010dka, 1994)" }, "properties" : { "noteIndex" : 0 }, "schema" : "https://github.com/citation-style-language/schema/raw/master/csl-citation.json" }</w:instrText>
      </w:r>
      <w:r w:rsidR="005B3A05">
        <w:fldChar w:fldCharType="separate"/>
      </w:r>
      <w:r w:rsidR="005B3A05" w:rsidRPr="005B3A05">
        <w:rPr>
          <w:noProof/>
        </w:rPr>
        <w:t>(Růžička, 1994)</w:t>
      </w:r>
      <w:r w:rsidR="005B3A05">
        <w:fldChar w:fldCharType="end"/>
      </w:r>
      <w:r w:rsidR="005B3A05">
        <w:t xml:space="preserve"> </w:t>
      </w:r>
      <w:r>
        <w:t xml:space="preserve">when he studied seasonal dynamics of Cholevinae around </w:t>
      </w:r>
      <w:r w:rsidR="00D737BF">
        <w:t xml:space="preserve">Velký Blaník in Czech Republic. He discovered four groups. First group had a one activity peack in spring (Catops subfuscus subfuscus Kellner, 1846, Sciodrepoides fumatus (Spence, 1815) and S. alpestris Jeannel, 1934. Second group peaked during the summer (S. watsoni (Spence, 1813) and C. coracinus Kellner, 1846). Third group peaked in autumn (C. grandicollis Erichson, 1837, C. kirbyi (Spence, 1815) and C. morio (Fabricius, 1792)). Fourth group had bimodal activity and peaked in spring and autumn (C. picipes (Fabricius, 1792), C. tristis (Panzer, 1794), C. fuliginosus Erichson, 1837 and Ptomaphagus sericatus (Chaudoir, 1845)). </w:t>
      </w:r>
    </w:p>
    <w:p w:rsidR="00E11644" w:rsidRDefault="00E11644" w:rsidP="00244C00">
      <w:r>
        <w:t xml:space="preserve">It is </w:t>
      </w:r>
      <w:r w:rsidR="00C42A54">
        <w:t xml:space="preserve">very </w:t>
      </w:r>
      <w:r>
        <w:t xml:space="preserve">likely that autumn group is the one, which contains also the </w:t>
      </w:r>
      <w:r w:rsidR="00C42A54">
        <w:t xml:space="preserve">cold season species. This theory could be proved by simple lab </w:t>
      </w:r>
      <w:r w:rsidR="004D3A1D">
        <w:t xml:space="preserve">breeding </w:t>
      </w:r>
      <w:r w:rsidR="00C42A54">
        <w:t>experiment</w:t>
      </w:r>
      <w:r w:rsidR="00ED655B">
        <w:t xml:space="preserve"> or by field observations. </w:t>
      </w:r>
      <w:r w:rsidR="0070627C">
        <w:t xml:space="preserve">The reason for existence of these separate groups is unknown and </w:t>
      </w:r>
      <w:r w:rsidR="00153CDC">
        <w:fldChar w:fldCharType="begin" w:fldLock="1"/>
      </w:r>
      <w:r w:rsidR="00153CDC">
        <w:instrText>ADDIN CSL_CITATION { "citationItems" : [ { "id" : "ITEM-1", "itemData" : { "author" : [ { "dropping-particle" : "", "family" : "Peck", "given" : "S. B.", "non-dropping-particle" : "", "parse-names" : false, "suffix" : "" }, { "dropping-particle" : "", "family" : "Anderson", "given" : "R. S.", "non-dropping-particle" : "", "parse-names" : false, "suffix" : "" } ], "container-title" : "The Coleopterists Bulletin", "id" : "ITEM-1", "issue" : "4", "issued" : { "date-parts" : [ [ "1985" ] ] }, "page" : "347-353", "title" : "Seasonal activity and habitat associations of adult small carrion beetles in southern Ontario (Coleoptera: Leiodidae: Cholevinae).", "type" : "article-journal", "volume" : "39" }, "uris" : [ "http://www.mendeley.com/documents/?uuid=fde5f165-93f4-4e97-90bf-89be0c1cc5ee" ] } ], "mendeley" : { "formattedCitation" : "(Peck &amp; Anderson, 1985)", "plainTextFormattedCitation" : "(Peck &amp; Anderson, 1985)", "previouslyFormattedCitation" : "(Peck &amp; Anderson, 1985)" }, "properties" : { "noteIndex" : 0 }, "schema" : "https://github.com/citation-style-language/schema/raw/master/csl-citation.json" }</w:instrText>
      </w:r>
      <w:r w:rsidR="00153CDC">
        <w:fldChar w:fldCharType="separate"/>
      </w:r>
      <w:r w:rsidR="00153CDC" w:rsidRPr="00153CDC">
        <w:rPr>
          <w:noProof/>
        </w:rPr>
        <w:t>(Peck &amp; Anderson, 1985)</w:t>
      </w:r>
      <w:r w:rsidR="00153CDC">
        <w:fldChar w:fldCharType="end"/>
      </w:r>
      <w:r w:rsidR="00153CDC">
        <w:t xml:space="preserve"> </w:t>
      </w:r>
      <w:r w:rsidR="0070627C">
        <w:t xml:space="preserve">hypothesized </w:t>
      </w:r>
      <w:r w:rsidR="00E0379A">
        <w:t xml:space="preserve">that competition is probably not the answer, unlike for Silphidae. </w:t>
      </w:r>
    </w:p>
    <w:p w:rsidR="00FB4761" w:rsidRDefault="00FB4761" w:rsidP="00244C00">
      <w:r>
        <w:t>As I already mentioned, Cholevinae are often associated with ant colonies or burrows of mammals. Species living with ants seems to be specialized on specific host, but this was not observed for species living with mammals</w:t>
      </w:r>
      <w:r w:rsidR="00153CDC">
        <w:fldChar w:fldCharType="begin" w:fldLock="1"/>
      </w:r>
      <w:r w:rsidR="003C515C">
        <w:instrText>ADDIN CSL_CITATION { "citationItems" : [ { "id" : "ITEM-1", "itemData" : { "author" : [ { "dropping-particle" : "", "family" : "Szymczakowski", "given" : "W.", "non-dropping-particle" : "", "parse-names" : false, "suffix" : "" } ], "id" : "ITEM-1",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"http://www.mendeley.com/documents/?uuid=5d088d8e-6028-437a-9cdc-6bfa7f9e6fea" ] }, { "id" : "ITEM-2", "itemData" : { "DOI" : "10.4039/n05-091", "ISBN" : "1175-5326", "ISSN" : "0008-347X", "abstract" : "*[This paper completes a review and revision of the tribe Anemadini in North America, covering the subtribe Eocatopina, new for North America, with the genus Neoeocatops gen. nov. containing one species, and the subtribe Nemadina, with the genus Nemadus Thomson containing 12 species.  Species are forest inhabitants feeding on carrion and other decaying materials, may occur in caves, or are myrmecophiles occupying the nests of formicine ants, mostly of the genera Formica L. and Camponotus Mayr.  The following new synonyms are recognized: N. ellipticus Jeannel, 1936 = N. horni Hatch, 1933 and N. obliquus Fall, 1937 = N. triangulum Jeannel, 1936.  Lectotypes are designated for Catops brachyderus LeConte, 1863, Catops pusio LeConte, 1859, and Choleva decipiens Horn, 1880.  New species are Nemadus browni Peck and Cook, sp. nov., N. criddlei Peck and Cook, sp. nov., and N. falli Peck and Cook, sp. nov.]", "author" : [ { "dropping-particle" : "", "family" : "Peck", "given" : "Stewart B.", "non-dropping-particle" : "", "parse-names" : false, "suffix" : "" }, { "dropping-particle" : "", "family" : "Cook", "given" : "Joyce", "non-dropping-particle" : "", "parse-names" : false, "suffix" : "" } ], "container-title" : "The Canadian Entomologist", "id" : "ITEM-2", "issue" : "01", "issued" : { "date-parts" : [ [ "2007" ] ] }, "page" : "87-117", "title" : "Systematics, distributions, and bionomics of the Neoeocatops gen. nov. and Nemadus of North America (Coleoptera: Leiodidae: Cholevinae: Anemadini)", "type" : "article-journal", "volume" : "139" }, "uris" : [ "http://www.mendeley.com/documents/?uuid=88458834-55fe-4bc2-9bbc-e130b59187e0" ] } ], "mendeley" : { "formattedCitation" : "(Szymczakowski, 1961; Peck &amp; Cook, 2007)", "plainTextFormattedCitation" : "(Szymczakowski, 1961; Peck &amp; Cook, 2007)", "previouslyFormattedCitation" : "(Szymczakowski, 1961; Peck &amp; Cook, 2007)" }, "properties" : { "noteIndex" : 0 }, "schema" : "https://github.com/citation-style-language/schema/raw/master/csl-citation.json" }</w:instrText>
      </w:r>
      <w:r w:rsidR="00153CDC">
        <w:fldChar w:fldCharType="separate"/>
      </w:r>
      <w:r w:rsidR="00153CDC" w:rsidRPr="00153CDC">
        <w:rPr>
          <w:noProof/>
        </w:rPr>
        <w:t>(Szymczakowski, 1961; Peck &amp; Cook, 2007)</w:t>
      </w:r>
      <w:r w:rsidR="00153CDC">
        <w:fldChar w:fldCharType="end"/>
      </w:r>
      <w:r>
        <w:t>.</w:t>
      </w:r>
    </w:p>
    <w:p w:rsidR="00FB4761" w:rsidRDefault="004C2D32" w:rsidP="00244C00">
      <w:r>
        <w:t xml:space="preserve">Some species </w:t>
      </w:r>
      <w:r w:rsidR="00BD0EE1">
        <w:t>lives</w:t>
      </w:r>
      <w:r>
        <w:t xml:space="preserve"> in caves</w:t>
      </w:r>
      <w:r w:rsidR="00BD0EE1">
        <w:t xml:space="preserve"> and especially Mediterranean is filled with species truly adapted for the life in dark </w:t>
      </w:r>
      <w:r w:rsidR="003C515C">
        <w:fldChar w:fldCharType="begin" w:fldLock="1"/>
      </w:r>
      <w:r w:rsidR="00303627">
        <w:instrText>ADDIN CSL_CITATION { "citationItems" : [ { "id" : "ITEM-1", "itemData" : { "author" : [ { "dropping-particle" : "", "family" : "Peck", "given" : "S. B.", "non-dropping-particle" : "", "parse-names" : false, "suffix" : "" } ], "container-title" : "Phylogeny and Evolution of Subterranean and Endogean Cholevidae (=Leiodidae, Cholevinae)", "editor" : [ { "dropping-particle" : "", "family" : "Giachino", "given" : "P.M.", "non-dropping-particle" : "", "parse-names" : false, "suffix" : "" }, { "dropping-particle" : "", "family" : "Peck", "given" : "S.B.", "non-dropping-particle" : "", "parse-names" : false, "suffix" : "" } ], "id" : "ITEM-1", "issued" : { "date-parts" : [ [ "1998" ] ] }, "page" : "11-40", "publisher" : "Museo Regionale di Scienze Naturali", "publisher-place" : "Torino", "title" : "Phylogeny and evolution of subterranean and endogean Cholevidae (=Leiodidae, Cholevinae): an introduction", "type" : "paper-conference" }, "uris" : [ "http://www.mendeley.com/documents/?uuid=cd896b98-bb77-41dc-974e-09bba0776b53" ] } ], "mendeley" : { "formattedCitation" : "(Peck, 1998)", "plainTextFormattedCitation" : "(Peck, 1998)", "previouslyFormattedCitation" : "(Peck, 1998)" }, "properties" : { "noteIndex" : 0 }, "schema" : "https://github.com/citation-style-language/schema/raw/master/csl-citation.json" }</w:instrText>
      </w:r>
      <w:r w:rsidR="003C515C">
        <w:fldChar w:fldCharType="separate"/>
      </w:r>
      <w:r w:rsidR="003C515C" w:rsidRPr="003C515C">
        <w:rPr>
          <w:noProof/>
        </w:rPr>
        <w:t>(Peck, 1998)</w:t>
      </w:r>
      <w:r w:rsidR="003C515C">
        <w:fldChar w:fldCharType="end"/>
      </w:r>
      <w:r>
        <w:t>, but</w:t>
      </w:r>
      <w:r w:rsidR="00BD0EE1">
        <w:t xml:space="preserve"> species occurring in the Czech Republic</w:t>
      </w:r>
      <w:r>
        <w:t xml:space="preserve"> do not posses any features of true troglobionts</w:t>
      </w:r>
      <w:r w:rsidR="00CB7948">
        <w:t>,</w:t>
      </w:r>
      <w:r>
        <w:t xml:space="preserve"> like prolonged legs and antennae</w:t>
      </w:r>
      <w:r w:rsidR="00BD0EE1">
        <w:t xml:space="preserve">, </w:t>
      </w:r>
      <w:r>
        <w:t>loss of sight</w:t>
      </w:r>
      <w:r w:rsidR="00CE2B2D">
        <w:t xml:space="preserve"> </w:t>
      </w:r>
      <w:r w:rsidR="00CB7948">
        <w:t>or other developmental adaptation</w:t>
      </w:r>
      <w:r w:rsidR="00066ADE">
        <w:t xml:space="preserve"> </w:t>
      </w:r>
      <w:r w:rsidR="00066ADE">
        <w:fldChar w:fldCharType="begin" w:fldLock="1"/>
      </w:r>
      <w:r w:rsidR="001B06E8">
        <w:instrText>ADDIN CSL_CITATION { "citationItems" : [ { "id" : "ITEM-1", "itemData" : { "author" : [ { "dropping-particle" : "", "family" : "Szymczakowski", "given" : "W.", "non-dropping-particle" : "", "parse-names" : false, "suffix" : "" } ], "id" : "ITEM-1",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"http://www.mendeley.com/documents/?uuid=5d088d8e-6028-437a-9cdc-6bfa7f9e6fea" ] } ], "mendeley" : { "formattedCitation" : "(Szymczakowski, 1961)", "plainTextFormattedCitation" : "(Szymczakowski, 1961)", "previouslyFormattedCitation" : "(Szymczakowski, 1961)" }, "properties" : { "noteIndex" : 0 }, "schema" : "https://github.com/citation-style-language/schema/raw/master/csl-citation.json" }</w:instrText>
      </w:r>
      <w:r w:rsidR="00066ADE">
        <w:fldChar w:fldCharType="separate"/>
      </w:r>
      <w:r w:rsidR="00066ADE" w:rsidRPr="00066ADE">
        <w:rPr>
          <w:noProof/>
        </w:rPr>
        <w:t>(Szymczakowski, 1961)</w:t>
      </w:r>
      <w:r w:rsidR="00066ADE">
        <w:fldChar w:fldCharType="end"/>
      </w:r>
      <w:r>
        <w:t xml:space="preserve">. </w:t>
      </w:r>
    </w:p>
    <w:p w:rsidR="00C906FA" w:rsidRDefault="00CB7948" w:rsidP="00244C00">
      <w:r>
        <w:lastRenderedPageBreak/>
        <w:t xml:space="preserve">In the Czech Republic we can found species almost exclusively associated with open landscape (Catops fuliginosus, C. grandicollis, C. morio and Ptomaphagus sericatus) or forest species (C. subfuscus subfuscus, C. tristis, C. coracinus, C. picipes, S. fumatus and S. alpestris). Some species are not specialized and they occur almost regardless the habitat as C. kibyi or Sciodrepoides watsoni </w:t>
      </w:r>
      <w:r w:rsidR="00303627">
        <w:fldChar w:fldCharType="begin" w:fldLock="1"/>
      </w:r>
      <w:r w:rsidR="00066ADE">
        <w:instrText>ADDIN CSL_CITATION { "citationItems" : [ { "id" : "ITEM-1", "itemData" : { "author" : [ { "dropping-particle" : "", "family" : "R\u016f\u017ei\u010dka", "given" : "Jan", "non-dropping-particle" : "", "parse-names" : false, "suffix" : "" } ], "container-title" : "Acta Societatis Zoologicae Bohemoslovicae", "id" : "ITEM-1",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"(R\u016f\u017ei\u010dka, 1994)", "plainTextFormattedCitation" : "(R\u016f\u017ei\u010dka, 1994)", "previouslyFormattedCitation" : "(R\u016f\u017ei\u010dka, 1994)" }, "properties" : { "noteIndex" : 0 }, "schema" : "https://github.com/citation-style-language/schema/raw/master/csl-citation.json" }</w:instrText>
      </w:r>
      <w:r w:rsidR="00303627">
        <w:fldChar w:fldCharType="separate"/>
      </w:r>
      <w:r w:rsidR="00303627" w:rsidRPr="00303627">
        <w:rPr>
          <w:noProof/>
        </w:rPr>
        <w:t>(Růžička, 1994)</w:t>
      </w:r>
      <w:r w:rsidR="00303627">
        <w:fldChar w:fldCharType="end"/>
      </w:r>
      <w:r>
        <w:t>.</w:t>
      </w:r>
    </w:p>
    <w:p w:rsidR="00DD2E95" w:rsidRDefault="00DD2E95" w:rsidP="00244C00"/>
    <w:p w:rsidR="00740C01" w:rsidRPr="005340EE" w:rsidRDefault="00740C01" w:rsidP="00891ED1"/>
    <w:p w:rsidR="008538C6" w:rsidRPr="005340EE" w:rsidRDefault="008538C6" w:rsidP="0020325F">
      <w:pPr>
        <w:pStyle w:val="Nadpis1"/>
        <w:numPr>
          <w:ilvl w:val="0"/>
          <w:numId w:val="4"/>
        </w:numPr>
        <w:sectPr w:rsidR="008538C6" w:rsidRPr="005340EE" w:rsidSect="00D51BE7">
          <w:headerReference w:type="default" r:id="rId14"/>
          <w:pgSz w:w="12240" w:h="15840"/>
          <w:pgMar w:top="1417" w:right="1417" w:bottom="1417" w:left="1417" w:header="708" w:footer="708" w:gutter="0"/>
          <w:cols w:space="708"/>
          <w:docGrid w:linePitch="360"/>
        </w:sectPr>
      </w:pPr>
    </w:p>
    <w:p w:rsidR="00AF1AB4" w:rsidRPr="005340EE" w:rsidRDefault="00AF1AB4" w:rsidP="0020325F">
      <w:pPr>
        <w:pStyle w:val="Nadpis1"/>
        <w:numPr>
          <w:ilvl w:val="0"/>
          <w:numId w:val="4"/>
        </w:numPr>
      </w:pPr>
      <w:bookmarkStart w:id="23" w:name="_Toc427242886"/>
      <w:r w:rsidRPr="005340EE">
        <w:lastRenderedPageBreak/>
        <w:t xml:space="preserve">Aim of the </w:t>
      </w:r>
      <w:r w:rsidR="008538C6" w:rsidRPr="005340EE">
        <w:t>T</w:t>
      </w:r>
      <w:r w:rsidRPr="005340EE">
        <w:t>hesis</w:t>
      </w:r>
      <w:bookmarkEnd w:id="23"/>
    </w:p>
    <w:p w:rsidR="00891ED1" w:rsidRPr="005340EE" w:rsidRDefault="00A92DF3" w:rsidP="00891ED1">
      <w:r w:rsidRPr="005340EE">
        <w:t xml:space="preserve">Aim of the thesis is the ecology of necrophagous beetles from family Silphidae and underfamily Cholevinae. Thesis is dealing with their </w:t>
      </w:r>
      <w:r w:rsidR="007B6798" w:rsidRPr="005340EE">
        <w:t>habitat preferences, geographical distribution in the Czech Republic and effect of temperature on the rate of their development.</w:t>
      </w:r>
    </w:p>
    <w:p w:rsidR="007B6798" w:rsidRPr="005340EE" w:rsidRDefault="007B6798" w:rsidP="00891ED1"/>
    <w:p w:rsidR="007B6798" w:rsidRPr="005340EE" w:rsidRDefault="007B6798" w:rsidP="00891ED1">
      <w:r w:rsidRPr="005340EE">
        <w:t>Specific goals:</w:t>
      </w:r>
    </w:p>
    <w:p w:rsidR="007B6798" w:rsidRPr="005340EE" w:rsidRDefault="007B6798" w:rsidP="007B6798">
      <w:pPr>
        <w:numPr>
          <w:ilvl w:val="0"/>
          <w:numId w:val="7"/>
        </w:numPr>
        <w:rPr>
          <w:b/>
        </w:rPr>
      </w:pPr>
      <w:r w:rsidRPr="005340EE">
        <w:rPr>
          <w:b/>
        </w:rPr>
        <w:t xml:space="preserve">Soil type as </w:t>
      </w:r>
      <w:r w:rsidR="00227621" w:rsidRPr="005340EE">
        <w:rPr>
          <w:b/>
        </w:rPr>
        <w:t>important factor determining local abundance of carrion beetles (Coleoptera: Silphidae)</w:t>
      </w:r>
    </w:p>
    <w:p w:rsidR="00F04A63" w:rsidRPr="005340EE" w:rsidRDefault="00227621" w:rsidP="00227621">
      <w:r w:rsidRPr="005340EE">
        <w:t xml:space="preserve">The main goal </w:t>
      </w:r>
      <w:r w:rsidR="002406CA" w:rsidRPr="005340EE">
        <w:t xml:space="preserve">of this article </w:t>
      </w:r>
      <w:r w:rsidRPr="005340EE">
        <w:t>is to determine the habitat preferences of European open-landscape carrion beetles</w:t>
      </w:r>
      <w:r w:rsidR="001A428E" w:rsidRPr="005340EE">
        <w:t>,</w:t>
      </w:r>
      <w:r w:rsidR="002406CA" w:rsidRPr="005340EE">
        <w:t xml:space="preserve"> especially those on Red list (</w:t>
      </w:r>
      <w:r w:rsidR="002406CA" w:rsidRPr="005340EE">
        <w:rPr>
          <w:i/>
        </w:rPr>
        <w:t xml:space="preserve">Nicrophorus antennatus, N. germanicus </w:t>
      </w:r>
      <w:r w:rsidR="002406CA" w:rsidRPr="005340EE">
        <w:t>and</w:t>
      </w:r>
      <w:r w:rsidR="002406CA" w:rsidRPr="005340EE">
        <w:rPr>
          <w:i/>
        </w:rPr>
        <w:t xml:space="preserve"> N. sepultor</w:t>
      </w:r>
      <w:r w:rsidR="002406CA" w:rsidRPr="005340EE">
        <w:t>)</w:t>
      </w:r>
      <w:r w:rsidR="001A428E" w:rsidRPr="005340EE">
        <w:t>,</w:t>
      </w:r>
      <w:r w:rsidR="002406CA" w:rsidRPr="005340EE">
        <w:t xml:space="preserve"> and </w:t>
      </w:r>
      <w:r w:rsidR="001A428E" w:rsidRPr="005340EE">
        <w:t xml:space="preserve">to </w:t>
      </w:r>
      <w:r w:rsidR="002406CA" w:rsidRPr="005340EE">
        <w:t xml:space="preserve">discuss the effect of intra and interspecific </w:t>
      </w:r>
      <w:r w:rsidR="00D0533D">
        <w:t>comp</w:t>
      </w:r>
      <w:r w:rsidR="00D0533D" w:rsidRPr="005340EE">
        <w:t>eti</w:t>
      </w:r>
      <w:r w:rsidR="00D0533D">
        <w:t>ti</w:t>
      </w:r>
      <w:r w:rsidR="00D0533D" w:rsidRPr="005340EE">
        <w:t>on</w:t>
      </w:r>
      <w:r w:rsidR="002406CA" w:rsidRPr="005340EE">
        <w:t xml:space="preserve"> on </w:t>
      </w:r>
      <w:r w:rsidR="001A428E" w:rsidRPr="005340EE">
        <w:t>their</w:t>
      </w:r>
      <w:r w:rsidR="002406CA" w:rsidRPr="005340EE">
        <w:t xml:space="preserve"> abundances</w:t>
      </w:r>
      <w:r w:rsidRPr="005340EE">
        <w:t>.</w:t>
      </w:r>
    </w:p>
    <w:p w:rsidR="00227621" w:rsidRPr="005340EE" w:rsidRDefault="00227621" w:rsidP="00227621"/>
    <w:p w:rsidR="00227621" w:rsidRPr="005340EE" w:rsidRDefault="00227621" w:rsidP="00227621">
      <w:pPr>
        <w:numPr>
          <w:ilvl w:val="0"/>
          <w:numId w:val="7"/>
        </w:numPr>
        <w:rPr>
          <w:b/>
        </w:rPr>
      </w:pPr>
      <w:r w:rsidRPr="005340EE">
        <w:rPr>
          <w:b/>
        </w:rPr>
        <w:t xml:space="preserve">Rate of development  and instar determination of </w:t>
      </w:r>
      <w:r w:rsidRPr="005340EE">
        <w:rPr>
          <w:b/>
          <w:i/>
        </w:rPr>
        <w:t>Sciodrepoides watsoni</w:t>
      </w:r>
      <w:r w:rsidRPr="005340EE">
        <w:rPr>
          <w:b/>
        </w:rPr>
        <w:t xml:space="preserve"> (Coleoptera: Cholevinae)</w:t>
      </w:r>
    </w:p>
    <w:p w:rsidR="0082500A" w:rsidRPr="005340EE" w:rsidRDefault="0082500A" w:rsidP="0082500A">
      <w:r w:rsidRPr="005340EE">
        <w:t xml:space="preserve">The article </w:t>
      </w:r>
      <w:r w:rsidR="0031640A" w:rsidRPr="005340EE">
        <w:t xml:space="preserve">will </w:t>
      </w:r>
      <w:r w:rsidR="001A428E" w:rsidRPr="005340EE">
        <w:t xml:space="preserve">be dealing with the parameter estimation of </w:t>
      </w:r>
      <w:r w:rsidRPr="005340EE">
        <w:t xml:space="preserve">thermal summation model and </w:t>
      </w:r>
      <w:r w:rsidR="0031640A" w:rsidRPr="005340EE">
        <w:t xml:space="preserve">larval </w:t>
      </w:r>
      <w:r w:rsidRPr="005340EE">
        <w:t xml:space="preserve">instar determination method </w:t>
      </w:r>
      <w:r w:rsidR="0031640A" w:rsidRPr="005340EE">
        <w:t>for</w:t>
      </w:r>
      <w:r w:rsidRPr="005340EE">
        <w:t xml:space="preserve"> necrophagous</w:t>
      </w:r>
      <w:r w:rsidR="0031640A" w:rsidRPr="005340EE">
        <w:t xml:space="preserve"> beetle, </w:t>
      </w:r>
      <w:r w:rsidR="0031640A" w:rsidRPr="005340EE">
        <w:rPr>
          <w:i/>
        </w:rPr>
        <w:t>Sciodrepoides watsoni</w:t>
      </w:r>
      <w:r w:rsidR="0031640A" w:rsidRPr="005340EE">
        <w:t>.</w:t>
      </w:r>
      <w:r w:rsidR="00853611" w:rsidRPr="005340EE">
        <w:t xml:space="preserve"> It should also supply distribution model of this species for Europe. </w:t>
      </w:r>
    </w:p>
    <w:p w:rsidR="0031640A" w:rsidRPr="005340EE" w:rsidRDefault="0031640A" w:rsidP="0082500A"/>
    <w:p w:rsidR="00227621" w:rsidRPr="005340EE" w:rsidRDefault="00227621" w:rsidP="00227621">
      <w:pPr>
        <w:numPr>
          <w:ilvl w:val="0"/>
          <w:numId w:val="7"/>
        </w:numPr>
        <w:rPr>
          <w:b/>
        </w:rPr>
      </w:pPr>
      <w:r w:rsidRPr="005340EE">
        <w:rPr>
          <w:b/>
        </w:rPr>
        <w:t xml:space="preserve">Description of larval instars of </w:t>
      </w:r>
      <w:r w:rsidRPr="005340EE">
        <w:rPr>
          <w:b/>
          <w:i/>
        </w:rPr>
        <w:t>Choleva</w:t>
      </w:r>
      <w:r w:rsidRPr="005340EE">
        <w:rPr>
          <w:b/>
        </w:rPr>
        <w:t xml:space="preserve"> </w:t>
      </w:r>
      <w:r w:rsidRPr="005340EE">
        <w:rPr>
          <w:b/>
          <w:i/>
        </w:rPr>
        <w:t>oblonga</w:t>
      </w:r>
      <w:r w:rsidRPr="005340EE">
        <w:rPr>
          <w:b/>
        </w:rPr>
        <w:t xml:space="preserve"> and</w:t>
      </w:r>
      <w:r w:rsidRPr="005340EE">
        <w:rPr>
          <w:b/>
          <w:i/>
        </w:rPr>
        <w:t xml:space="preserve"> Ch. sturmi</w:t>
      </w:r>
    </w:p>
    <w:p w:rsidR="00890DD4" w:rsidRPr="005340EE" w:rsidRDefault="00890DD4" w:rsidP="00890DD4">
      <w:r w:rsidRPr="005340EE">
        <w:t xml:space="preserve">The article </w:t>
      </w:r>
      <w:r w:rsidR="001A6702" w:rsidRPr="005340EE">
        <w:t>will describe</w:t>
      </w:r>
      <w:r w:rsidRPr="005340EE">
        <w:t xml:space="preserve"> morphology and cheatotaxy of eggs, three larval in</w:t>
      </w:r>
      <w:r w:rsidR="00EF2C3A">
        <w:t>s</w:t>
      </w:r>
      <w:r w:rsidRPr="005340EE">
        <w:t xml:space="preserve">tars and pupae of </w:t>
      </w:r>
      <w:r w:rsidRPr="005340EE">
        <w:rPr>
          <w:i/>
        </w:rPr>
        <w:t>Choleva</w:t>
      </w:r>
      <w:r w:rsidRPr="005340EE">
        <w:t xml:space="preserve"> </w:t>
      </w:r>
      <w:r w:rsidRPr="005340EE">
        <w:rPr>
          <w:i/>
        </w:rPr>
        <w:t xml:space="preserve">oblonga </w:t>
      </w:r>
      <w:r w:rsidRPr="005340EE">
        <w:t>and</w:t>
      </w:r>
      <w:r w:rsidRPr="005340EE">
        <w:rPr>
          <w:i/>
        </w:rPr>
        <w:t xml:space="preserve"> Ch. sturmi</w:t>
      </w:r>
      <w:r w:rsidRPr="005340EE">
        <w:t xml:space="preserve">. </w:t>
      </w:r>
      <w:r w:rsidR="007623DA" w:rsidRPr="005340EE">
        <w:t xml:space="preserve">It </w:t>
      </w:r>
      <w:r w:rsidR="001A6702" w:rsidRPr="005340EE">
        <w:t xml:space="preserve">will be </w:t>
      </w:r>
      <w:r w:rsidR="007623DA" w:rsidRPr="005340EE">
        <w:t xml:space="preserve">also </w:t>
      </w:r>
      <w:r w:rsidR="001A6702" w:rsidRPr="005340EE">
        <w:t>dealing</w:t>
      </w:r>
      <w:r w:rsidR="007623DA" w:rsidRPr="005340EE">
        <w:t xml:space="preserve"> with </w:t>
      </w:r>
      <w:r w:rsidR="001A6702" w:rsidRPr="005340EE">
        <w:t xml:space="preserve">the </w:t>
      </w:r>
      <w:r w:rsidR="007623DA" w:rsidRPr="005340EE">
        <w:t>differential diagnos</w:t>
      </w:r>
      <w:r w:rsidR="00EF2C3A">
        <w:t>is</w:t>
      </w:r>
      <w:r w:rsidR="007623DA" w:rsidRPr="005340EE">
        <w:t xml:space="preserve"> of </w:t>
      </w:r>
      <w:r w:rsidR="00E64B77" w:rsidRPr="005340EE">
        <w:t>the</w:t>
      </w:r>
      <w:r w:rsidR="007623DA" w:rsidRPr="005340EE">
        <w:t xml:space="preserve"> two species and</w:t>
      </w:r>
      <w:r w:rsidR="00E64B77" w:rsidRPr="005340EE">
        <w:t xml:space="preserve"> their</w:t>
      </w:r>
      <w:r w:rsidR="007623DA" w:rsidRPr="005340EE">
        <w:t xml:space="preserve"> larval instars.</w:t>
      </w:r>
    </w:p>
    <w:p w:rsidR="0031640A" w:rsidRPr="005340EE" w:rsidRDefault="0031640A" w:rsidP="00890DD4"/>
    <w:p w:rsidR="00227621" w:rsidRPr="005340EE" w:rsidRDefault="00227621" w:rsidP="00227621">
      <w:pPr>
        <w:numPr>
          <w:ilvl w:val="0"/>
          <w:numId w:val="7"/>
        </w:numPr>
      </w:pPr>
      <w:r w:rsidRPr="005340EE">
        <w:t>Geographic distribution of lowland species of Silphidae in the Czech Republic</w:t>
      </w:r>
    </w:p>
    <w:p w:rsidR="00F04A63" w:rsidRPr="005340EE" w:rsidRDefault="001B2875" w:rsidP="00F04A63">
      <w:r w:rsidRPr="005340EE">
        <w:lastRenderedPageBreak/>
        <w:t xml:space="preserve">This article </w:t>
      </w:r>
      <w:r w:rsidR="00982A65" w:rsidRPr="005340EE">
        <w:t>will publish</w:t>
      </w:r>
      <w:r w:rsidRPr="005340EE">
        <w:t xml:space="preserve"> large dataset with key information about spatial and temporal distribution and abundance </w:t>
      </w:r>
      <w:r w:rsidR="00F04A63" w:rsidRPr="005340EE">
        <w:t>of open-landscape carrion beetles in the Czech Republic.</w:t>
      </w:r>
      <w:r w:rsidR="008F038D" w:rsidRPr="005340EE">
        <w:t xml:space="preserve"> </w:t>
      </w:r>
      <w:r w:rsidR="00787B5C" w:rsidRPr="005340EE">
        <w:t>Information</w:t>
      </w:r>
      <w:r w:rsidR="00982A65" w:rsidRPr="005340EE">
        <w:t xml:space="preserve"> about </w:t>
      </w:r>
      <w:r w:rsidR="008F038D" w:rsidRPr="005340EE">
        <w:t xml:space="preserve">population trends </w:t>
      </w:r>
      <w:r w:rsidR="00E86B31" w:rsidRPr="005340EE">
        <w:t xml:space="preserve">and </w:t>
      </w:r>
      <w:r w:rsidR="008F038D" w:rsidRPr="005340EE">
        <w:t>ecology of those beetles</w:t>
      </w:r>
      <w:r w:rsidR="00982A65" w:rsidRPr="005340EE">
        <w:t xml:space="preserve"> will be also included</w:t>
      </w:r>
      <w:r w:rsidR="008F038D" w:rsidRPr="005340EE">
        <w:t>.</w:t>
      </w:r>
      <w:r w:rsidR="00BF56E9">
        <w:t xml:space="preserve"> </w:t>
      </w:r>
    </w:p>
    <w:p w:rsidR="00891ED1" w:rsidRPr="005340EE" w:rsidRDefault="00891ED1" w:rsidP="00891ED1"/>
    <w:p w:rsidR="00891ED1" w:rsidRPr="005340EE" w:rsidRDefault="00891ED1" w:rsidP="00473CCE">
      <w:pPr>
        <w:pStyle w:val="Nadpis1"/>
        <w:sectPr w:rsidR="00891ED1" w:rsidRPr="005340EE" w:rsidSect="00D51BE7">
          <w:headerReference w:type="default" r:id="rId15"/>
          <w:pgSz w:w="12240" w:h="15840"/>
          <w:pgMar w:top="1417" w:right="1417" w:bottom="1417" w:left="1417" w:header="708" w:footer="708" w:gutter="0"/>
          <w:cols w:space="708"/>
          <w:docGrid w:linePitch="360"/>
        </w:sectPr>
      </w:pPr>
    </w:p>
    <w:p w:rsidR="00685207" w:rsidRPr="005340EE" w:rsidRDefault="00473CCE" w:rsidP="00FE2D5F">
      <w:pPr>
        <w:pStyle w:val="Nadpis1"/>
      </w:pPr>
      <w:bookmarkStart w:id="24" w:name="_Toc427242887"/>
      <w:r w:rsidRPr="005340EE">
        <w:lastRenderedPageBreak/>
        <w:t>A</w:t>
      </w:r>
      <w:r w:rsidRPr="005340EE">
        <w:tab/>
      </w:r>
      <w:r w:rsidR="0020325F" w:rsidRPr="005340EE">
        <w:t xml:space="preserve"> </w:t>
      </w:r>
      <w:bookmarkStart w:id="25" w:name="_Toc379133442"/>
      <w:r w:rsidR="00685207" w:rsidRPr="005340EE">
        <w:t>Is the type of soil an important factor determining the local abundance of carrion beetles (Coleoptera: Silphidae)?</w:t>
      </w:r>
      <w:bookmarkEnd w:id="24"/>
    </w:p>
    <w:bookmarkEnd w:id="25"/>
    <w:p w:rsidR="00BF1CB8" w:rsidRPr="005340EE" w:rsidRDefault="00BF1CB8" w:rsidP="00BF1CB8"/>
    <w:p w:rsidR="00BF1CB8" w:rsidRPr="005340EE" w:rsidRDefault="00BF1CB8" w:rsidP="00BF1CB8">
      <w:pPr>
        <w:rPr>
          <w:b/>
        </w:rPr>
      </w:pPr>
      <w:r w:rsidRPr="005340EE">
        <w:rPr>
          <w:b/>
        </w:rPr>
        <w:t>Pavel JAKUBEC &amp; Jan RŮŽIČKA</w:t>
      </w:r>
    </w:p>
    <w:p w:rsidR="00BF1CB8" w:rsidRPr="005340EE" w:rsidRDefault="00BF1CB8" w:rsidP="00BF1CB8"/>
    <w:p w:rsidR="00BF1CB8" w:rsidRPr="005340EE" w:rsidRDefault="00BF1CB8" w:rsidP="00BF1CB8">
      <w:pPr>
        <w:rPr>
          <w:b/>
        </w:rPr>
      </w:pPr>
      <w:r w:rsidRPr="005340EE">
        <w:rPr>
          <w:b/>
        </w:rPr>
        <w:t>Accepted by European Journal of Entomology</w:t>
      </w:r>
    </w:p>
    <w:p w:rsidR="00BF1CB8" w:rsidRPr="005340EE" w:rsidRDefault="00BF1CB8" w:rsidP="00BF1CB8"/>
    <w:p w:rsidR="00BF1CB8" w:rsidRPr="005340EE" w:rsidRDefault="00BF1CB8" w:rsidP="00BF1CB8">
      <w:r w:rsidRPr="005340EE">
        <w:rPr>
          <w:b/>
        </w:rPr>
        <w:t>Key words.</w:t>
      </w:r>
      <w:r w:rsidRPr="005340EE">
        <w:t xml:space="preserve"> Ecology, Nicrophorinae, Silphinae, burying beetles, soil type, chernozems, fluvisols, diversity </w:t>
      </w:r>
    </w:p>
    <w:p w:rsidR="00BF1CB8" w:rsidRPr="005340EE" w:rsidRDefault="00BF1CB8" w:rsidP="00BF1CB8"/>
    <w:p w:rsidR="00BF1CB8" w:rsidRPr="005340EE" w:rsidRDefault="00BF1CB8" w:rsidP="00BF1CB8">
      <w:r w:rsidRPr="005340EE">
        <w:rPr>
          <w:b/>
        </w:rPr>
        <w:t>Abstract.</w:t>
      </w:r>
      <w:r w:rsidRPr="005340EE">
        <w:t xml:space="preserve"> Carrion beetles (Coleoptera: Silphidae) provide a valuable ecosystem service by promoting nutrient cycling and controlling pests like noxious flies (Diptera: Calliphoridae and Sarcophagidae). Our main goal was to examine the relationship between the occurrence of carrion beetles and soil type. We used pitfall traps to collect 43,856 specimens of 15 species of carrion beetles in the Czech Republic during 2009. We found that the abundance of seven of the carrion beetles – Nicrophorus antennatus (Reitter), N. germanicus (Linnaeus), N. humator (Gleditsch), N. interruptus (Stephens), N. sepultor (Charpentier), Silpha obscura obscura (Herbst) and T. sinuatus (Fabricius) – was significantly higher either in areas with  chernozem or fluvisol soils. These findings support our hypothesis that soil type could be an important factor determining the occurrence of necrophagous European carrion beetles. Our findings could be helpful when selecting important nature conservation sites (particularly inasmuch as N. antennatus, N. germanicus and N. sepultor are listed as endangered species on the Czech Red List of Invertebrates) as in this respect localities where there are chernozem soils are potentially valuable. . </w:t>
      </w:r>
    </w:p>
    <w:p w:rsidR="00BF1CB8" w:rsidRPr="005340EE" w:rsidRDefault="00BF1CB8" w:rsidP="00776AC8">
      <w:pPr>
        <w:pStyle w:val="Nadpis2"/>
      </w:pPr>
      <w:bookmarkStart w:id="26" w:name="_Toc427242888"/>
      <w:r w:rsidRPr="005340EE">
        <w:lastRenderedPageBreak/>
        <w:t>A.1 Introduction</w:t>
      </w:r>
      <w:bookmarkEnd w:id="26"/>
    </w:p>
    <w:p w:rsidR="00BF1CB8" w:rsidRPr="005340EE" w:rsidRDefault="00BF1CB8" w:rsidP="00BF1CB8">
      <w:r w:rsidRPr="005340EE">
        <w:t xml:space="preserve">The majority of carrion beetles (Coleoptera: Silphidae) are obligate carrion feeders. They are frequently associated with the corpses of vertebrates and provide a wide range of ecosystem services, such as promoting nutrient recycling and removing potential breeding sites of noxious flies (Diptera: Calliphoridae and Sarcophagidae), by effectively removing the corpses (burying beetles – Nicrophorinae) or eating fly larvae (Nicrophorinae and some Silphinae) (Anderson &amp; Peck, 1985; Sikes, 2008; Goff, 2009). </w:t>
      </w:r>
    </w:p>
    <w:p w:rsidR="00BF1CB8" w:rsidRPr="005340EE" w:rsidRDefault="00BF1CB8" w:rsidP="00BF1CB8">
      <w:r w:rsidRPr="005340EE">
        <w:t xml:space="preserve">Despite their relatively low global species diversity (186 species), they occur widely throughout the Holarctic region (Sikes, 2008; Grebennikov &amp; Newton, 2012). Carrion beetles can be divided into two taxonomic groups, the subfamilies Silphinae and Nicrophorinae, which are morphologically and also ecologically different (Sikes, 2005). Burying beetles of the subfamily Nicrophorinae are well known for their biparental care, while beetles of the subfamily Silphinae do not manifest such behaviour (Peck &amp; Anderson, 1985a; Sikes &amp; Venables, 2013). </w:t>
      </w:r>
    </w:p>
    <w:p w:rsidR="00BF1CB8" w:rsidRPr="005340EE" w:rsidRDefault="00BF1CB8" w:rsidP="00BF1CB8">
      <w:r w:rsidRPr="005340EE">
        <w:t xml:space="preserve">The phenology and habitat selection of carrion beetles have been intensively studied in recent years (e.g. Peck &amp; Anderson, 1985b; Creighton et al., 1993; Růžička, 1994; Lingafelter, 1995; Lomolino &amp; Creighton, 1996; Kočárek, 2001; Archer, 2003; Hocking et al., 2007; Mullins et al., 2013). The relationship between soil characteristics and the occurrence of carrion beetles is often mentioned in the literature, but this has been based only on the authors’ observations and without appropriate statistical testing (Pukowski, 1933; Paulian, 1946; Theodorides &amp; Heerdt, 1952; Novák, 1961, 1962). The logical reason behind this hypothesis is that the developmental cycle of many carrion beetles is tightly connected with soil. For example Nicrophorinae bury the corpses of small vertebrates for breeding and Silphinae pupate underground. It has been proposed that a possible explanation for preferring a particular type of soil could be that some soils are better able to maintain a stable environment in terms of moisture and temperature, which is beneficial for the beetles (Novák, 1961, 1962). In a study of Nearctic insects, Looney et al. (2009) report that deep, loess soils host more abundant populations of necrophagous beetles than do shallow rocky soils. They also found that some </w:t>
      </w:r>
      <w:r w:rsidRPr="005340EE">
        <w:lastRenderedPageBreak/>
        <w:t>species actually prefer shallow rocky soils to deep, loess soils. This niche differentiation could be due to interspecific competition (Anderson, 1982a; Bishop et al., 2002).</w:t>
      </w:r>
    </w:p>
    <w:p w:rsidR="00BF1CB8" w:rsidRPr="005340EE" w:rsidRDefault="00BF1CB8" w:rsidP="00BF1CB8">
      <w:r w:rsidRPr="005340EE">
        <w:t xml:space="preserve">Detailed information about the biology of the different species can be used to identify important conservation sites for endangered carrion beetles, as Jurzenski et al. (2014) did for Nicrophorus americanus (Olivier). </w:t>
      </w:r>
    </w:p>
    <w:p w:rsidR="00BF1CB8" w:rsidRPr="005340EE" w:rsidRDefault="00BF1CB8" w:rsidP="00BF1CB8">
      <w:r w:rsidRPr="005340EE">
        <w:t>Our field study is aimed at determining the habitat preferences of European open-landscape carrion beetles. Interspecific competition is discussed only in respect to other carrion beetles, because our trapping method was not designed for collecting other necrophagous invertebrates. We expected that most species of the subgenus Nicrophorus would be more abundant in areas where there are chernozem rather than fluvisol soils. Beetles of the subfamily Silphinae do not interact with the soil as closely as do Nicrophorinae, and we therefore had no reason to think that their abundance would differ in areas with chernozem or fluvisol soils.</w:t>
      </w:r>
    </w:p>
    <w:p w:rsidR="00BF1CB8" w:rsidRPr="005340EE" w:rsidRDefault="00BF1CB8" w:rsidP="00BF1CB8"/>
    <w:p w:rsidR="00BF1CB8" w:rsidRPr="005340EE" w:rsidRDefault="00BF1CB8" w:rsidP="00776AC8">
      <w:pPr>
        <w:pStyle w:val="Nadpis2"/>
      </w:pPr>
      <w:bookmarkStart w:id="27" w:name="_Toc427242889"/>
      <w:r w:rsidRPr="005340EE">
        <w:t>A.2</w:t>
      </w:r>
      <w:r w:rsidRPr="005340EE">
        <w:tab/>
        <w:t>Material and Methods</w:t>
      </w:r>
      <w:bookmarkEnd w:id="27"/>
    </w:p>
    <w:p w:rsidR="00BF1CB8" w:rsidRPr="005340EE" w:rsidRDefault="00BF1CB8" w:rsidP="00776AC8">
      <w:pPr>
        <w:pStyle w:val="Nadpis3"/>
      </w:pPr>
      <w:bookmarkStart w:id="28" w:name="_Toc427242890"/>
      <w:r w:rsidRPr="005340EE">
        <w:t>A.2.1 Site selection</w:t>
      </w:r>
      <w:bookmarkEnd w:id="28"/>
    </w:p>
    <w:p w:rsidR="00BF1CB8" w:rsidRPr="005340EE" w:rsidRDefault="00BF1CB8" w:rsidP="00BF1CB8">
      <w:r w:rsidRPr="005340EE">
        <w:t xml:space="preserve">This study was done during 2009 in the Czech Republic in regions with a similar medium warm (MT10) to very warm (T4) climate (Cenia, 2008) and similar occurrence of two different types of soil (chernozem and fluvisol) in open-landscape habitats. In order to select suitable locations, we uploaded data on climate, soil type and land use from a Cenia (2008) database into the geographical information system software ArcGIS 9.2 and looked for locations where these three conditions overlapped (ESRI, 2008). Accessibility was also taken into account. </w:t>
      </w:r>
    </w:p>
    <w:p w:rsidR="00BF1CB8" w:rsidRPr="005340EE" w:rsidRDefault="00BF1CB8" w:rsidP="00BF1CB8">
      <w:r w:rsidRPr="005340EE">
        <w:t xml:space="preserve">We selected an equivalent number of locations on chernozem (33) and fluvisol (33) soils, which were clustered in three regions (see Fig. 1). These locations were at least 1.5 km apart, and we arranged them more or less while alternating linearly between sites on fluvisol and chernozem soils as in Fig. 2. There is a detailed description of the sites in Jakubec &amp; Růžička (2012). </w:t>
      </w:r>
    </w:p>
    <w:p w:rsidR="00BF1CB8" w:rsidRPr="005340EE" w:rsidRDefault="00BF1CB8" w:rsidP="00BF1CB8"/>
    <w:p w:rsidR="00BF1CB8" w:rsidRPr="005340EE" w:rsidRDefault="00BF1CB8" w:rsidP="00776AC8">
      <w:pPr>
        <w:pStyle w:val="Nadpis3"/>
      </w:pPr>
      <w:bookmarkStart w:id="29" w:name="_Toc427242891"/>
      <w:r w:rsidRPr="005340EE">
        <w:t>A.2.2 Trapping</w:t>
      </w:r>
      <w:bookmarkEnd w:id="29"/>
    </w:p>
    <w:p w:rsidR="00BF1CB8" w:rsidRPr="005340EE" w:rsidRDefault="00BF1CB8" w:rsidP="00BF1CB8">
      <w:r w:rsidRPr="005340EE">
        <w:t xml:space="preserve">For collecting beetles, we used baited pitfall traps designed by Růžička (2007), which were made from 1,080 ml plastic buckets (opening of 103 mm and 117 mm deep). These traps were part filled with a preservation solution of 200 ml water and 100 ml ethylene glycol. Traps were covered with a net of 2 cm mesh and an aluminum roof as protection against scavenging animals and flooding by rain. Frozen fish meat (cod) and ripening cheese (Romadur) were used as bait, placed in a small container (ᴓ 5 cm and 1.5 cm deep) and hung above the preservation solution. </w:t>
      </w:r>
    </w:p>
    <w:p w:rsidR="00BF1CB8" w:rsidRPr="005340EE" w:rsidRDefault="00BF1CB8" w:rsidP="00BF1CB8">
      <w:r w:rsidRPr="005340EE">
        <w:t>A line of five traps was established at each location. The distance between these traps was at least 20 m. They were placed within one continuous agricultural field, and no closer than 50 m from the edge of the field. In an attempt to minimize the effect of extraneous confounding variables fields were selected as target habitats because soil properties in agricultural fields are more homogenous and the water regime more stable than anywhere else.</w:t>
      </w:r>
    </w:p>
    <w:p w:rsidR="00BF1CB8" w:rsidRPr="005340EE" w:rsidRDefault="00BF1CB8" w:rsidP="00BF1CB8">
      <w:r w:rsidRPr="005340EE">
        <w:t xml:space="preserve">These traps were set for two weeks during the main peaks in carrion beetle activity (season): 17–31 May 2009 (spring), 5–19 July 2009 (summer) and 13–27 September 2009 (autumn), based on the data on activity in Růžička (1994). A complete sample consists of the contents of each trap collected over a period of two weeks. The samples were stored separately and included in the analysis only if the trap and bait was not disturbed or damaged by animals, humans or weather conditions. </w:t>
      </w:r>
    </w:p>
    <w:p w:rsidR="00BF1CB8" w:rsidRPr="005340EE" w:rsidRDefault="00BF1CB8" w:rsidP="00BF1CB8">
      <w:r w:rsidRPr="005340EE">
        <w:t>Adult carrion beetles were identified to species level following Růžička &amp; Schneider (2004) and stored in 75% ethanol. Selected voucher specimens were dry mounted and are deposited in the author's collection.</w:t>
      </w:r>
    </w:p>
    <w:p w:rsidR="00BF1CB8" w:rsidRPr="005340EE" w:rsidRDefault="00BF1CB8" w:rsidP="00BF1CB8"/>
    <w:p w:rsidR="00BF1CB8" w:rsidRPr="005340EE" w:rsidRDefault="00BF1CB8" w:rsidP="00776AC8">
      <w:pPr>
        <w:pStyle w:val="Nadpis3"/>
      </w:pPr>
      <w:bookmarkStart w:id="30" w:name="_Toc427242892"/>
      <w:r w:rsidRPr="005340EE">
        <w:lastRenderedPageBreak/>
        <w:t>A.2.3 Data analysis</w:t>
      </w:r>
      <w:bookmarkEnd w:id="30"/>
    </w:p>
    <w:p w:rsidR="00BF1CB8" w:rsidRPr="005340EE" w:rsidRDefault="00BF1CB8" w:rsidP="00BF1CB8">
      <w:r w:rsidRPr="005340EE">
        <w:t xml:space="preserve">Detrended correspondence analysis (DCA) was performed on the species abundance data for each locality to determine the length of the gradient and detect whether some species are co-varying. </w:t>
      </w:r>
    </w:p>
    <w:p w:rsidR="00BF1CB8" w:rsidRPr="005340EE" w:rsidRDefault="00BF1CB8" w:rsidP="00BF1CB8">
      <w:r w:rsidRPr="005340EE">
        <w:t xml:space="preserve">To test the effect of environmental factors on carrion beetles we decided to use partial canonical correspondence analysis (CCA) with a randomized block design in which the blocks were defined by covariates (season and region). We chose CCA over RDA because DCA indicated that the length of the gradient is more than 3.7 SD units long and, therefore, we had to use a unimodal type of analysis. Bonferroni correction was applied to adjust for multiple comparisons of the following environmental factors: soil type (chernozem and fluvisol), climatic region (warm – T2, very warm – T4 and mildly warm – MT10), land cover = crop (Brassica napus, Beta vulgaris, Carthamus tinctorius, Glycine max, Heliantus annus, Hordeum vulgare, Phacelia tanacetifolia, Triticum aestivum and Zea mays) and their interactions. Influence of regions was filtered out by using it as a covariate, because we were not interested in that effect. </w:t>
      </w:r>
    </w:p>
    <w:p w:rsidR="00BF1CB8" w:rsidRPr="005340EE" w:rsidRDefault="00BF1CB8" w:rsidP="00BF1CB8">
      <w:r w:rsidRPr="005340EE">
        <w:t>The diversity of carrion beetles at each location and geographically related region was measured by calculating the Brillouin biodiversity index (H = 1/N ∙ ln(N!/n1!n2!...ns!)) from the total abundance data across all sampling periods (three times two weeks), where N is the total number of individuals caught at a location and n1,n2....ns are the numbers of individuals of all carrion beetles collected at the location (Pielou, 1975). We used this index, because it does not assume randomness of sampling and equal attractiveness of traps as does the commonly used Shannon index (see Magurran, 2004). The number of specimens at each location was averaged over the number of samples, because they differed between locations due to unavoidable adverse events (flooding by rain or destruction of traps).</w:t>
      </w:r>
    </w:p>
    <w:p w:rsidR="00BF1CB8" w:rsidRPr="005340EE" w:rsidRDefault="00BF1CB8" w:rsidP="00BF1CB8">
      <w:r w:rsidRPr="005340EE">
        <w:t xml:space="preserve">We used the Wilcoxon rank-sum test with continuity correction to test our hypothesis that abundance of carrion beetles differs in the areas with the two different types of soil. This hypothesis was tested for the whole taxonomic family Silphidae and for each individual species. We chose this nonparametric test because the data were not normally distributed. We also </w:t>
      </w:r>
      <w:r w:rsidRPr="005340EE">
        <w:lastRenderedPageBreak/>
        <w:t xml:space="preserve">tested the effect of soil type on the Brillouin biodiversity index using Welch’s t-test for two samples. </w:t>
      </w:r>
    </w:p>
    <w:p w:rsidR="00BF1CB8" w:rsidRPr="005340EE" w:rsidRDefault="00BF1CB8" w:rsidP="00BF1CB8">
      <w:r w:rsidRPr="005340EE">
        <w:t>The significance level was set at 5%. Data management and all analysis was carried out using the Canoco 5 and R statistical programs (ter Braak &amp; Šmilauer, 2012; R Core Team, 2014).</w:t>
      </w:r>
    </w:p>
    <w:p w:rsidR="00BF1CB8" w:rsidRPr="005340EE" w:rsidRDefault="00BF1CB8" w:rsidP="00776AC8">
      <w:pPr>
        <w:pStyle w:val="Nadpis2"/>
      </w:pPr>
      <w:bookmarkStart w:id="31" w:name="_Toc427242893"/>
      <w:r w:rsidRPr="005340EE">
        <w:t>A.3</w:t>
      </w:r>
      <w:r w:rsidRPr="005340EE">
        <w:tab/>
        <w:t>Results</w:t>
      </w:r>
      <w:bookmarkEnd w:id="31"/>
    </w:p>
    <w:p w:rsidR="00BF1CB8" w:rsidRPr="005340EE" w:rsidRDefault="00BF1CB8" w:rsidP="00BF1CB8">
      <w:r w:rsidRPr="005340EE">
        <w:t xml:space="preserve">In total, we obtained 444 samples of silphid communities from 39 different locations (18 on chernozem and 21 on fluvisol soils), the rest was destroyed or did not contain any carrion beetles. In these samples there were 43,856 specimens of 15 carrion beetle species (see Table 1). Three of them are on the Czech Red List of Invertebrates. Nicrophorus antennatus (Reitter) and N. germanicus (Linnaeus) are considered to be Endangered and N. sepultor (Charpentier) Nearly Endangered (Růžička, 2005a). </w:t>
      </w:r>
    </w:p>
    <w:p w:rsidR="00BF1CB8" w:rsidRPr="005340EE" w:rsidRDefault="00BF1CB8" w:rsidP="00BF1CB8">
      <w:r w:rsidRPr="005340EE">
        <w:t>The whole dataset was dominated by Thanatophilus sinuatus (Fabricius) (&gt; 63% of the total catch). This species was also dominant in spring (&gt;73%) and summer (&gt;58%) but not in autumn (12%) when it was the third most abundant after Nicrophorus vespillo (Linnaeus) (&gt; 55%) and Thanatophilus rugosus (Linnaeus) (&gt; 15%).</w:t>
      </w:r>
    </w:p>
    <w:p w:rsidR="00BF1CB8" w:rsidRPr="005340EE" w:rsidRDefault="00BF1CB8" w:rsidP="00BF1CB8">
      <w:r w:rsidRPr="005340EE">
        <w:t xml:space="preserve">DCA showed that species did not cluster according to their percentage abundance on either chernozem or fluvisol soils (see Fig 3). This indicates that other environmental factors could also be involved in determining their occurrence. We tested all the environmental factors included in the CCA analysis, and manual forward selection indicated the following were significant: soil type (chernozem (padj=0.038) and fluvisol (padj=0.038)) and three crops (Zea mays (padj=0.038), Hordeum vulgare (padj=0.038) and Heliantus annus (padj=0.038)) (see Fig 4). The remaining factors appeared to have no significant effect on the composition of the carrion beetles recorded in this study (climatic region (T4, T2 and MT10) and other crops (Brassica napus, Beta vulgaris, Carthamus tinctorius, Glycine max, Phacelia tanacetifolia and Triticum aestivum)). </w:t>
      </w:r>
    </w:p>
    <w:p w:rsidR="00BF1CB8" w:rsidRPr="005340EE" w:rsidRDefault="00BF1CB8" w:rsidP="00BF1CB8">
      <w:r w:rsidRPr="005340EE">
        <w:t xml:space="preserve">These finding led us to test the effect of soil on the biodiversity and abundance of carrion beetles. The Brillouin biodiversity index ranged from 0.188 to 1.271 between localities, but </w:t>
      </w:r>
      <w:r w:rsidRPr="005340EE">
        <w:lastRenderedPageBreak/>
        <w:t xml:space="preserve">there was not a significant association (t=1.747, p=0.09) between this index and soil type (mean values of the Brillouin index: chernozem = 0.835 and fluvisol = 0.692). </w:t>
      </w:r>
    </w:p>
    <w:p w:rsidR="00BF1CB8" w:rsidRPr="005340EE" w:rsidRDefault="00BF1CB8" w:rsidP="00BF1CB8">
      <w:r w:rsidRPr="005340EE">
        <w:t xml:space="preserve">The carrion beetles as a group were significantly more abundant in areas with a chernozem soil, where the median abundance was 62 (SD = ±157.38), than on fluvisol soils, where the median abundance was 37 (SD = ±110.867) (W=28677.5, p&gt;0.001). At the species level there were significantly higher numbers of specimens of the following species in areas with chernozem soils: Nicrophorus antennatus (W=26118.5, p&gt;0.001), N. germanicus (W=25946.5, p=0.029), N. interruptus (Stephens) (W=26693, p=0.03), N. sepultor (W=31962, p&gt;0.001), Silpha obscura obscura (Linnaeus) (W=31132, p&gt;0.001) and T. sinuatus (W=28514.5, p=0.001). Only in the case of N. humator (Gleditsch) (W=23152.5, p=0.005) were significantly more caught in areas with fluvisol soils. For the rest of the species we did not find any significant association between their abundance and the soil types studied, although we had to exclude some species from the statistical evaluation because they were underrepresented, namely: N. investigator (Zetterstedt) (n=7), N. vespilloides (Herbst) (n=6), Oiceoptoma thoracicum (Linnaeus) (n=8) and Phosphuga atrata atrata (Linnaeus) (n=1). For an overview of the results, see Fig 5 and Table 1. </w:t>
      </w:r>
    </w:p>
    <w:p w:rsidR="00BF1CB8" w:rsidRPr="005340EE" w:rsidRDefault="00BF1CB8" w:rsidP="00BF1CB8"/>
    <w:p w:rsidR="00BF1CB8" w:rsidRPr="005340EE" w:rsidRDefault="00BF1CB8" w:rsidP="00776AC8">
      <w:pPr>
        <w:pStyle w:val="Nadpis2"/>
      </w:pPr>
      <w:bookmarkStart w:id="32" w:name="_Toc427242894"/>
      <w:r w:rsidRPr="005340EE">
        <w:t>A.4</w:t>
      </w:r>
      <w:r w:rsidRPr="005340EE">
        <w:tab/>
        <w:t>Disscusion</w:t>
      </w:r>
      <w:bookmarkEnd w:id="32"/>
    </w:p>
    <w:p w:rsidR="00BF1CB8" w:rsidRPr="005340EE" w:rsidRDefault="00BF1CB8" w:rsidP="00BF1CB8">
      <w:r w:rsidRPr="005340EE">
        <w:t xml:space="preserve">During the field work we captured and identified 15 species of carrion beetles. Three of which are currently considered as rare and are on the Czech Red List of Invertebrates as Endangered (N. antennatus and N. germanicus) or Nearly Endangered (N. sepultor) (Růžička, 2005a). The last ecological studies on these species in Europe were done almost 50 years ago when they were probably much more common (Novák, 1966; Petruška, 1968). These species deserve much more attention, because they could play a major role in nature conservation as bio-indicators or umbrella species (see Guarisco, 1997; Holloway &amp; Schnell, 1997; Walker &amp; Hoback, 2007; Creighton et al., 2009; Crawford &amp; Hoagland, 2010; Jurzenski et al., 2014). </w:t>
      </w:r>
    </w:p>
    <w:p w:rsidR="00BF1CB8" w:rsidRPr="005340EE" w:rsidRDefault="00BF1CB8" w:rsidP="00BF1CB8">
      <w:r w:rsidRPr="005340EE">
        <w:t xml:space="preserve">The most frequent species was T. sinuatus, whose dominance was overshadowed by N. vespillo and T. rugosus, but only in autumn. All these species seem to be very common in open </w:t>
      </w:r>
      <w:r w:rsidRPr="005340EE">
        <w:lastRenderedPageBreak/>
        <w:t xml:space="preserve">landscape habitats and our findings confirm the earlier observations of Novák (1962, 1965, 1966) and Petruška (1964). </w:t>
      </w:r>
    </w:p>
    <w:p w:rsidR="00BF1CB8" w:rsidRPr="005340EE" w:rsidRDefault="00BF1CB8" w:rsidP="00BF1CB8">
      <w:r w:rsidRPr="005340EE">
        <w:t xml:space="preserve">T. sinuatus and T. rugosus are considered to be co-occurring species without spatially or temporally differentiated niches (Novák, 1966). The higher abundance of T. rugosus in autumn samples could indicate a temporal niche differentiation. </w:t>
      </w:r>
    </w:p>
    <w:p w:rsidR="00BF1CB8" w:rsidRPr="005340EE" w:rsidRDefault="00BF1CB8" w:rsidP="00BF1CB8">
      <w:r w:rsidRPr="005340EE">
        <w:t xml:space="preserve">Some of the carrion beetles caught are considered to be forest species (N. humator, N. investigator, N. vespilloides and O. thoracicum) by several authors (e.g. Růžička, 1994; Kočárek &amp; Benko, 1997). Although the traps were not set in forested areas, our observations are in line with their findings, because few of these species were caught in this study (in total 32, 7, 6 and 6 specimens, respectively). The more frequent occurrence of N. humator was probably due to the greater flight activity of this large and common beetle. </w:t>
      </w:r>
    </w:p>
    <w:p w:rsidR="00BF1CB8" w:rsidRPr="005340EE" w:rsidRDefault="00BF1CB8" w:rsidP="00BF1CB8">
      <w:r w:rsidRPr="005340EE">
        <w:t xml:space="preserve">CCA analysis revealed that the factors that are significantly associated with the species composition are both soil types (chernozem and fluvisol) and three crops (Zea mays, Hordeum vulgare and Heliantus annus). As depicted in Fig 4 the positions of these factors are roughly orthogonal, with the exception of H. vulgare and H. annus, therefore they are probably unrelated. </w:t>
      </w:r>
    </w:p>
    <w:p w:rsidR="00BF1CB8" w:rsidRPr="005340EE" w:rsidRDefault="00BF1CB8" w:rsidP="00BF1CB8">
      <w:r w:rsidRPr="005340EE">
        <w:t xml:space="preserve">The association between the abundance of the carrion beetles and these crops is very interesting. We think that it could be due to the microclimatic conditions in fields with these crops. Based on our experience, Z. mays provides a much more humid and cooler environment than H. vulgare and H. annus. Further study is needed to reveal causality. </w:t>
      </w:r>
    </w:p>
    <w:p w:rsidR="00BF1CB8" w:rsidRPr="005340EE" w:rsidRDefault="00BF1CB8" w:rsidP="00BF1CB8">
      <w:r w:rsidRPr="005340EE">
        <w:t xml:space="preserve">We were able to show that the abundance of seven of the carrion beetles (N. antennatus, N. germanicus, N. humator, N. interruptus, N. sepultor, Silpha obscura obscura and T. sinuatus) differed significantly in areas with chernozem and fluvisol soils, and therefore soil type is an important factor in determining the occurrence of these carrion beetles. Our findings are supported by the results of the CCA analysis and Wilcoxon rank-sum tests. </w:t>
      </w:r>
    </w:p>
    <w:p w:rsidR="00BF1CB8" w:rsidRPr="005340EE" w:rsidRDefault="00BF1CB8" w:rsidP="00BF1CB8">
      <w:r w:rsidRPr="005340EE">
        <w:t xml:space="preserve">This association is assumed by many authors, but only for beetles of the subgenus Nicrophorus (e.g. Pukowski, 1933; Paulian, 1946; Theodorides &amp; Heerdt, 1952; Novák, 1961, 1962). Heretofore, this phenomenon was empirically proven only for North American species </w:t>
      </w:r>
      <w:r w:rsidRPr="005340EE">
        <w:lastRenderedPageBreak/>
        <w:t>(Muths, 1991; Bishop et al., 2002; Looney et al., 2009), where the association of beetles of the subfamily Silphinae with a particular soil was previously reported by Bishop et al. (2002).</w:t>
      </w:r>
    </w:p>
    <w:p w:rsidR="00BF1CB8" w:rsidRPr="005340EE" w:rsidRDefault="00BF1CB8" w:rsidP="00BF1CB8">
      <w:r w:rsidRPr="005340EE">
        <w:t xml:space="preserve">All these findings raise an important question as to what mechanisms drive this phenomenon. Muths (1991) has shown that burying beetles are able to distinguish among different types of soil and choose the best substrate for digging in the laboratory. This experiment was conducted at a small scale (an area with a diameter of 1.5 m) and it is reasonable to think that this type of response occurs only during microhabitat selection. Thus, it does not answer our question. Our goal was to determine if the type of soil could be important in habitat selection. Looney et al. (2009) offers three possible explanations. Beetles are either simply more abundant in areas with a particular type of soil, or they preferentially colonize, or they are more competitive in such areas. From our point of view the last option is the most likely for the following reasons. </w:t>
      </w:r>
    </w:p>
    <w:p w:rsidR="00BF1CB8" w:rsidRPr="005340EE" w:rsidRDefault="00BF1CB8" w:rsidP="00BF1CB8">
      <w:r w:rsidRPr="005340EE">
        <w:t xml:space="preserve">It is likely that one of the main factors influencing long range habitat selection by carrion beetles is the presence of food (carrion) (Kalinová et al., 2009). The greater abundance of these beetles in areas with particular types of soil (chernozem or fluvisol in our case) could be caused indirectly. </w:t>
      </w:r>
    </w:p>
    <w:p w:rsidR="00BF1CB8" w:rsidRPr="005340EE" w:rsidRDefault="00BF1CB8" w:rsidP="00BF1CB8">
      <w:r w:rsidRPr="005340EE">
        <w:t xml:space="preserve">Although burying beetles are good fliers and can cover long distances they mostly choose to stay close to their original locations (e.g. Nicrophorus americanus, which is a relatively large and robust beetle, is capable of flying as far as 7.41 km in a single night, but more typically travels less than 1.6 km/night) (Jurzenski et al., 2011). Limited mobility coupled with adaptation to local conditions could cause the observed spatial structure rather than individual habitat choice (preferential colonization). This is also in line with general local adaptation hypotheses (Alstad, 1998). </w:t>
      </w:r>
    </w:p>
    <w:p w:rsidR="00BF1CB8" w:rsidRPr="005340EE" w:rsidRDefault="00BF1CB8" w:rsidP="00BF1CB8">
      <w:r w:rsidRPr="005340EE">
        <w:t xml:space="preserve">The same reasons might account for our finding in the case of T. sinuatus, because it has functional wings (Ikeda et al., 2008), but only a short flight range (Petruška, 1964). Therefore, it has a very similar lifestyle to the burying beetles studied: N. antennatus, N. germanicus, N. humator, N. interruptus, N. investigator, N. sepultor, N. vespillo and N. vespilloides. This hypothesis is supported by the fact that all these species were recorded in areas with both of </w:t>
      </w:r>
      <w:r w:rsidRPr="005340EE">
        <w:lastRenderedPageBreak/>
        <w:t xml:space="preserve">the different types of soil and often in large numbers, so they are not closely associated with a particular type of soil (see Table 1). </w:t>
      </w:r>
    </w:p>
    <w:p w:rsidR="00BF1CB8" w:rsidRPr="005340EE" w:rsidRDefault="00BF1CB8" w:rsidP="00BF1CB8">
      <w:r w:rsidRPr="005340EE">
        <w:t xml:space="preserve">The biology of Silpha obscura obscura is not well known. There is little known about the diet and flight ability of the species in the genus Silpha (Ikeda et al., 2007). There is also a strong possibility that this species is not strictly necrophagous. Its preference for areas with a chernozem soil is surprising in this case, but it could be due the spatial structure of the population, which is driven by an adaptation to chernozem soil. </w:t>
      </w:r>
    </w:p>
    <w:p w:rsidR="00BF1CB8" w:rsidRPr="005340EE" w:rsidRDefault="00BF1CB8" w:rsidP="00BF1CB8">
      <w:r w:rsidRPr="005340EE">
        <w:t xml:space="preserve">Loess loams are proposed as the preferred soils of many species of burying beetles (N. antennatus, N. germanicus, N. interruptus, N. vespillo and N. sepultor), but according to Novák (1962) N. vestigator prefers sandy soils. This species unfortunately was not recorded in our study despite the fact that we set traps close to locations where it was often recorded by collectors in the past. It is possible that we missed the population peaks of this rare species. Future studies on this species should focus on earlier months in the year (April–May), when it could be more abundant (Novák, 1962; Šustek, 1981). </w:t>
      </w:r>
    </w:p>
    <w:p w:rsidR="00BF1CB8" w:rsidRPr="005340EE" w:rsidRDefault="00BF1CB8" w:rsidP="00BF1CB8">
      <w:r w:rsidRPr="005340EE">
        <w:t xml:space="preserve">Our findings are limited to two types of soil (chernozem and fluvisol) and can be extended only to similar types of soil (e.g. Phaeozem and haplic Luvisol). It is also possible that the abundances of the species studied are different throughout their distribution area, as pointed out by Scott (1998). </w:t>
      </w:r>
    </w:p>
    <w:p w:rsidR="00BF1CB8" w:rsidRPr="005340EE" w:rsidRDefault="00BF1CB8" w:rsidP="00BF1CB8">
      <w:r w:rsidRPr="005340EE">
        <w:t xml:space="preserve">This study has revealed more about the distribution and ecology of European carrion beetles, especially the preference of three endangered species (N. antennatus, N. germanicus and N. sepultor) for areas with chernozem soils (see also Jakubec &amp; Růžička, 2012). Our finding that the preferences of some species of carrion beetles are possibly determined by an adaptation to particular types of soil is crucial for the effective conservation of these species, which is currently not a topical issue in the Czech Republic and Europe generally. These beetles are charismatic and could become a widely accepted flagship species for stakeholders and policymakers, as indicated by the public interest in and the vast number of studies on the American burying beetle (N. americanus) (e.g., Anderson, 1982b; Lomolino et al., 1995; Amaral et al., 1997; Crawford &amp; Hoagland, 2010). </w:t>
      </w:r>
    </w:p>
    <w:p w:rsidR="00BF1CB8" w:rsidRPr="005340EE" w:rsidRDefault="00BF1CB8" w:rsidP="00BF1CB8"/>
    <w:p w:rsidR="00BF1CB8" w:rsidRPr="005340EE" w:rsidRDefault="00BF1CB8" w:rsidP="00BF1CB8">
      <w:r w:rsidRPr="005340EE">
        <w:t>ACKNOWLEDGEMENTS</w:t>
      </w:r>
    </w:p>
    <w:p w:rsidR="00BF1CB8" w:rsidRPr="005340EE" w:rsidRDefault="00BF1CB8" w:rsidP="00BF1CB8">
      <w:r w:rsidRPr="005340EE">
        <w:t>We would like to thank Miroslav Šálek for his help with the experimental design; Jiří Vojar, Filip Harabiš, Jana Knappováand Michal Knapp for their assistance with the statistical analysis; and especially Lucia Lvová (Chlumecká), Helena Šifrová and Kateřina Štefúnová for their hard work during the sampling, identification and preparation of the beetles. This project was supported by the Internal Grant Agency of the Faculty of Environmental Sciences, CULS Prague (no. 421101312313020144228).</w:t>
      </w:r>
    </w:p>
    <w:p w:rsidR="00BF1CB8" w:rsidRPr="005340EE" w:rsidRDefault="00BF1CB8" w:rsidP="00BF1CB8"/>
    <w:p w:rsidR="00BF1CB8" w:rsidRPr="005340EE" w:rsidRDefault="00BF1CB8" w:rsidP="00776AC8">
      <w:pPr>
        <w:pStyle w:val="Nadpis2"/>
      </w:pPr>
      <w:bookmarkStart w:id="33" w:name="_Toc427242895"/>
      <w:r w:rsidRPr="005340EE">
        <w:t>A.5</w:t>
      </w:r>
      <w:r w:rsidRPr="005340EE">
        <w:tab/>
        <w:t>References</w:t>
      </w:r>
      <w:bookmarkEnd w:id="33"/>
    </w:p>
    <w:p w:rsidR="00BF1CB8" w:rsidRPr="005340EE" w:rsidRDefault="00BF1CB8" w:rsidP="00E23B3B">
      <w:pPr>
        <w:pStyle w:val="Citace1"/>
      </w:pPr>
      <w:r w:rsidRPr="005340EE">
        <w:t>ALSTAD, D. 1998: Population Structure and Conundrum of Local Adaptation. In Genetic Structure and Local Adaptation in Natural Insect Populations: Effects of Ecology, Life History and Behavior (ed. by Mopper, S. &amp; Strauss, S.Y.). Springer-Science+Bussiness Media, B.V., Florence, pp. 3–21.</w:t>
      </w:r>
    </w:p>
    <w:p w:rsidR="00BF1CB8" w:rsidRPr="005340EE" w:rsidRDefault="00BF1CB8" w:rsidP="00E23B3B">
      <w:pPr>
        <w:pStyle w:val="Citace1"/>
      </w:pPr>
      <w:r w:rsidRPr="005340EE">
        <w:t>AMARAL, M., KOZOL, A. &amp; FRENCH, T. 1997: Conservation Status and Reintroduction of the Endangered American Burying Beetle. Northeastern Naturalist, 4, 121–132.</w:t>
      </w:r>
    </w:p>
    <w:p w:rsidR="00BF1CB8" w:rsidRPr="005340EE" w:rsidRDefault="00BF1CB8" w:rsidP="00E23B3B">
      <w:pPr>
        <w:pStyle w:val="Citace1"/>
      </w:pPr>
      <w:r w:rsidRPr="005340EE">
        <w:t>ANDERSON, R.S. 1982a: Resource partitioning in carrion beetle (Coleoptera: Silphidae) fauna of southern Ontario: ecological and evolutionary considerations. Canadian Journal of Zoology, 60, 1314–1325.</w:t>
      </w:r>
    </w:p>
    <w:p w:rsidR="00BF1CB8" w:rsidRPr="005340EE" w:rsidRDefault="00BF1CB8" w:rsidP="00E23B3B">
      <w:pPr>
        <w:pStyle w:val="Citace1"/>
      </w:pPr>
      <w:r w:rsidRPr="005340EE">
        <w:t>ANDERSON, R.S. 1982b: On the Decreasing Abundance of Nicrophorus americanus Olivier (Coleoptera: Silphidae) in Eastern North America. The Coleopterists Bulletin, 36, 362–365.</w:t>
      </w:r>
    </w:p>
    <w:p w:rsidR="00BF1CB8" w:rsidRPr="005340EE" w:rsidRDefault="00BF1CB8" w:rsidP="00E23B3B">
      <w:pPr>
        <w:pStyle w:val="Citace1"/>
      </w:pPr>
      <w:r w:rsidRPr="005340EE">
        <w:t>ANDERSON, R.S. &amp; PECK, S.B. 1985: The Insects and Arachnids of Canada, Part 13: The carrion beetles of Canada and Alaska (Coleoptera: Silphidae and Agyrtidae). Agriculture Canada, Ottawa.</w:t>
      </w:r>
    </w:p>
    <w:p w:rsidR="00BF1CB8" w:rsidRPr="005340EE" w:rsidRDefault="00BF1CB8" w:rsidP="00E23B3B">
      <w:pPr>
        <w:pStyle w:val="Citace1"/>
      </w:pPr>
      <w:r w:rsidRPr="005340EE">
        <w:lastRenderedPageBreak/>
        <w:t>ARCHER, M.S. 2003: Annual variation in arrival and departure times of carrion insects at carcasses: implications for succession studies in forensic entomology. Australian Journal of Zoology, 51, 569–576.</w:t>
      </w:r>
    </w:p>
    <w:p w:rsidR="00BF1CB8" w:rsidRPr="005340EE" w:rsidRDefault="00BF1CB8" w:rsidP="00E23B3B">
      <w:pPr>
        <w:pStyle w:val="Citace1"/>
      </w:pPr>
      <w:r w:rsidRPr="005340EE">
        <w:t>BISHOP, A.A., HOBACK, W.W., ALBRECHT, M., SKINNER, K.M., ALBRECHT, M. &amp; SKINNER, K.M. 2002: A Comparison of an Ecological Model and GIS Spatial Analysis to Describe Niche Partitioning Amongst Carrion Beetles in Nebraska. Transactions in GIS, 6, 457–470.</w:t>
      </w:r>
    </w:p>
    <w:p w:rsidR="00BF1CB8" w:rsidRPr="005340EE" w:rsidRDefault="00BF1CB8" w:rsidP="00E23B3B">
      <w:pPr>
        <w:pStyle w:val="Citace1"/>
      </w:pPr>
      <w:r w:rsidRPr="005340EE">
        <w:t>BOCÁKOVÁ, M. 2003: Fauna brouků nadčeledi Staphylinoidea přírodní rezervace Království v Grygově u Olomouce. (Fauna of the superfamily Staphlinoidea of the Království Nature Reserve in Central Moravia). Zprávy Vlastivědného muzea v Olomouci, 279, 56–67.</w:t>
      </w:r>
    </w:p>
    <w:p w:rsidR="00BF1CB8" w:rsidRPr="005340EE" w:rsidRDefault="00BF1CB8" w:rsidP="00E23B3B">
      <w:pPr>
        <w:pStyle w:val="Citace1"/>
      </w:pPr>
      <w:r w:rsidRPr="005340EE">
        <w:t>BOHÁČ, J. &amp; MATĚJÍČEK, J. 2009: Společenstva brouků (Insecta, Coleoptera) v lesích u obce Luštěnice u Mladé Boleslavi a jejich antropogenní ovlivnění. (Communities of beetles (Insecta, Coleoptera) in forests in the vicinity of Luštěnice near Mladá Boleslav and its anthropogenic interfer. Bohemia centralis, 29, 111–126.</w:t>
      </w:r>
    </w:p>
    <w:p w:rsidR="00BF1CB8" w:rsidRPr="005340EE" w:rsidRDefault="00BF1CB8" w:rsidP="00E23B3B">
      <w:pPr>
        <w:pStyle w:val="Citace1"/>
      </w:pPr>
      <w:r w:rsidRPr="005340EE">
        <w:t>BRAAK, C.J.F. TER &amp; ŠMILAUER, P. 2012: Canoco reference manual and user’s guide software for ordination, version 5.0.</w:t>
      </w:r>
    </w:p>
    <w:p w:rsidR="00223412" w:rsidRPr="005340EE" w:rsidRDefault="00223412" w:rsidP="00E23B3B">
      <w:pPr>
        <w:pStyle w:val="Citace1"/>
      </w:pPr>
      <w:r w:rsidRPr="005340EE">
        <w:t>CENIA. 2008: Czech National Geoportal [WWW Document]. URL Online: http://geoportal.gov.cz/web/guest/map [accessed on 2008].</w:t>
      </w:r>
    </w:p>
    <w:p w:rsidR="00BF1CB8" w:rsidRPr="005340EE" w:rsidRDefault="00BF1CB8" w:rsidP="00E23B3B">
      <w:pPr>
        <w:pStyle w:val="Citace1"/>
      </w:pPr>
      <w:r w:rsidRPr="005340EE">
        <w:t>CENIA. 2015: Czech National Geoportal [WWW Document]. URL Online: http://geoportal.gov.cz/web/guest/map [accessed on 2015].</w:t>
      </w:r>
    </w:p>
    <w:p w:rsidR="00BF1CB8" w:rsidRPr="005340EE" w:rsidRDefault="00BF1CB8" w:rsidP="00E23B3B">
      <w:pPr>
        <w:pStyle w:val="Citace1"/>
      </w:pPr>
      <w:r w:rsidRPr="005340EE">
        <w:t>CRAWFORD, P.H.C. &amp; HOAGLAND, B.W. 2010: Using Species Distribution Models to Guide Conservation at the State Level: the Endangered American Burying Beetle (Nicrophorus americanus) in Oklahoma. Journal of Insect Conservation, 14, 511–521.</w:t>
      </w:r>
    </w:p>
    <w:p w:rsidR="00BF1CB8" w:rsidRPr="005340EE" w:rsidRDefault="00BF1CB8" w:rsidP="00E23B3B">
      <w:pPr>
        <w:pStyle w:val="Citace1"/>
      </w:pPr>
      <w:r w:rsidRPr="005340EE">
        <w:t>CREIGHTON, J.C., BASTARACHE, R., LOMOLINO, M. V. &amp; BELK, M.C. 2007: Effect of forest removal on the abundance of the endangered American burying beetle, Nicrophorus americanus (Coleoptera: Silphidae). Journal of Insect Conservation, 13, 37–43.</w:t>
      </w:r>
    </w:p>
    <w:p w:rsidR="00BF1CB8" w:rsidRPr="005340EE" w:rsidRDefault="00BF1CB8" w:rsidP="00E23B3B">
      <w:pPr>
        <w:pStyle w:val="Citace1"/>
      </w:pPr>
      <w:r w:rsidRPr="005340EE">
        <w:lastRenderedPageBreak/>
        <w:t>CREIGHTON, J.C., VAUGHN, C.C. &amp; CHAPMAN, B.R. 1993: Habitat Preference of the Endangered American Burying Beetle (Nicrophorus americanus) in Oklahoma. The Southwestern Naturalist, 38, 275–277.</w:t>
      </w:r>
    </w:p>
    <w:p w:rsidR="00BF1CB8" w:rsidRPr="005340EE" w:rsidRDefault="00BF1CB8" w:rsidP="00E23B3B">
      <w:pPr>
        <w:pStyle w:val="Citace1"/>
      </w:pPr>
      <w:r w:rsidRPr="005340EE">
        <w:t>ESRI. 2009: ArcMap 9.2. ESRI (Environmental Systems Research Institute). Redlands, California, USA.</w:t>
      </w:r>
    </w:p>
    <w:p w:rsidR="00BF1CB8" w:rsidRPr="005340EE" w:rsidRDefault="00BF1CB8" w:rsidP="00E23B3B">
      <w:pPr>
        <w:pStyle w:val="Citace1"/>
      </w:pPr>
      <w:r w:rsidRPr="005340EE">
        <w:t>GOFF, M.L. 2009: Forensic Entomology. In Encyclopedia of Insects (ed. by Resh, V.H. &amp; Cardé, R.T.). Elsevier, London, pp. 381–386.</w:t>
      </w:r>
    </w:p>
    <w:p w:rsidR="00BF1CB8" w:rsidRPr="005340EE" w:rsidRDefault="00BF1CB8" w:rsidP="00E23B3B">
      <w:pPr>
        <w:pStyle w:val="Citace1"/>
      </w:pPr>
      <w:r w:rsidRPr="005340EE">
        <w:t>GREBENNIKOV, V. V. &amp; NEWTON, A.F. 2012: Detecting the basal dichotomies in the monophylum of carrion and rove beetles (Insecta: Coleoptera: Silphidae and Staphylinidae) with emphasis on the Oxyteline group of subfamilies. Arthropod Systematics &amp; Phylogeny, 70, 133–165.</w:t>
      </w:r>
    </w:p>
    <w:p w:rsidR="00BF1CB8" w:rsidRPr="005340EE" w:rsidRDefault="00BF1CB8" w:rsidP="00E23B3B">
      <w:pPr>
        <w:pStyle w:val="Citace1"/>
      </w:pPr>
      <w:r w:rsidRPr="005340EE">
        <w:t>GUARISCO, H. 1997: Discovery of the Federally Endangered American Burying Beetle (Nicrophorus americanus) in the Chautauqua Hills of Southeastern Kansas Discovery of the Federally Endangered American Burying Beetle ( Nicrophorus americanus ) in the Chautauqua Hills of South. Transactions of the Kansas Academy of Science, 100, 116–122.</w:t>
      </w:r>
    </w:p>
    <w:p w:rsidR="00BF1CB8" w:rsidRPr="005340EE" w:rsidRDefault="00BF1CB8" w:rsidP="00E23B3B">
      <w:pPr>
        <w:pStyle w:val="Citace1"/>
      </w:pPr>
      <w:r w:rsidRPr="005340EE">
        <w:t>HAMET, A., HAMETOVÁ VAŠÍČKOVÁ, K. &amp; MLEJNEK, R. 2012: Faunistický průzkum brouků (Coleoptera) Národní přírodní rezervace Vývěry Punkvy v letech 1991–2010. (Faunistic survey of beetles (Coleoptera) in the Vývěry Punkvy National Nature Reserve in 1991–2010). Klapalekiana, 48, 29–73.</w:t>
      </w:r>
    </w:p>
    <w:p w:rsidR="00BF1CB8" w:rsidRPr="005340EE" w:rsidRDefault="00BF1CB8" w:rsidP="00E23B3B">
      <w:pPr>
        <w:pStyle w:val="Citace1"/>
      </w:pPr>
      <w:r w:rsidRPr="005340EE">
        <w:t>HAMET, A. &amp; VANCL, Z. EDS. 2005: Katalog brouků (Coleoptera) CHKO Broumovsko. (Catalogue of beetles (Coleoptera) of the Broumovsko Protected Landscape Area). O. Čermáková, Hradec Králové.</w:t>
      </w:r>
    </w:p>
    <w:p w:rsidR="00BF1CB8" w:rsidRPr="005340EE" w:rsidRDefault="00BF1CB8" w:rsidP="00E23B3B">
      <w:pPr>
        <w:pStyle w:val="Citace1"/>
      </w:pPr>
      <w:r w:rsidRPr="005340EE">
        <w:t>HÁVA, J. 2009: Výsledky faunistického průzkumu brouků čeledí Dermestidae a Silphidae (Coleoptera) v přírodní rezervaci Údolí Únětického potoka. (Results of faunistic research of the beetle families Dermestidae and Silphidae (Coleoptera) in Údolí Únětického potoka Nature. Bohemia centralis, 29, 101–110.</w:t>
      </w:r>
    </w:p>
    <w:p w:rsidR="00BF1CB8" w:rsidRPr="005340EE" w:rsidRDefault="00BF1CB8" w:rsidP="00E23B3B">
      <w:pPr>
        <w:pStyle w:val="Citace1"/>
      </w:pPr>
      <w:r w:rsidRPr="005340EE">
        <w:lastRenderedPageBreak/>
        <w:t>HOCKING, M.D., DARIMONT, C.T., CHRISTIE, K.S. &amp; REIMCHEN, T.E. 2007: Niche variation in burying beetles ( Nicrophorus spp.) associated with marine and terrestrial carrion. Canadian Journal of Zoology, 85, 437–442.</w:t>
      </w:r>
    </w:p>
    <w:p w:rsidR="00BF1CB8" w:rsidRPr="005340EE" w:rsidRDefault="00BF1CB8" w:rsidP="00E23B3B">
      <w:pPr>
        <w:pStyle w:val="Citace1"/>
      </w:pPr>
      <w:r w:rsidRPr="005340EE">
        <w:t>HOLLOWAY, A.K. &amp; SCHNELL, G.D. 1997: Relationship between numbers of the endangered american burying beetle Nicrophorus americanus Olivier (Coleoptera: Silphidae) and available food resources. Biological Conservation, 81, 145–152.</w:t>
      </w:r>
    </w:p>
    <w:p w:rsidR="00BF1CB8" w:rsidRPr="005340EE" w:rsidRDefault="00BF1CB8" w:rsidP="00E23B3B">
      <w:pPr>
        <w:pStyle w:val="Citace1"/>
      </w:pPr>
      <w:r w:rsidRPr="005340EE">
        <w:t>IKEDA, H., KAGAYA, T., KUBOTA, K. &amp; ABE, T. 2007: Flight capabilities and feeding habits of silphine beetles: are flightless species really “carrion beetles“? Ecological Research, 22, 237–241.</w:t>
      </w:r>
    </w:p>
    <w:p w:rsidR="00BF1CB8" w:rsidRPr="005340EE" w:rsidRDefault="00BF1CB8" w:rsidP="00E23B3B">
      <w:pPr>
        <w:pStyle w:val="Citace1"/>
      </w:pPr>
      <w:r w:rsidRPr="005340EE">
        <w:t>IKEDA, H., KAGAYA, T., KUBOTA, K. &amp; ABE, T. 2008: Evolutionary relationships among food habit, loss of flight, and reproductive traits: life-history evolution in the Silphinae (Coleoptera: Silphidae). Evolution, 62, 2065–2079.</w:t>
      </w:r>
    </w:p>
    <w:p w:rsidR="00BF1CB8" w:rsidRPr="005340EE" w:rsidRDefault="00BF1CB8" w:rsidP="00E23B3B">
      <w:pPr>
        <w:pStyle w:val="Citace1"/>
      </w:pPr>
      <w:r w:rsidRPr="005340EE">
        <w:t>JAKUBEC, P. &amp; RŮŽIČKA, J. 2012: Distribution of open landscape carrion beetles (Coleoptera: Silphidae) in selected lowlands of the Czech Republic. Klapalekiana, 48, 169–189.</w:t>
      </w:r>
    </w:p>
    <w:p w:rsidR="00BF1CB8" w:rsidRPr="005340EE" w:rsidRDefault="00BF1CB8" w:rsidP="00E23B3B">
      <w:pPr>
        <w:pStyle w:val="Citace1"/>
      </w:pPr>
      <w:r w:rsidRPr="005340EE">
        <w:t>JURZENSKI, J., SNETHEN, D.G., BRUST, M.L. &amp; HOBACK, W.W. 2011: New records of carrion beetles in Nebraska reveal increased presence of the American burying beetle, Nicrophorus americanus Olivier (Coleoptera: Silphidae). Great Plains Research, 21, 131–143.</w:t>
      </w:r>
    </w:p>
    <w:p w:rsidR="00BF1CB8" w:rsidRPr="005340EE" w:rsidRDefault="00BF1CB8" w:rsidP="00E23B3B">
      <w:pPr>
        <w:pStyle w:val="Citace1"/>
      </w:pPr>
      <w:r w:rsidRPr="005340EE">
        <w:t>JURZENSKI, J.D., JORGENSEN, C.F., BISHOP, A., GROSSE, R., RIENS, J. &amp; HOBACK, WW.W. 2014: Identifying priority conservation areas for the American burying beetle, Nicrophorus americanus (Coleoptera: Silphidae), a habitat generalist. Systematics and Biodiversity, 12, 149–162.</w:t>
      </w:r>
    </w:p>
    <w:p w:rsidR="00BF1CB8" w:rsidRPr="005340EE" w:rsidRDefault="00BF1CB8" w:rsidP="00E23B3B">
      <w:pPr>
        <w:pStyle w:val="Citace1"/>
      </w:pPr>
      <w:r w:rsidRPr="005340EE">
        <w:t>KALINOVÁ, B., PODSKALSKÁ, H., RŮZICKA, J., HOSKOVEC, M., RŮŽIČKA, J. &amp; HOSKOVEC, M. 2009: Irresistible bouquet of death–how are burying beetles (Coleoptera: Silphidae: Nicrophorus) attracted by carcasses. Naturwissenschaften, 96, 889–899.</w:t>
      </w:r>
    </w:p>
    <w:p w:rsidR="00BF1CB8" w:rsidRPr="005340EE" w:rsidRDefault="00BF1CB8" w:rsidP="00E23B3B">
      <w:pPr>
        <w:pStyle w:val="Citace1"/>
      </w:pPr>
      <w:r w:rsidRPr="005340EE">
        <w:t>KOČÁREK, P. 1997: Výskyt brouků ze skupin Silphidae a Leiodidae: Cholevinae (Coleoptera) na území CHKO Litovelské Pomoraví. Zprávy Vlastivědného muzea v Olomouci, 275, 17 – 29.</w:t>
      </w:r>
    </w:p>
    <w:p w:rsidR="00BF1CB8" w:rsidRPr="005340EE" w:rsidRDefault="00BF1CB8" w:rsidP="00E23B3B">
      <w:pPr>
        <w:pStyle w:val="Citace1"/>
      </w:pPr>
      <w:r w:rsidRPr="005340EE">
        <w:lastRenderedPageBreak/>
        <w:t>KOČÁREK, P. 2001: Diurnal activity rhythms and niche differentiation in a carrion beetle assemblage (Coleoptera: Silphidae) in Opava, the Czech Republic. Biological Rhythm Research, 32, 431–438.</w:t>
      </w:r>
    </w:p>
    <w:p w:rsidR="00BF1CB8" w:rsidRPr="005340EE" w:rsidRDefault="00BF1CB8" w:rsidP="00E23B3B">
      <w:pPr>
        <w:pStyle w:val="Citace1"/>
      </w:pPr>
      <w:r w:rsidRPr="005340EE">
        <w:t>KOČÁREK, P. 2002a: Decomposition and Coleoptera succession on exposed carrion of small mammal in Opava, the Czech Republic. European Journal of Soil Biology, 39, 31–45.</w:t>
      </w:r>
    </w:p>
    <w:p w:rsidR="00BF1CB8" w:rsidRPr="005340EE" w:rsidRDefault="00BF1CB8" w:rsidP="00E23B3B">
      <w:pPr>
        <w:pStyle w:val="Citace1"/>
      </w:pPr>
      <w:r w:rsidRPr="005340EE">
        <w:t>KOČÁREK, P. 2002b: Diel activity patterns of carrion-visiting Coleoptera studied by timesorting pitfall traps. Biologia, 57, 199–211.</w:t>
      </w:r>
    </w:p>
    <w:p w:rsidR="00BF1CB8" w:rsidRPr="005340EE" w:rsidRDefault="00BF1CB8" w:rsidP="00E23B3B">
      <w:pPr>
        <w:pStyle w:val="Citace1"/>
      </w:pPr>
      <w:r w:rsidRPr="005340EE">
        <w:t>KOČÁREK, P. &amp; BENKO, K. 1997: The occurence and seasonal activity of Silphidae in Hlučín region (Silesia, Czech Republic). Časopis Slezského muzea v Opavě, 46, 173–179.</w:t>
      </w:r>
    </w:p>
    <w:p w:rsidR="00BF1CB8" w:rsidRPr="005340EE" w:rsidRDefault="00BF1CB8" w:rsidP="00E23B3B">
      <w:pPr>
        <w:pStyle w:val="Citace1"/>
      </w:pPr>
      <w:r w:rsidRPr="005340EE">
        <w:t>KOČÁREK, P. &amp; ROHÁČOVÁ, M. 1997: Mrchožroutovití brouci (Coleoptera: Silphidae) v ekosystému horského lesa (Moravskoslezské Beskydy, Česká republika). (Carrion beetles (Coleoptera: Silphidae) in the mountain forest ecosystem (Moravskoslezské Beskydy Mts., Czech Republic)). Práce a Studie Muzea Beskyd, 11, 67–74.</w:t>
      </w:r>
    </w:p>
    <w:p w:rsidR="00BF1CB8" w:rsidRPr="005340EE" w:rsidRDefault="00BF1CB8" w:rsidP="00E23B3B">
      <w:pPr>
        <w:pStyle w:val="Citace1"/>
      </w:pPr>
      <w:r w:rsidRPr="005340EE">
        <w:t>LINGAFELTER, S.W. 1995: Diversity, Habitat Preferences, and Seasonality of Kansas Carrion Beetles (Coleoptera : Silphidae ). Journal of the Kansas Entomological Society, 68, 214–223.</w:t>
      </w:r>
    </w:p>
    <w:p w:rsidR="00BF1CB8" w:rsidRPr="005340EE" w:rsidRDefault="00BF1CB8" w:rsidP="00E23B3B">
      <w:pPr>
        <w:pStyle w:val="Citace1"/>
      </w:pPr>
      <w:r w:rsidRPr="005340EE">
        <w:t>LOMOLINO, M. V, CREIGHTON, J.C., SCHNELL, G.D. &amp; CERTAIN, D.L. 1995: Ecology and Conservation of the Endangered American Burying Beetle (Nicrophorus americanus). Conservation Biology, 9, 605–614.</w:t>
      </w:r>
    </w:p>
    <w:p w:rsidR="00BF1CB8" w:rsidRPr="005340EE" w:rsidRDefault="00BF1CB8" w:rsidP="00E23B3B">
      <w:pPr>
        <w:pStyle w:val="Citace1"/>
      </w:pPr>
      <w:r w:rsidRPr="005340EE">
        <w:t>LOMOLINO, M. V. &amp; CREIGHTON, J.C. 1996: Habitat selection, breeding success and conservation of the endangered American burying beetle Nicrophorus americanus. Biological Conservation, 77, 235–241.</w:t>
      </w:r>
    </w:p>
    <w:p w:rsidR="00BF1CB8" w:rsidRPr="005340EE" w:rsidRDefault="00BF1CB8" w:rsidP="00E23B3B">
      <w:pPr>
        <w:pStyle w:val="Citace1"/>
      </w:pPr>
      <w:r w:rsidRPr="005340EE">
        <w:t>LOONEY, C., CALDWELL, B.T. &amp; EIGENBRODE, S.D. 2009: When the prairie varies: the importance of site characteristics for strategising insect conservation. Insect Conservation and Diversity, 2, 243–250.</w:t>
      </w:r>
    </w:p>
    <w:p w:rsidR="00BF1CB8" w:rsidRPr="005340EE" w:rsidRDefault="00BF1CB8" w:rsidP="00E23B3B">
      <w:pPr>
        <w:pStyle w:val="Citace1"/>
      </w:pPr>
      <w:r w:rsidRPr="005340EE">
        <w:t>MULLINS, P.L., RILEY, E.G. &amp; OSWALD, J.D. 2013: Identification, distribution, and adult phenology of the carrion beetles (Coleoptera: Silphidae) of Texas. Zootaxa, 3666, 221–251.</w:t>
      </w:r>
    </w:p>
    <w:p w:rsidR="00BF1CB8" w:rsidRPr="005340EE" w:rsidRDefault="00BF1CB8" w:rsidP="00E23B3B">
      <w:pPr>
        <w:pStyle w:val="Citace1"/>
      </w:pPr>
      <w:r w:rsidRPr="005340EE">
        <w:lastRenderedPageBreak/>
        <w:t>MUTHS, E.L. 1991: Substrate Discrimination in Burying Beetles, Nicrophorus orbicollis (Coleoptera: Silphidae). Journal of the Kansas Entomological Society, 64, 447–450.</w:t>
      </w:r>
    </w:p>
    <w:p w:rsidR="00BF1CB8" w:rsidRPr="005340EE" w:rsidRDefault="00BF1CB8" w:rsidP="00E23B3B">
      <w:pPr>
        <w:pStyle w:val="Citace1"/>
      </w:pPr>
      <w:r w:rsidRPr="005340EE">
        <w:t>NAKLÁDAL, O. 2008: Results of a faunistic survey of beetles (Coleoptera) in floodplain forests of the Litovelské Pomoraví Protected Landscape Area (Czech Republic, Northern Moravia) in 2006. Klapalekiana, 44, 237–269.</w:t>
      </w:r>
    </w:p>
    <w:p w:rsidR="00BF1CB8" w:rsidRPr="005340EE" w:rsidRDefault="00BF1CB8" w:rsidP="00E23B3B">
      <w:pPr>
        <w:pStyle w:val="Citace1"/>
      </w:pPr>
      <w:r w:rsidRPr="005340EE">
        <w:t>NAKLÁDAL, O. 2011a: Results of beetles (Coleoptera) survey of Zástudánčí National Nature Reserve (Central Moravia) 2008 – part 1. Časopis Slezského Zemského Muzea, Serie A - Vědy Přírodní, 60, 63–78.</w:t>
      </w:r>
    </w:p>
    <w:p w:rsidR="00BF1CB8" w:rsidRPr="005340EE" w:rsidRDefault="00BF1CB8" w:rsidP="00E23B3B">
      <w:pPr>
        <w:pStyle w:val="Citace1"/>
      </w:pPr>
      <w:r w:rsidRPr="005340EE">
        <w:t>NAKLÁDAL, O. 2011b: Results of a faunistic survey of beetles (Coleoptera) in Vrapač National Nature Reserve (Czech Republic, Northern Moravia, Litovelské Pomoraví Protected Landscape Area) in 2009. Klapalekiana, 47, 213–236.</w:t>
      </w:r>
    </w:p>
    <w:p w:rsidR="00BF1CB8" w:rsidRPr="005340EE" w:rsidRDefault="00BF1CB8" w:rsidP="00E23B3B">
      <w:pPr>
        <w:pStyle w:val="Citace1"/>
      </w:pPr>
      <w:r w:rsidRPr="005340EE">
        <w:t>NOVÁK, B. 1961: Saisonmässiges Vorkomenn von Totengräbern in Feldbiozönosen (Col. Silphidae). Acta Universitatis Palackianae Olomucensis, Facultas Rerum Naturalium, 6, 45–114.</w:t>
      </w:r>
    </w:p>
    <w:p w:rsidR="00BF1CB8" w:rsidRPr="005340EE" w:rsidRDefault="00BF1CB8" w:rsidP="00E23B3B">
      <w:pPr>
        <w:pStyle w:val="Citace1"/>
      </w:pPr>
      <w:r w:rsidRPr="005340EE">
        <w:t>NOVÁK, B. 1962: Ein Beitrag zur Faunistik und Ökologie der Totengräber (Col. Silphidae). Acta Universitatis Palackianae Olomucensis, Facultas Rerum Naturalium, 11, 263–300.</w:t>
      </w:r>
    </w:p>
    <w:p w:rsidR="00BF1CB8" w:rsidRPr="005340EE" w:rsidRDefault="00BF1CB8" w:rsidP="00E23B3B">
      <w:pPr>
        <w:pStyle w:val="Citace1"/>
      </w:pPr>
      <w:r w:rsidRPr="005340EE">
        <w:t>NOVÁK, B. 1965: Zur Faunistik und Ökologie der Totengräber in den Feldbiotopen von Haná (Col. Silphidae). Acta Universitatis Palackianae Olomucensis, Facultas Rerum Naturalium, 19, 121–151.</w:t>
      </w:r>
    </w:p>
    <w:p w:rsidR="00BF1CB8" w:rsidRPr="005340EE" w:rsidRDefault="00BF1CB8" w:rsidP="00E23B3B">
      <w:pPr>
        <w:pStyle w:val="Citace1"/>
      </w:pPr>
      <w:r w:rsidRPr="005340EE">
        <w:t>NOVÁK, B. 1966: Dynamika populací brouků ze skupiny Silphini (Coleoptera). Populationsdynamik der Silphini (Coleoptera)). Acta Universitatis Palackianae Olomucensis, Facultas Rerum Naturalium, 22, 129–151.</w:t>
      </w:r>
    </w:p>
    <w:p w:rsidR="00BF1CB8" w:rsidRPr="005340EE" w:rsidRDefault="00BF1CB8" w:rsidP="00E23B3B">
      <w:pPr>
        <w:pStyle w:val="Citace1"/>
      </w:pPr>
      <w:r w:rsidRPr="005340EE">
        <w:t>PAULIAN, R. 1946: Essai de bionomie quantitative sur les nécrophores. Revue française d’Entomologie, 13, 93–98.</w:t>
      </w:r>
    </w:p>
    <w:p w:rsidR="00BF1CB8" w:rsidRPr="005340EE" w:rsidRDefault="00BF1CB8" w:rsidP="00E23B3B">
      <w:pPr>
        <w:pStyle w:val="Citace1"/>
      </w:pPr>
      <w:r w:rsidRPr="005340EE">
        <w:t>PECK, S.B. &amp; ANDERSON, R.S. 1985a: Taxonomy, phylogeny and biogeography of the carrion beetles of Latin America (Coleoptera: Silphidae). Quaestiones Entomologicae, 21, 247–317.</w:t>
      </w:r>
    </w:p>
    <w:p w:rsidR="00BF1CB8" w:rsidRPr="005340EE" w:rsidRDefault="00BF1CB8" w:rsidP="00E23B3B">
      <w:pPr>
        <w:pStyle w:val="Citace1"/>
      </w:pPr>
      <w:r w:rsidRPr="005340EE">
        <w:lastRenderedPageBreak/>
        <w:t>PECK, S.B. &amp; ANDERSON, R.S. 1985b: Seasonal activity and habitat associations of adult small carrion beetles in southern Ontario (Coleoptera: Leiodidae: Cholevinae). The Coleopterists Bulletin, 39, 347–353.</w:t>
      </w:r>
    </w:p>
    <w:p w:rsidR="00BF1CB8" w:rsidRPr="005340EE" w:rsidRDefault="00BF1CB8" w:rsidP="00E23B3B">
      <w:pPr>
        <w:pStyle w:val="Citace1"/>
      </w:pPr>
      <w:r w:rsidRPr="005340EE">
        <w:t>PETRUŠKA, F. 1964: Beitrag zur Bewegungsaktivität einiger Aaskäfer-Arten (Col. Silphidae et Histeridae). Acta Universitatis Palackianae Olomucensis, Facultas Rerum Naturalium, 16, 159–187.</w:t>
      </w:r>
    </w:p>
    <w:p w:rsidR="00BF1CB8" w:rsidRPr="005340EE" w:rsidRDefault="00BF1CB8" w:rsidP="00E23B3B">
      <w:pPr>
        <w:pStyle w:val="Citace1"/>
      </w:pPr>
      <w:r w:rsidRPr="005340EE">
        <w:t>PETRUŠKA, F. 1968: The Carrion-Beetles as a Component Part of the Insects Fauna of the Fields in the Uničov Plain. Acta Universitatis Palackianae Olomucensis, Facultas Rerum Naturalium, 28, 159–187.</w:t>
      </w:r>
    </w:p>
    <w:p w:rsidR="00BF1CB8" w:rsidRPr="005340EE" w:rsidRDefault="00BF1CB8" w:rsidP="00E23B3B">
      <w:pPr>
        <w:pStyle w:val="Citace1"/>
      </w:pPr>
      <w:r w:rsidRPr="005340EE">
        <w:t>PIELOU, E.C. 1975: Ecological diversity. Wiley-Interscience, New York.</w:t>
      </w:r>
    </w:p>
    <w:p w:rsidR="00BF1CB8" w:rsidRPr="005340EE" w:rsidRDefault="00BF1CB8" w:rsidP="00E23B3B">
      <w:pPr>
        <w:pStyle w:val="Citace1"/>
      </w:pPr>
      <w:r w:rsidRPr="005340EE">
        <w:t>PUKOWSKI, E. 1933: Oekologische Untersuchungen an Necrophorus F. Zeitschrift für Morphologie und Oekologie der Tiere, 27, 518–186.</w:t>
      </w:r>
    </w:p>
    <w:p w:rsidR="00BF1CB8" w:rsidRPr="005340EE" w:rsidRDefault="00BF1CB8" w:rsidP="00E23B3B">
      <w:pPr>
        <w:pStyle w:val="Citace1"/>
      </w:pPr>
      <w:r w:rsidRPr="005340EE">
        <w:t>R CORE TEAM. 2014: R: A language and Environment for Statistical Computing.</w:t>
      </w:r>
    </w:p>
    <w:p w:rsidR="00BF1CB8" w:rsidRPr="005340EE" w:rsidRDefault="00BF1CB8" w:rsidP="00E23B3B">
      <w:pPr>
        <w:pStyle w:val="Citace1"/>
      </w:pPr>
      <w:r w:rsidRPr="005340EE">
        <w:t>RÉBL, K. 2010: Výsledky faunistického průzkumu brouků (Coleoptera) na území Chráněné krajinné oblasti a Biosferické rezervace Křivoklátsko (Česká republika). (Results of faunistic survey of beetles (Coleoptera) in the territory of Protected Landscape Area and Biospheric. Elateridaerium, 4 (Suppl.), 1–253.</w:t>
      </w:r>
    </w:p>
    <w:p w:rsidR="00BF1CB8" w:rsidRPr="005340EE" w:rsidRDefault="00BF1CB8" w:rsidP="00E23B3B">
      <w:pPr>
        <w:pStyle w:val="Citace1"/>
      </w:pPr>
      <w:r w:rsidRPr="005340EE">
        <w:t>RŮŽIČKA, J. 1994: Seasonal activity and habitat associations of Silphidae and Leiodidae: Cholevinae (Coleoptera) in central Bohemia. Acta Societatis Zoologicae Bohemicae, 58, 67–78.</w:t>
      </w:r>
    </w:p>
    <w:p w:rsidR="00BF1CB8" w:rsidRPr="005340EE" w:rsidRDefault="00BF1CB8" w:rsidP="00E23B3B">
      <w:pPr>
        <w:pStyle w:val="Citace1"/>
      </w:pPr>
      <w:r w:rsidRPr="005340EE">
        <w:t>RŮŽIČKA, J. 1999: Beetle communities (Insecta: Coleoptera) of rock debris on the Boreč hill (Czech Republic: České středohoří mts). Acta Societatis Zoologicae Bohemicae, 63, 315–330.</w:t>
      </w:r>
    </w:p>
    <w:p w:rsidR="00BF1CB8" w:rsidRPr="005340EE" w:rsidRDefault="00BF1CB8" w:rsidP="00E23B3B">
      <w:pPr>
        <w:pStyle w:val="Citace1"/>
      </w:pPr>
      <w:r w:rsidRPr="005340EE">
        <w:t>RŮŽIČKA, J. 2000: Beetle communities (Insecta: Coleoptera) of rock debris on the Kamenec hill (Czech Republic: České středohoří mts). Acta Universitatis Purkynianae, Studia Biologica, 4, 175–182.</w:t>
      </w:r>
    </w:p>
    <w:p w:rsidR="00BF1CB8" w:rsidRPr="005340EE" w:rsidRDefault="00BF1CB8" w:rsidP="00E23B3B">
      <w:pPr>
        <w:pStyle w:val="Citace1"/>
      </w:pPr>
      <w:r w:rsidRPr="005340EE">
        <w:lastRenderedPageBreak/>
        <w:t>RŮŽIČKA, J. 2005a: Silphidae (mrchožroutovití). Silphidae (carrion beetles). In Červený seznam. ohrožených druhů České republiky. Bezobratlí. Red list of threatened species in the Czech Republic. Invertebrates. (ed. by Farkač, J., Král, D. &amp; Škorpík, M.). Agentura ochrany přírody a krajiny ČR, Praha, pp. 429–430.</w:t>
      </w:r>
    </w:p>
    <w:p w:rsidR="00BF1CB8" w:rsidRPr="005340EE" w:rsidRDefault="00BF1CB8" w:rsidP="00E23B3B">
      <w:pPr>
        <w:pStyle w:val="Citace1"/>
      </w:pPr>
      <w:r w:rsidRPr="005340EE">
        <w:t>RŮŽIČKA, J. 2005b: Icones Insectorum Europae Centralis. Coleoptera: Agyrtidae, Silphidae. Folia Heyrovskyana, Ser. B, 3, 1–9.</w:t>
      </w:r>
    </w:p>
    <w:p w:rsidR="00BF1CB8" w:rsidRPr="005340EE" w:rsidRDefault="00BF1CB8" w:rsidP="00E23B3B">
      <w:pPr>
        <w:pStyle w:val="Citace1"/>
      </w:pPr>
      <w:r w:rsidRPr="005340EE">
        <w:t>RŮŽIČKA, J. 2007: Beetles (Coleoptera) in rock debris of Komáří vrch hill, catastre of Nová Ves near Kraslice. In Příroda Kraslicka 1. [Nature of Kraslice region 1.]. (ed. by Hejkal, J., Havalová, A. &amp; Michálek, J.). Nakladatelství Jan Farkač, Praha, pp. 83–102.</w:t>
      </w:r>
    </w:p>
    <w:p w:rsidR="00BF1CB8" w:rsidRPr="005340EE" w:rsidRDefault="00BF1CB8" w:rsidP="00E23B3B">
      <w:pPr>
        <w:pStyle w:val="Citace1"/>
      </w:pPr>
      <w:r w:rsidRPr="005340EE">
        <w:t>RŮŽIČKA, J., HÁVA, J. &amp; SCHNEIDER, J. 2004: Revision of Palaearctic and Oriental Oiceoptoma (Coleoptera: Silphidae). Acta Societatis Zoologicae Bohemicae, 68, 30–51.</w:t>
      </w:r>
    </w:p>
    <w:p w:rsidR="00BF1CB8" w:rsidRPr="005340EE" w:rsidRDefault="00BF1CB8" w:rsidP="00E23B3B">
      <w:pPr>
        <w:pStyle w:val="Citace1"/>
      </w:pPr>
      <w:r w:rsidRPr="005340EE">
        <w:t>RŮŽIČKA, J. &amp; SCHNEIDER, J. 2004: Silphidae. In Catalogue of Palaearctic Coleoptera, Vol. 2 (ed. by Löbl, I. &amp; Smetana, A.). Apollo Books, Stenstrup, pp. 229–237.</w:t>
      </w:r>
    </w:p>
    <w:p w:rsidR="00BF1CB8" w:rsidRPr="005340EE" w:rsidRDefault="00BF1CB8" w:rsidP="00E23B3B">
      <w:pPr>
        <w:pStyle w:val="Citace1"/>
      </w:pPr>
      <w:r w:rsidRPr="005340EE">
        <w:t>SCOTT, M.P. 1998: The Ecology and Behavior of Burying Beetles. Annual Review of Entomology, 43, 595–618.</w:t>
      </w:r>
    </w:p>
    <w:p w:rsidR="00BF1CB8" w:rsidRPr="005340EE" w:rsidRDefault="00BF1CB8" w:rsidP="00E23B3B">
      <w:pPr>
        <w:pStyle w:val="Citace1"/>
      </w:pPr>
      <w:r w:rsidRPr="005340EE">
        <w:t>SIKES, D. 2005: Silphidae Latreille, 1807. In Handbook of Zoology, Volume IV: Arthropoda: Insecta, Part 38: Coleoptera, Beetles. Volume 1: Morphology and Systematics (Archostemata, Adephaga, Myxophaga, Polyphaga partim). (ed. by Beutel, R.G. &amp; Leschen, R.A.B.). Walter de Gruyter, Berlin, pp. 288–296.</w:t>
      </w:r>
    </w:p>
    <w:p w:rsidR="00BF1CB8" w:rsidRPr="005340EE" w:rsidRDefault="00BF1CB8" w:rsidP="00E23B3B">
      <w:pPr>
        <w:pStyle w:val="Citace1"/>
      </w:pPr>
      <w:r w:rsidRPr="005340EE">
        <w:t>SIKES, D. 2008: Carrion beetles (Coleoptera: Silphidae). In Encyclopedia of Entomology. Volume 1: A - C (ed. by Capinera, J.L.). Springer, Berlin, pp. 749–758.</w:t>
      </w:r>
    </w:p>
    <w:p w:rsidR="00BF1CB8" w:rsidRPr="005340EE" w:rsidRDefault="00BF1CB8" w:rsidP="00E23B3B">
      <w:pPr>
        <w:pStyle w:val="Citace1"/>
      </w:pPr>
      <w:r w:rsidRPr="005340EE">
        <w:t>SIKES, D.S. &amp; VENABLES, C. 2013: Molecular phylogeny of the burying beetles (Coleoptera: Silphidae: Nicrophorinae). Molecular Phylogenetics and Evolution, 69, 552–65.</w:t>
      </w:r>
    </w:p>
    <w:p w:rsidR="00BF1CB8" w:rsidRPr="005340EE" w:rsidRDefault="00BF1CB8" w:rsidP="00E23B3B">
      <w:pPr>
        <w:pStyle w:val="Citace1"/>
      </w:pPr>
      <w:r w:rsidRPr="005340EE">
        <w:t>ŠUSTEK, Z. 1981: Keys to identification of insects 2: Carrion beetles of Czechoslovakia (Coleoptera: Silphidae). Zprávy Československé Společnosti Entomologické při ČSAV, 2, 1–47.</w:t>
      </w:r>
    </w:p>
    <w:p w:rsidR="00BF1CB8" w:rsidRPr="005340EE" w:rsidRDefault="00BF1CB8" w:rsidP="00E23B3B">
      <w:pPr>
        <w:pStyle w:val="Citace1"/>
      </w:pPr>
      <w:r w:rsidRPr="005340EE">
        <w:lastRenderedPageBreak/>
        <w:t>THEODORIDES, J. &amp; HEERDT, P.F. 1952: Nouvelles recherches écologiques sur les nécrophores (Coleoptera Silphidae); comparison des résultats du terrain avec ceux du laboratiore (thermopreferendum at hygropreferendum). Physiologia Comparata et Oecologia, 2, 297–309.</w:t>
      </w:r>
    </w:p>
    <w:p w:rsidR="00BF1CB8" w:rsidRPr="005340EE" w:rsidRDefault="00BF1CB8" w:rsidP="00E23B3B">
      <w:pPr>
        <w:pStyle w:val="Citace1"/>
      </w:pPr>
      <w:r w:rsidRPr="005340EE">
        <w:t>VYSOKÝ, V. 2007: Zástupci čeledí Agyrtidae, Silphidae a Leiodidae vyskytující se na území Ústeckého kraje (Coleoptera). [Representatives of the families Agyrtidae, Silphidae and Leiodidae occurring on the territory of Ústí nad Labem region (Coleoptera)]. Fauna Bohemiae Septentrionalis, Supplement, 1–254.</w:t>
      </w:r>
    </w:p>
    <w:p w:rsidR="00BF1CB8" w:rsidRPr="005340EE" w:rsidRDefault="00BF1CB8" w:rsidP="00E23B3B">
      <w:pPr>
        <w:pStyle w:val="Citace1"/>
      </w:pPr>
      <w:r w:rsidRPr="005340EE">
        <w:t xml:space="preserve">WALKER, T.L. &amp; HOBACK, W.W. 2007: Effects of Invasive Eastern Redcedar on Capture Rates of Nicrophorus americanus and Other Silphidae. Environmental entomology, 36, 297–307. </w:t>
      </w:r>
    </w:p>
    <w:p w:rsidR="00BF1CB8" w:rsidRPr="005340EE" w:rsidRDefault="00BF1CB8" w:rsidP="00BF1CB8">
      <w:r w:rsidRPr="005340EE">
        <w:tab/>
        <w:t>Fig. 1. Locations of the areas studied in the Czech Republic, which are indicated by black dots on a faunistic grid map (Jakubec &amp; Růžička, 2012).</w:t>
      </w:r>
    </w:p>
    <w:p w:rsidR="00BF1CB8" w:rsidRPr="005340EE" w:rsidRDefault="00BF1CB8" w:rsidP="00BF1CB8">
      <w:r w:rsidRPr="005340EE">
        <w:tab/>
        <w:t>Fig. 2. Distribution of the localities (black dots) based on soil type (CE = chernozem; FL = fluvisol) in the South Moravian region (Cenia, 2015).</w:t>
      </w:r>
    </w:p>
    <w:p w:rsidR="00BF1CB8" w:rsidRPr="005340EE" w:rsidRDefault="00BF1CB8" w:rsidP="00BF1CB8">
      <w:r w:rsidRPr="005340EE">
        <w:tab/>
        <w:t>Fig 3. Unconstrained DCA of all species (NicAnt = N. antennatus; NicGer = N. germanicus; NicHum = N. humator; NicInt = N. interruptus; NicInv = N. investigator; NicSep = N. sepultor; NicVeo = N. vespillo; NicVes = N. vespilloides; OicTho = O. thoracicum; SilCar = S. carinata; SilObs = S. obscura obscura; SilTri = S. tristis; ThaRug = T. rugosus; ThaSin = T. sinuatus) with their percentage abundance in areas with different types of soil (chernozem – black, fluvisol – white) illustrated by pie charts.</w:t>
      </w:r>
    </w:p>
    <w:p w:rsidR="00BF1CB8" w:rsidRPr="005340EE" w:rsidRDefault="00BF1CB8" w:rsidP="00BF1CB8">
      <w:r w:rsidRPr="005340EE">
        <w:tab/>
        <w:t>Fig 4. Partial CCA ordination diagram with carrion beetles and statistically significant environmental variables (CE – chernozem, FL – fluvisol, zm – Zea mays, hv – Hordeum vulgare, ha – Heliantus annus).</w:t>
      </w:r>
    </w:p>
    <w:p w:rsidR="00F40DA2" w:rsidRPr="005340EE" w:rsidRDefault="00BF1CB8" w:rsidP="00BF1CB8">
      <w:pPr>
        <w:sectPr w:rsidR="00F40DA2" w:rsidRPr="005340EE" w:rsidSect="00D51BE7">
          <w:headerReference w:type="default" r:id="rId16"/>
          <w:pgSz w:w="12240" w:h="15840"/>
          <w:pgMar w:top="1417" w:right="1417" w:bottom="1417" w:left="1417" w:header="708" w:footer="708" w:gutter="0"/>
          <w:cols w:space="708"/>
          <w:docGrid w:linePitch="360"/>
        </w:sectPr>
      </w:pPr>
      <w:r w:rsidRPr="005340EE">
        <w:tab/>
        <w:t>Fig 5. Box plots of all the carrion beetles recorded in the areas with the two types of soil. The thick horizontal lines within the boxes indicate median values. The upper and lower boxes indicate the 75th and 25th percentiles, respectively. Whiskers indicate the values within the 1.5 interquartile ranges. Small circles are outliers.</w:t>
      </w:r>
    </w:p>
    <w:p w:rsidR="00685207" w:rsidRPr="005340EE" w:rsidRDefault="00685207" w:rsidP="00685207"/>
    <w:p w:rsidR="00F40DA2" w:rsidRPr="005340EE" w:rsidRDefault="00363A67" w:rsidP="004C09F3">
      <w:pPr>
        <w:pStyle w:val="Nadpis1"/>
      </w:pPr>
      <w:bookmarkStart w:id="34" w:name="_Toc427242896"/>
      <w:r w:rsidRPr="005340EE">
        <w:t>B</w:t>
      </w:r>
      <w:bookmarkEnd w:id="34"/>
      <w:r w:rsidRPr="005340EE">
        <w:tab/>
      </w:r>
    </w:p>
    <w:p w:rsidR="00F40DA2" w:rsidRPr="005340EE" w:rsidRDefault="00F40DA2" w:rsidP="00F40DA2"/>
    <w:p w:rsidR="00F40DA2" w:rsidRPr="005340EE" w:rsidRDefault="00F40DA2" w:rsidP="00F40DA2"/>
    <w:p w:rsidR="00F40DA2" w:rsidRPr="005340EE" w:rsidRDefault="00F40DA2" w:rsidP="00F40DA2">
      <w:pPr>
        <w:sectPr w:rsidR="00F40DA2" w:rsidRPr="005340EE" w:rsidSect="00D51BE7">
          <w:headerReference w:type="default" r:id="rId17"/>
          <w:pgSz w:w="12240" w:h="15840"/>
          <w:pgMar w:top="1417" w:right="1417" w:bottom="1417" w:left="1417" w:header="708" w:footer="708" w:gutter="0"/>
          <w:cols w:space="708"/>
          <w:docGrid w:linePitch="360"/>
        </w:sectPr>
      </w:pPr>
    </w:p>
    <w:p w:rsidR="0020325F" w:rsidRPr="005340EE" w:rsidRDefault="00363A67" w:rsidP="004C09F3">
      <w:pPr>
        <w:pStyle w:val="Nadpis1"/>
      </w:pPr>
      <w:bookmarkStart w:id="35" w:name="_Toc427242897"/>
      <w:r w:rsidRPr="005340EE">
        <w:lastRenderedPageBreak/>
        <w:t>C</w:t>
      </w:r>
      <w:bookmarkEnd w:id="35"/>
      <w:r w:rsidRPr="005340EE">
        <w:tab/>
      </w:r>
    </w:p>
    <w:p w:rsidR="00F40DA2" w:rsidRPr="005340EE" w:rsidRDefault="00F40DA2" w:rsidP="00F40DA2"/>
    <w:p w:rsidR="00F40DA2" w:rsidRPr="005340EE" w:rsidRDefault="00F40DA2" w:rsidP="00F40DA2"/>
    <w:p w:rsidR="00F40DA2" w:rsidRPr="005340EE" w:rsidRDefault="00F40DA2" w:rsidP="004C09F3">
      <w:pPr>
        <w:pStyle w:val="Nadpis1"/>
        <w:sectPr w:rsidR="00F40DA2" w:rsidRPr="005340EE" w:rsidSect="00D51BE7">
          <w:headerReference w:type="default" r:id="rId18"/>
          <w:pgSz w:w="12240" w:h="15840"/>
          <w:pgMar w:top="1417" w:right="1417" w:bottom="1417" w:left="1417" w:header="708" w:footer="708" w:gutter="0"/>
          <w:cols w:space="708"/>
          <w:docGrid w:linePitch="360"/>
        </w:sectPr>
      </w:pPr>
    </w:p>
    <w:p w:rsidR="0020325F" w:rsidRPr="005340EE" w:rsidRDefault="00363A67" w:rsidP="00227785">
      <w:pPr>
        <w:pStyle w:val="Nadpis1"/>
      </w:pPr>
      <w:bookmarkStart w:id="36" w:name="_Toc427242898"/>
      <w:r w:rsidRPr="005340EE">
        <w:lastRenderedPageBreak/>
        <w:t>D</w:t>
      </w:r>
      <w:r w:rsidRPr="005340EE">
        <w:tab/>
      </w:r>
      <w:r w:rsidR="0020325F" w:rsidRPr="005340EE">
        <w:t>Distribution of open landscape carrion beetles (Coleoptera: Silphidae) in selected lowlands of the Czech Republic</w:t>
      </w:r>
      <w:bookmarkEnd w:id="36"/>
    </w:p>
    <w:p w:rsidR="009652C4" w:rsidRPr="005340EE" w:rsidRDefault="009652C4" w:rsidP="009652C4"/>
    <w:p w:rsidR="009652C4" w:rsidRPr="005340EE" w:rsidRDefault="009652C4" w:rsidP="009652C4">
      <w:r w:rsidRPr="005340EE">
        <w:rPr>
          <w:b/>
        </w:rPr>
        <w:t>Rozšíření mrchožroutovitých brouků (Coleoptera: Silphidae) otevřené krajiny ve vybraných nížinných oblastech České republiky</w:t>
      </w:r>
    </w:p>
    <w:p w:rsidR="0020325F" w:rsidRPr="005340EE" w:rsidRDefault="0020325F" w:rsidP="0020325F">
      <w:pPr>
        <w:spacing w:line="240" w:lineRule="auto"/>
        <w:jc w:val="center"/>
        <w:rPr>
          <w:szCs w:val="24"/>
        </w:rPr>
      </w:pPr>
    </w:p>
    <w:p w:rsidR="0020325F" w:rsidRPr="005340EE" w:rsidRDefault="0020325F" w:rsidP="0020325F">
      <w:pPr>
        <w:spacing w:line="240" w:lineRule="auto"/>
        <w:jc w:val="center"/>
        <w:rPr>
          <w:szCs w:val="24"/>
        </w:rPr>
      </w:pPr>
      <w:r w:rsidRPr="005340EE">
        <w:rPr>
          <w:szCs w:val="24"/>
        </w:rPr>
        <w:t>Pavel JAKUBEC &amp; Jan RŮŽIČKA</w:t>
      </w:r>
    </w:p>
    <w:p w:rsidR="0020325F" w:rsidRPr="005340EE" w:rsidRDefault="0020325F" w:rsidP="0020325F">
      <w:pPr>
        <w:spacing w:line="240" w:lineRule="auto"/>
        <w:jc w:val="center"/>
        <w:rPr>
          <w:szCs w:val="24"/>
        </w:rPr>
      </w:pPr>
    </w:p>
    <w:p w:rsidR="0020325F" w:rsidRPr="005340EE" w:rsidRDefault="0020325F" w:rsidP="0020325F">
      <w:pPr>
        <w:spacing w:line="240" w:lineRule="auto"/>
        <w:jc w:val="center"/>
        <w:rPr>
          <w:szCs w:val="24"/>
        </w:rPr>
      </w:pPr>
      <w:r w:rsidRPr="005340EE">
        <w:rPr>
          <w:szCs w:val="24"/>
        </w:rPr>
        <w:t>Katedra ekologie, Fakulta životního prostředí, Česká zemědělská univerzita v Praze, Kamýcká 129, 165 21 Praha 6 – Suchdol; e-mail: jakubecp@fzp.czu.cz, ruzickajan@fzp.czu.cz</w:t>
      </w:r>
    </w:p>
    <w:p w:rsidR="0020325F" w:rsidRPr="005340EE" w:rsidRDefault="0020325F" w:rsidP="0020325F">
      <w:pPr>
        <w:spacing w:line="240" w:lineRule="auto"/>
        <w:jc w:val="center"/>
        <w:rPr>
          <w:szCs w:val="24"/>
        </w:rPr>
      </w:pPr>
    </w:p>
    <w:p w:rsidR="0020325F" w:rsidRPr="005340EE" w:rsidRDefault="0020325F" w:rsidP="0020325F">
      <w:pPr>
        <w:spacing w:line="240" w:lineRule="auto"/>
        <w:rPr>
          <w:b/>
          <w:szCs w:val="24"/>
        </w:rPr>
      </w:pPr>
      <w:r w:rsidRPr="005340EE">
        <w:rPr>
          <w:b/>
          <w:szCs w:val="24"/>
        </w:rPr>
        <w:t>Coleoptera, Silphidae, distribution, open habitats, Bohemia, Moravia, Czech Republic, Palaearctic region</w:t>
      </w:r>
    </w:p>
    <w:p w:rsidR="0020325F" w:rsidRPr="005340EE" w:rsidRDefault="0020325F" w:rsidP="0020325F">
      <w:pPr>
        <w:spacing w:line="240" w:lineRule="auto"/>
        <w:rPr>
          <w:b/>
          <w:szCs w:val="24"/>
        </w:rPr>
      </w:pPr>
    </w:p>
    <w:p w:rsidR="0020325F" w:rsidRPr="005340EE" w:rsidRDefault="0020325F" w:rsidP="00D72256">
      <w:r w:rsidRPr="005340EE">
        <w:rPr>
          <w:b/>
        </w:rPr>
        <w:t xml:space="preserve">Abstract. </w:t>
      </w:r>
      <w:r w:rsidRPr="005340EE">
        <w:t xml:space="preserve">Beetles of the family Silphidae are an important but imperfectly understood part of Palaearctic ecosystems. Our team studied the ecology of open-landscape silphids around Louny, Kutná Hora, Zábřeh and Židlochovice in 2008 and 2009. We used 420 baited pitfall traps and, at 84 localities, we collected 71 234 specimens of 15 silphid species. Distribution data for all species are provided here. We found three endangered carrion beetle species listed on the Czech Red List of Invertebrates. Two are vulnerable thermophilic species of open landscapes, </w:t>
      </w:r>
      <w:r w:rsidRPr="005340EE">
        <w:rPr>
          <w:i/>
        </w:rPr>
        <w:t xml:space="preserve">Nicrophorus antennatus </w:t>
      </w:r>
      <w:r w:rsidRPr="005340EE">
        <w:t xml:space="preserve">(Reitter, 1884) (collected around Louny and Židlochovice) and </w:t>
      </w:r>
      <w:r w:rsidRPr="005340EE">
        <w:rPr>
          <w:i/>
        </w:rPr>
        <w:t xml:space="preserve">Nicrophorus germanicus </w:t>
      </w:r>
      <w:r w:rsidRPr="005340EE">
        <w:t xml:space="preserve">(Linnaeus, 1758) (Louny, Zábřeh and Židlochovice). The third is the near threatened species, </w:t>
      </w:r>
      <w:r w:rsidRPr="005340EE">
        <w:rPr>
          <w:i/>
        </w:rPr>
        <w:t xml:space="preserve">Nicrophorus sepultor </w:t>
      </w:r>
      <w:r w:rsidRPr="005340EE">
        <w:t>Charpentier, 1825 (collected around Louny, Kutná Hora, Zábřeh and Židlochovice), which also prefers open landscapes.</w:t>
      </w:r>
    </w:p>
    <w:p w:rsidR="0020325F" w:rsidRPr="005340EE" w:rsidRDefault="0020325F" w:rsidP="0020325F">
      <w:pPr>
        <w:spacing w:line="240" w:lineRule="auto"/>
        <w:jc w:val="left"/>
        <w:rPr>
          <w:szCs w:val="24"/>
        </w:rPr>
      </w:pPr>
    </w:p>
    <w:p w:rsidR="0020325F" w:rsidRPr="005340EE" w:rsidRDefault="001E1F97" w:rsidP="004C09F3">
      <w:pPr>
        <w:pStyle w:val="Nadpis2"/>
        <w:rPr>
          <w:rFonts w:ascii="Calibri" w:hAnsi="Calibri"/>
        </w:rPr>
      </w:pPr>
      <w:bookmarkStart w:id="37" w:name="_Toc427242899"/>
      <w:r w:rsidRPr="005340EE">
        <w:rPr>
          <w:rFonts w:ascii="Calibri" w:hAnsi="Calibri"/>
        </w:rPr>
        <w:t>D.1</w:t>
      </w:r>
      <w:r w:rsidRPr="005340EE">
        <w:rPr>
          <w:rFonts w:ascii="Calibri" w:hAnsi="Calibri"/>
        </w:rPr>
        <w:tab/>
      </w:r>
      <w:r w:rsidR="0020325F" w:rsidRPr="005340EE">
        <w:rPr>
          <w:rFonts w:ascii="Calibri" w:hAnsi="Calibri"/>
        </w:rPr>
        <w:t>Ú</w:t>
      </w:r>
      <w:r w:rsidRPr="005340EE">
        <w:rPr>
          <w:rFonts w:ascii="Calibri" w:hAnsi="Calibri"/>
        </w:rPr>
        <w:t>vod</w:t>
      </w:r>
      <w:bookmarkEnd w:id="37"/>
    </w:p>
    <w:p w:rsidR="0020325F" w:rsidRPr="005340EE" w:rsidRDefault="0020325F" w:rsidP="0020325F">
      <w:pPr>
        <w:spacing w:line="240" w:lineRule="auto"/>
        <w:rPr>
          <w:b/>
          <w:szCs w:val="24"/>
        </w:rPr>
      </w:pPr>
    </w:p>
    <w:p w:rsidR="005B4317" w:rsidRPr="005340EE" w:rsidRDefault="005B4317" w:rsidP="005B4317">
      <w:r w:rsidRPr="005340EE">
        <w:lastRenderedPageBreak/>
        <w:t>Čeleď Silphidae je druhově poměrně malá, celosvětově obsahuje 186 dosud popsaných druhů ve dvou podčeledích, Nicrophorinae a Silphinae, přičemž největší diverzita této skupiny je soustředěna v holarktické oblasti (Sikes, 2008; Grebennikov &amp; Newton, 2012). V České republice se prokazatelně vyskytuje 23 druhů (Růžička, 2005b).</w:t>
      </w:r>
    </w:p>
    <w:p w:rsidR="005B4317" w:rsidRPr="005340EE" w:rsidRDefault="005B4317" w:rsidP="005B4317">
      <w:r w:rsidRPr="005340EE">
        <w:t>Z ekologického hlediska je čeleď Silphidae zajímavá tím, že většina druhů je nekrofágních, ale potravní nároky jejich zástupců mohou být poměrně různorodé – od čistě karnivorních druhů, přes saprofágy až po fytofágy (Sikes, 2005). Stejně různorodé jsou i jejich biotopové preference, kdy část druhů preferuje otevřené biotopy a jiní jsou zase častěji nacházeni v lesích (Anderson, 1982; Růžička, 1994).</w:t>
      </w:r>
    </w:p>
    <w:p w:rsidR="005B4317" w:rsidRPr="005340EE" w:rsidRDefault="005B4317" w:rsidP="005B4317">
      <w:r w:rsidRPr="005340EE">
        <w:t>Rozšíření čeledi Silphidae v rámci ČR nebylo nikdy zpracováno jako celek, jedinou ucelenější faunistickou prací jsou údaje Vysokého (2007) pro Ústecký kraj. Protože zejména nekrofágní zástupci se dají dobře sbírat pomocí zemních pastí s návnadou, jednotlivé další záznamy z dalších oblastí ČR jsou roztříštěny v lokálních faunistických a ekologických pracích, často obecně věnovaných inventarizaci brouků (z těch současnějších např. Kočárek (1997), Kočárek &amp; Benko (1997), Kočárek &amp; Roháčová (1997), Růžička (1999, 2000, 2007), Bocáková (2003), Hamet &amp; Vancl (2005), Nakládal (2008, 2011a, b), Boháč &amp; Matějíček (2009), Háva (2009), Rébl (2010), Hamet et al. (2012).</w:t>
      </w:r>
    </w:p>
    <w:p w:rsidR="005B4317" w:rsidRPr="005340EE" w:rsidRDefault="005B4317" w:rsidP="005B4317">
      <w:r w:rsidRPr="005340EE">
        <w:t>Starší i novější ekologické práce ze severní Moravy obsahují velmi zajímavé údaje o preferenci biotopů, sezónní dynamice a pohyblivosti druhů mrchožroutů polních ekosystémů (Novák, 1961, 1962, 1965, 1966; Petruška, 1964) a o cirkadiánní aktivitě a sukcesi mrchožroutů při dekompozici mršiny (Kočárek, 2001, 2002a, 2002b).</w:t>
      </w:r>
    </w:p>
    <w:p w:rsidR="0020325F" w:rsidRPr="005340EE" w:rsidRDefault="005B4317" w:rsidP="005B4317">
      <w:r w:rsidRPr="005340EE">
        <w:t>Tato práce vznikla v letech 2008 a 2009 za účelem poznání ekologických preferencí nekrofágních mrchožroutů žijících v otevřené krajině, jejím účelem je navázat na výše zmíněné práce Nováka a Petrušky. Sběr a determinace materiálu proběhla v rámci dvou bakalářských a čtyř diplomových prací vedených Janem Růžičkou. Ekologické výsledky budou zpracovány samostatně, zde chceme shrnout a komentovat nashromážděná faunistická data, včetně údajů o vzácněji sbíraných druzích mrchožroutovitých brouků, zejména hrobaříků.</w:t>
      </w:r>
    </w:p>
    <w:p w:rsidR="0020325F" w:rsidRPr="005340EE" w:rsidRDefault="001E1F97" w:rsidP="004C09F3">
      <w:pPr>
        <w:pStyle w:val="Nadpis2"/>
        <w:rPr>
          <w:rFonts w:ascii="Calibri" w:hAnsi="Calibri"/>
        </w:rPr>
      </w:pPr>
      <w:bookmarkStart w:id="38" w:name="_Toc427242900"/>
      <w:r w:rsidRPr="005340EE">
        <w:rPr>
          <w:rFonts w:ascii="Calibri" w:hAnsi="Calibri"/>
        </w:rPr>
        <w:lastRenderedPageBreak/>
        <w:t>D.2</w:t>
      </w:r>
      <w:r w:rsidRPr="005340EE">
        <w:rPr>
          <w:rFonts w:ascii="Calibri" w:hAnsi="Calibri"/>
        </w:rPr>
        <w:tab/>
        <w:t>Materiál a metodika</w:t>
      </w:r>
      <w:bookmarkEnd w:id="38"/>
    </w:p>
    <w:p w:rsidR="0020325F" w:rsidRPr="005340EE" w:rsidRDefault="0020325F" w:rsidP="0020325F">
      <w:pPr>
        <w:spacing w:line="240" w:lineRule="auto"/>
        <w:rPr>
          <w:b/>
          <w:szCs w:val="24"/>
        </w:rPr>
      </w:pPr>
    </w:p>
    <w:p w:rsidR="005B4317" w:rsidRPr="005340EE" w:rsidRDefault="0020325F" w:rsidP="005B4317">
      <w:r w:rsidRPr="005340EE">
        <w:t xml:space="preserve">Studovaná území se nacházela </w:t>
      </w:r>
      <w:r w:rsidR="005B4317" w:rsidRPr="005340EE">
        <w:t>poblíž Loun (faunistické čtverce: 5648, 5649, 5650, 5749), Kutné Hory (5957, 6057, 6058), Zábřehu na Moravě (dále v textu označovaný jako Zábřeh) (6067, 6167, 6267) a v oblasti mezi Brnem a Břeclaví s centrem okolo Židlochovic (dále v textu označeno jako Židlochovice) (7064, 6865, 6965, 7065, 7066, 7167, 7267). Lokality byly vybrány v nížinných oblastech Čech i Moravy (obr. 1). Pasti byly vždy položené v otevřené krajině, nejčastěji na poli, vzdáleném min. 50 m od okraje biotopu včetně nejbližšího lesního fragmentu.</w:t>
      </w:r>
    </w:p>
    <w:p w:rsidR="005B4317" w:rsidRPr="005340EE" w:rsidRDefault="005B4317" w:rsidP="005B4317">
      <w:r w:rsidRPr="005340EE">
        <w:t xml:space="preserve">K odchytu mrchožroutů byly použity padací pasti s návnadou ze zrajícího sýra a rybího masa. Jako fixáž byla použita směs etylenglykolu a vody v poměru 1:1. </w:t>
      </w:r>
    </w:p>
    <w:p w:rsidR="005B4317" w:rsidRPr="005340EE" w:rsidRDefault="005B4317" w:rsidP="005B4317">
      <w:r w:rsidRPr="005340EE">
        <w:t>Pasti byly zakopány na každé lokalitě v linii po pěti se vzdáleností 20 m mezi sebou, dále v textu je udán součet jedinců z celé pětice pastí. Exponované byly většinou po dobu 14 dnů. Jedinou výjimku tvořilo jarní období roku 2008, kdy byla expozice prodloužena z důvodu nepříznivého chladného počasí na tři týdny. Odběry probíhaly pouze ve třech úsecích během roku, v jarním, letním a podzimním období.</w:t>
      </w:r>
    </w:p>
    <w:p w:rsidR="005B4317" w:rsidRPr="005340EE" w:rsidRDefault="005B4317" w:rsidP="005B4317">
      <w:r w:rsidRPr="005340EE">
        <w:t xml:space="preserve">V okolí Loun a Kutné Hory byly pasti instalovány v letech 2008 a 2009, v Zábřehu na Moravě a v Židlochovicích pouze v roce 2009. </w:t>
      </w:r>
    </w:p>
    <w:p w:rsidR="005B4317" w:rsidRPr="005340EE" w:rsidRDefault="005B4317" w:rsidP="005B4317">
      <w:r w:rsidRPr="005340EE">
        <w:t>O sběr i determinaci se v každé oblasti starala vždy jedna osoba. Na Lounsku to byla Lucia Lvová, Židlochovice zpracovala Kateřina Štefúnová, Zábřeh Helena Šifrová a Kutnou Horu Pavel Jakubec.</w:t>
      </w:r>
    </w:p>
    <w:p w:rsidR="0020325F" w:rsidRPr="005340EE" w:rsidRDefault="005B4317" w:rsidP="005B4317">
      <w:r w:rsidRPr="005340EE">
        <w:t xml:space="preserve">Determinace byla prováděna na základě srovnání s klíčem Šustka (1981). Problematické kusy revidoval Jan Růžička. Dokladové kusy ze </w:t>
      </w:r>
      <w:r w:rsidR="0020325F" w:rsidRPr="005340EE">
        <w:t xml:space="preserve">všech lokalit jsou uloženy v jeho sbírce s výjimkou materiálu z okolí Kutné Hory, který je uložen ve sbírce Pavla Jakubce. </w:t>
      </w:r>
    </w:p>
    <w:p w:rsidR="0020325F" w:rsidRPr="005340EE" w:rsidRDefault="0020325F" w:rsidP="0020325F">
      <w:pPr>
        <w:spacing w:line="240" w:lineRule="auto"/>
        <w:rPr>
          <w:szCs w:val="24"/>
        </w:rPr>
      </w:pPr>
    </w:p>
    <w:p w:rsidR="0020325F" w:rsidRPr="005340EE" w:rsidRDefault="001E1F97" w:rsidP="004C09F3">
      <w:pPr>
        <w:pStyle w:val="Nadpis3"/>
        <w:rPr>
          <w:rFonts w:ascii="Calibri" w:hAnsi="Calibri"/>
        </w:rPr>
      </w:pPr>
      <w:bookmarkStart w:id="39" w:name="_Toc427242901"/>
      <w:r w:rsidRPr="005340EE">
        <w:rPr>
          <w:rFonts w:ascii="Calibri" w:hAnsi="Calibri"/>
        </w:rPr>
        <w:t xml:space="preserve">D.2.1 </w:t>
      </w:r>
      <w:r w:rsidR="0020325F" w:rsidRPr="005340EE">
        <w:rPr>
          <w:rFonts w:ascii="Calibri" w:hAnsi="Calibri"/>
        </w:rPr>
        <w:t>Termíny expozice zemních pastí</w:t>
      </w:r>
      <w:bookmarkEnd w:id="39"/>
    </w:p>
    <w:p w:rsidR="0020325F" w:rsidRPr="005340EE" w:rsidRDefault="0020325F" w:rsidP="0020325F">
      <w:pPr>
        <w:spacing w:line="240" w:lineRule="auto"/>
        <w:jc w:val="left"/>
        <w:rPr>
          <w:szCs w:val="24"/>
        </w:rPr>
      </w:pPr>
      <w:r w:rsidRPr="005340EE">
        <w:rPr>
          <w:i/>
          <w:szCs w:val="24"/>
        </w:rPr>
        <w:t>Kutná Hora 2008</w:t>
      </w:r>
      <w:r w:rsidRPr="005340EE">
        <w:rPr>
          <w:szCs w:val="24"/>
        </w:rPr>
        <w:t xml:space="preserve"> – jaro 2008: 3.V.–24.V.2008, léto 2008: 29.VI.–13.VII.2008, podzim 2008: 14.IX.–28.IX. 2008.</w:t>
      </w:r>
    </w:p>
    <w:p w:rsidR="0020325F" w:rsidRPr="005340EE" w:rsidRDefault="0020325F" w:rsidP="0020325F">
      <w:pPr>
        <w:spacing w:line="240" w:lineRule="auto"/>
        <w:jc w:val="left"/>
        <w:rPr>
          <w:szCs w:val="24"/>
        </w:rPr>
      </w:pPr>
      <w:r w:rsidRPr="005340EE">
        <w:rPr>
          <w:i/>
          <w:szCs w:val="24"/>
        </w:rPr>
        <w:lastRenderedPageBreak/>
        <w:t>Kutná Hora 2009</w:t>
      </w:r>
      <w:r w:rsidRPr="005340EE">
        <w:rPr>
          <w:szCs w:val="24"/>
        </w:rPr>
        <w:t xml:space="preserve"> – jaro 2009: 17.V.–31.V.2009, léto 2009: 5.VII.–19.VII.2009, podzim 2009: 13. IX.–27.IX. 2009.</w:t>
      </w:r>
    </w:p>
    <w:p w:rsidR="0020325F" w:rsidRPr="005340EE" w:rsidRDefault="0020325F" w:rsidP="0020325F">
      <w:pPr>
        <w:spacing w:line="240" w:lineRule="auto"/>
        <w:jc w:val="left"/>
        <w:rPr>
          <w:szCs w:val="24"/>
        </w:rPr>
      </w:pPr>
      <w:r w:rsidRPr="005340EE">
        <w:rPr>
          <w:i/>
          <w:szCs w:val="24"/>
        </w:rPr>
        <w:t>Louny 2008</w:t>
      </w:r>
      <w:r w:rsidRPr="005340EE">
        <w:rPr>
          <w:szCs w:val="24"/>
        </w:rPr>
        <w:t xml:space="preserve"> – jaro 2008: 10.V.–31.V.2008, léto 2008: 4.VII.–6.VII.2008, podzim 2008: 16.IX.–29.IX.2008.</w:t>
      </w:r>
    </w:p>
    <w:p w:rsidR="0020325F" w:rsidRPr="005340EE" w:rsidRDefault="0020325F" w:rsidP="0020325F">
      <w:pPr>
        <w:spacing w:line="240" w:lineRule="auto"/>
        <w:jc w:val="left"/>
        <w:rPr>
          <w:szCs w:val="24"/>
        </w:rPr>
      </w:pPr>
      <w:r w:rsidRPr="005340EE">
        <w:rPr>
          <w:i/>
          <w:szCs w:val="24"/>
        </w:rPr>
        <w:t>Louny 2009</w:t>
      </w:r>
      <w:r w:rsidRPr="005340EE">
        <w:rPr>
          <w:szCs w:val="24"/>
        </w:rPr>
        <w:t xml:space="preserve"> – jaro 2009: 16.V.–30.V.2009, léto 2009: 1.VII.–12.VII.2009, podzim 2009: 17.IX.–3.X.2009.</w:t>
      </w:r>
    </w:p>
    <w:p w:rsidR="0020325F" w:rsidRPr="005340EE" w:rsidRDefault="0020325F" w:rsidP="0020325F">
      <w:pPr>
        <w:spacing w:line="240" w:lineRule="auto"/>
        <w:jc w:val="left"/>
        <w:rPr>
          <w:szCs w:val="24"/>
        </w:rPr>
      </w:pPr>
      <w:r w:rsidRPr="005340EE">
        <w:rPr>
          <w:i/>
          <w:szCs w:val="24"/>
        </w:rPr>
        <w:t>Židlochovice 2009</w:t>
      </w:r>
      <w:r w:rsidRPr="005340EE">
        <w:rPr>
          <w:szCs w:val="24"/>
        </w:rPr>
        <w:t xml:space="preserve"> – jaro 2009: 15.V.–29.V.2009, léto 2009: 11.VII.–25.VII.2009, podzim 2009: 11.IX.–25. IX.2009.</w:t>
      </w:r>
    </w:p>
    <w:p w:rsidR="0020325F" w:rsidRPr="005340EE" w:rsidRDefault="0020325F" w:rsidP="0020325F">
      <w:pPr>
        <w:spacing w:line="240" w:lineRule="auto"/>
        <w:jc w:val="left"/>
        <w:rPr>
          <w:szCs w:val="24"/>
        </w:rPr>
      </w:pPr>
      <w:r w:rsidRPr="005340EE">
        <w:rPr>
          <w:i/>
          <w:szCs w:val="24"/>
        </w:rPr>
        <w:t>Zábřeh 2009</w:t>
      </w:r>
      <w:r w:rsidRPr="005340EE">
        <w:rPr>
          <w:szCs w:val="24"/>
        </w:rPr>
        <w:t xml:space="preserve"> – jaro 2009: 17.V.–31.V.2009, léto 2009: 5.VII.–19.VII.2009, podzim 2009: 13.IX.–27.IX.2009.</w:t>
      </w:r>
    </w:p>
    <w:p w:rsidR="0020325F" w:rsidRPr="005340EE" w:rsidRDefault="0020325F" w:rsidP="0020325F">
      <w:pPr>
        <w:spacing w:line="240" w:lineRule="auto"/>
        <w:rPr>
          <w:szCs w:val="24"/>
        </w:rPr>
      </w:pPr>
    </w:p>
    <w:p w:rsidR="0020325F" w:rsidRPr="005340EE" w:rsidRDefault="001E1F97" w:rsidP="004C09F3">
      <w:pPr>
        <w:pStyle w:val="Nadpis3"/>
        <w:rPr>
          <w:rFonts w:ascii="Calibri" w:hAnsi="Calibri"/>
        </w:rPr>
      </w:pPr>
      <w:bookmarkStart w:id="40" w:name="_Toc427242902"/>
      <w:r w:rsidRPr="005340EE">
        <w:rPr>
          <w:rFonts w:ascii="Calibri" w:hAnsi="Calibri"/>
        </w:rPr>
        <w:t xml:space="preserve">D.2.2 </w:t>
      </w:r>
      <w:r w:rsidR="0020325F" w:rsidRPr="005340EE">
        <w:rPr>
          <w:rFonts w:ascii="Calibri" w:hAnsi="Calibri"/>
        </w:rPr>
        <w:t>Popis lokalit</w:t>
      </w:r>
      <w:bookmarkEnd w:id="40"/>
    </w:p>
    <w:p w:rsidR="0020325F" w:rsidRPr="005340EE" w:rsidRDefault="0020325F" w:rsidP="00D72256">
      <w:r w:rsidRPr="005340EE">
        <w:t>Následující sekce obsahuje bližší údaje o lokalitách, které jsou rozděleny do jednotlivých oblastí a let, kdy probíhal sběr. Tyto lokality jsou vždy označeny pořadovým číslem, názvem nejbližší obce, čtvercem faunistického mapování, GPS souřadnicemi středu linie pastí a vědeckým názvem pěstované plodiny v okolí pasti.</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b/>
          <w:i/>
          <w:szCs w:val="24"/>
        </w:rPr>
      </w:pPr>
      <w:r w:rsidRPr="005340EE">
        <w:rPr>
          <w:b/>
          <w:i/>
          <w:szCs w:val="24"/>
        </w:rPr>
        <w:t>Kutná Hora 2008</w:t>
      </w:r>
    </w:p>
    <w:p w:rsidR="0020325F" w:rsidRPr="005340EE" w:rsidRDefault="0020325F" w:rsidP="0020325F">
      <w:pPr>
        <w:spacing w:line="240" w:lineRule="auto"/>
        <w:jc w:val="left"/>
        <w:rPr>
          <w:szCs w:val="24"/>
        </w:rPr>
      </w:pPr>
      <w:r w:rsidRPr="005340EE">
        <w:rPr>
          <w:b/>
          <w:szCs w:val="24"/>
        </w:rPr>
        <w:t>1</w:t>
      </w:r>
      <w:r w:rsidRPr="005340EE">
        <w:rPr>
          <w:szCs w:val="24"/>
        </w:rPr>
        <w:t xml:space="preserve"> – Církvice (6058c), 49°56'48,183"N, 15°20'47,287"E, </w:t>
      </w:r>
      <w:r w:rsidRPr="005340EE">
        <w:rPr>
          <w:i/>
          <w:szCs w:val="24"/>
        </w:rPr>
        <w:t>Zea mays</w:t>
      </w:r>
      <w:r w:rsidRPr="005340EE">
        <w:rPr>
          <w:szCs w:val="24"/>
        </w:rPr>
        <w:t xml:space="preserve">. </w:t>
      </w:r>
      <w:r w:rsidRPr="005340EE">
        <w:rPr>
          <w:b/>
          <w:szCs w:val="24"/>
        </w:rPr>
        <w:t>2</w:t>
      </w:r>
      <w:r w:rsidRPr="005340EE">
        <w:rPr>
          <w:szCs w:val="24"/>
        </w:rPr>
        <w:t xml:space="preserve"> – Kalabousek (6058c), 49°55'39"N, 15°23'6,542"E,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 xml:space="preserve">3 </w:t>
      </w:r>
      <w:r w:rsidRPr="005340EE">
        <w:rPr>
          <w:szCs w:val="24"/>
        </w:rPr>
        <w:t xml:space="preserve">– Žleby (6058d), 49°54'2,786"N, 15°29'30,715"E,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 xml:space="preserve">4 </w:t>
      </w:r>
      <w:r w:rsidRPr="005340EE">
        <w:rPr>
          <w:szCs w:val="24"/>
        </w:rPr>
        <w:t xml:space="preserve">– Vrdy I. (6058d), 49°55'12,946"N, 15°28'51,636"E,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 xml:space="preserve">5 </w:t>
      </w:r>
      <w:r w:rsidRPr="005340EE">
        <w:rPr>
          <w:szCs w:val="24"/>
        </w:rPr>
        <w:t xml:space="preserve">– Horní Bučice (6058d), 49°56'8,593"N, 15°26'58,012"E,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w:t>
      </w:r>
      <w:r w:rsidRPr="005340EE">
        <w:rPr>
          <w:szCs w:val="24"/>
        </w:rPr>
        <w:t xml:space="preserve"> – Bojmany (6058d), 49°57'16,818"N, 15°26'7,632"E, </w:t>
      </w:r>
      <w:r w:rsidRPr="005340EE">
        <w:rPr>
          <w:i/>
          <w:szCs w:val="24"/>
        </w:rPr>
        <w:t>Brassica</w:t>
      </w:r>
      <w:r w:rsidRPr="005340EE">
        <w:rPr>
          <w:szCs w:val="24"/>
        </w:rPr>
        <w:t xml:space="preserve"> </w:t>
      </w:r>
      <w:r w:rsidRPr="005340EE">
        <w:rPr>
          <w:i/>
          <w:szCs w:val="24"/>
        </w:rPr>
        <w:t>napus</w:t>
      </w:r>
      <w:r w:rsidRPr="005340EE">
        <w:rPr>
          <w:szCs w:val="24"/>
        </w:rPr>
        <w:t xml:space="preserve">. </w:t>
      </w:r>
      <w:r w:rsidRPr="005340EE">
        <w:rPr>
          <w:b/>
          <w:szCs w:val="24"/>
        </w:rPr>
        <w:t xml:space="preserve">7 </w:t>
      </w:r>
      <w:r w:rsidRPr="005340EE">
        <w:rPr>
          <w:szCs w:val="24"/>
        </w:rPr>
        <w:t xml:space="preserve">– Kolín (5957c), 4950°1'46,826"N, 15°13'26,68"E, </w:t>
      </w:r>
      <w:r w:rsidRPr="005340EE">
        <w:rPr>
          <w:i/>
          <w:szCs w:val="24"/>
        </w:rPr>
        <w:t>Brassica</w:t>
      </w:r>
      <w:r w:rsidRPr="005340EE">
        <w:rPr>
          <w:szCs w:val="24"/>
        </w:rPr>
        <w:t xml:space="preserve"> </w:t>
      </w:r>
      <w:r w:rsidRPr="005340EE">
        <w:rPr>
          <w:i/>
          <w:szCs w:val="24"/>
        </w:rPr>
        <w:t>napus</w:t>
      </w:r>
      <w:r w:rsidRPr="005340EE">
        <w:rPr>
          <w:szCs w:val="24"/>
        </w:rPr>
        <w:t xml:space="preserve">. </w:t>
      </w:r>
      <w:r w:rsidRPr="005340EE">
        <w:rPr>
          <w:b/>
          <w:szCs w:val="24"/>
        </w:rPr>
        <w:t xml:space="preserve">8 </w:t>
      </w:r>
      <w:r w:rsidRPr="005340EE">
        <w:rPr>
          <w:szCs w:val="24"/>
        </w:rPr>
        <w:t xml:space="preserve">– Starý Kolín I. (5957d), 50°0'5,501"N, 15°17'46,691"E,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9</w:t>
      </w:r>
      <w:r w:rsidRPr="005340EE">
        <w:rPr>
          <w:szCs w:val="24"/>
        </w:rPr>
        <w:t xml:space="preserve"> – Červený domek (6057b), 49°59'12,954"N, 15°19'26,96"E, </w:t>
      </w:r>
      <w:r w:rsidRPr="005340EE">
        <w:rPr>
          <w:i/>
          <w:szCs w:val="24"/>
        </w:rPr>
        <w:t>Brassica</w:t>
      </w:r>
      <w:r w:rsidRPr="005340EE">
        <w:rPr>
          <w:szCs w:val="24"/>
        </w:rPr>
        <w:t xml:space="preserve"> </w:t>
      </w:r>
      <w:r w:rsidRPr="005340EE">
        <w:rPr>
          <w:i/>
          <w:szCs w:val="24"/>
        </w:rPr>
        <w:t>oleracea</w:t>
      </w:r>
      <w:r w:rsidRPr="005340EE">
        <w:rPr>
          <w:szCs w:val="24"/>
        </w:rPr>
        <w:t xml:space="preserve"> convar. </w:t>
      </w:r>
      <w:r w:rsidRPr="005340EE">
        <w:rPr>
          <w:i/>
          <w:szCs w:val="24"/>
        </w:rPr>
        <w:t>capitata</w:t>
      </w:r>
      <w:r w:rsidRPr="005340EE">
        <w:rPr>
          <w:szCs w:val="24"/>
        </w:rPr>
        <w:t xml:space="preserve"> var. </w:t>
      </w:r>
      <w:r w:rsidRPr="005340EE">
        <w:rPr>
          <w:i/>
          <w:szCs w:val="24"/>
        </w:rPr>
        <w:t>alba</w:t>
      </w:r>
      <w:r w:rsidRPr="005340EE">
        <w:rPr>
          <w:szCs w:val="24"/>
        </w:rPr>
        <w:t xml:space="preserve">. </w:t>
      </w:r>
      <w:r w:rsidRPr="005340EE">
        <w:rPr>
          <w:b/>
          <w:szCs w:val="24"/>
        </w:rPr>
        <w:t>10</w:t>
      </w:r>
      <w:r w:rsidRPr="005340EE">
        <w:rPr>
          <w:szCs w:val="24"/>
        </w:rPr>
        <w:t xml:space="preserve"> – Nové Dvory I. (6058a), 49°57'59,871"N, 15°20'31,841"E,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11</w:t>
      </w:r>
      <w:r w:rsidRPr="005340EE">
        <w:rPr>
          <w:szCs w:val="24"/>
        </w:rPr>
        <w:t xml:space="preserve"> – Malín I. (6057a), 49°58'28,99"N, 15°18'5,774"E,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12</w:t>
      </w:r>
      <w:r w:rsidRPr="005340EE">
        <w:rPr>
          <w:szCs w:val="24"/>
        </w:rPr>
        <w:t xml:space="preserve"> – Skalka (6057a), 49°59'47,749"N, 15°14'51,083"E,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b/>
          <w:i/>
          <w:szCs w:val="24"/>
        </w:rPr>
      </w:pPr>
      <w:r w:rsidRPr="005340EE">
        <w:rPr>
          <w:b/>
          <w:i/>
          <w:szCs w:val="24"/>
        </w:rPr>
        <w:t>Kutná Hora 2009</w:t>
      </w:r>
    </w:p>
    <w:p w:rsidR="0020325F" w:rsidRPr="005340EE" w:rsidRDefault="0020325F" w:rsidP="0020325F">
      <w:pPr>
        <w:spacing w:line="240" w:lineRule="auto"/>
        <w:jc w:val="left"/>
        <w:rPr>
          <w:szCs w:val="24"/>
        </w:rPr>
      </w:pPr>
      <w:r w:rsidRPr="005340EE">
        <w:rPr>
          <w:b/>
          <w:szCs w:val="24"/>
        </w:rPr>
        <w:t>13</w:t>
      </w:r>
      <w:r w:rsidRPr="005340EE">
        <w:rPr>
          <w:szCs w:val="24"/>
        </w:rPr>
        <w:t xml:space="preserve"> – Hluboký důl (5957c), 50°0'32.79"N, 15°15'52.48"E,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14</w:t>
      </w:r>
      <w:r w:rsidRPr="005340EE">
        <w:rPr>
          <w:szCs w:val="24"/>
        </w:rPr>
        <w:t xml:space="preserve"> – Starý Kolín II. (5957b), 50°0'32.79"N, 15°15'52.48"E,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15</w:t>
      </w:r>
      <w:r w:rsidRPr="005340EE">
        <w:rPr>
          <w:szCs w:val="24"/>
        </w:rPr>
        <w:t xml:space="preserve"> – Libenice (6057b), 49°59'26.27"N, 15°15'55.35"E,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16</w:t>
      </w:r>
      <w:r w:rsidRPr="005340EE">
        <w:rPr>
          <w:szCs w:val="24"/>
        </w:rPr>
        <w:t xml:space="preserve"> – Hlízov (6057b), 49°59'32.44"N, 15°18'15.89"E,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17</w:t>
      </w:r>
      <w:r w:rsidRPr="005340EE">
        <w:rPr>
          <w:szCs w:val="24"/>
        </w:rPr>
        <w:t xml:space="preserve"> – Nové Dvory II. (6057b), 49°57'31.46"N, 15°19'29.81"E,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18</w:t>
      </w:r>
      <w:r w:rsidRPr="005340EE">
        <w:rPr>
          <w:szCs w:val="24"/>
        </w:rPr>
        <w:t xml:space="preserve"> – Chotusice – letiště (6058a), 49°57'26.98"N, 15°21'26.72"E,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19</w:t>
      </w:r>
      <w:r w:rsidRPr="005340EE">
        <w:rPr>
          <w:szCs w:val="24"/>
        </w:rPr>
        <w:t xml:space="preserve"> – Chotusice </w:t>
      </w:r>
      <w:r w:rsidRPr="005340EE">
        <w:rPr>
          <w:szCs w:val="24"/>
        </w:rPr>
        <w:lastRenderedPageBreak/>
        <w:t xml:space="preserve">(6058a), 49°57'6.79"N, 15°24'19.85"E,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20</w:t>
      </w:r>
      <w:r w:rsidRPr="005340EE">
        <w:rPr>
          <w:szCs w:val="24"/>
        </w:rPr>
        <w:t xml:space="preserve"> – Druhanice (6058d), 49°56'36.97"N, 15°25'12.53"E, </w:t>
      </w:r>
      <w:r w:rsidRPr="005340EE">
        <w:rPr>
          <w:i/>
          <w:szCs w:val="24"/>
        </w:rPr>
        <w:t>Glycine</w:t>
      </w:r>
      <w:r w:rsidRPr="005340EE">
        <w:rPr>
          <w:szCs w:val="24"/>
        </w:rPr>
        <w:t xml:space="preserve"> </w:t>
      </w:r>
      <w:r w:rsidRPr="005340EE">
        <w:rPr>
          <w:i/>
          <w:szCs w:val="24"/>
        </w:rPr>
        <w:t>max</w:t>
      </w:r>
      <w:r w:rsidRPr="005340EE">
        <w:rPr>
          <w:szCs w:val="24"/>
        </w:rPr>
        <w:t xml:space="preserve">. </w:t>
      </w:r>
      <w:r w:rsidRPr="005340EE">
        <w:rPr>
          <w:b/>
          <w:szCs w:val="24"/>
        </w:rPr>
        <w:t>21</w:t>
      </w:r>
      <w:r w:rsidRPr="005340EE">
        <w:rPr>
          <w:szCs w:val="24"/>
        </w:rPr>
        <w:t xml:space="preserve"> – Výčapy (6058d), 49°56'35.10"N, 15°27'28.13"E,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22</w:t>
      </w:r>
      <w:r w:rsidRPr="005340EE">
        <w:rPr>
          <w:szCs w:val="24"/>
        </w:rPr>
        <w:t xml:space="preserve"> – Vrdy II. (6058d), 49°54'48.86"N, 15°27'53.30"E,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23</w:t>
      </w:r>
      <w:r w:rsidRPr="005340EE">
        <w:rPr>
          <w:szCs w:val="24"/>
        </w:rPr>
        <w:t xml:space="preserve"> – Vinice (6058d), 49°54'45.96"N, 15°29'31.00"E,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24</w:t>
      </w:r>
      <w:r w:rsidRPr="005340EE">
        <w:rPr>
          <w:szCs w:val="24"/>
        </w:rPr>
        <w:t xml:space="preserve"> – Malín II. (6057b), 49°58'15.74"N, 15°18'38.02"E, </w:t>
      </w:r>
      <w:r w:rsidRPr="005340EE">
        <w:rPr>
          <w:i/>
          <w:szCs w:val="24"/>
        </w:rPr>
        <w:t>Triticum</w:t>
      </w:r>
      <w:r w:rsidRPr="005340EE">
        <w:rPr>
          <w:szCs w:val="24"/>
        </w:rPr>
        <w:t xml:space="preserve"> </w:t>
      </w:r>
      <w:r w:rsidRPr="005340EE">
        <w:rPr>
          <w:i/>
          <w:szCs w:val="24"/>
        </w:rPr>
        <w:t>aestivum</w:t>
      </w:r>
      <w:r w:rsidRPr="005340EE">
        <w:rPr>
          <w:szCs w:val="24"/>
        </w:rPr>
        <w:t>.</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b/>
          <w:i/>
          <w:szCs w:val="24"/>
        </w:rPr>
      </w:pPr>
      <w:r w:rsidRPr="005340EE">
        <w:rPr>
          <w:b/>
          <w:i/>
          <w:szCs w:val="24"/>
        </w:rPr>
        <w:t>Louny 2008</w:t>
      </w:r>
    </w:p>
    <w:p w:rsidR="0020325F" w:rsidRPr="005340EE" w:rsidRDefault="0020325F" w:rsidP="0020325F">
      <w:pPr>
        <w:spacing w:line="240" w:lineRule="auto"/>
        <w:jc w:val="left"/>
        <w:rPr>
          <w:szCs w:val="24"/>
        </w:rPr>
      </w:pPr>
      <w:r w:rsidRPr="005340EE">
        <w:rPr>
          <w:b/>
          <w:szCs w:val="24"/>
        </w:rPr>
        <w:t>25</w:t>
      </w:r>
      <w:r w:rsidRPr="005340EE">
        <w:rPr>
          <w:szCs w:val="24"/>
        </w:rPr>
        <w:t xml:space="preserve"> – Pozdeň I. (5749d), 50°14'44,340"N 013°56'10,104"E,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26</w:t>
      </w:r>
      <w:r w:rsidRPr="005340EE">
        <w:rPr>
          <w:szCs w:val="24"/>
        </w:rPr>
        <w:t xml:space="preserve"> – Pozdeň II. (5749b), 50°15'08,640"N 013°57'12,204"E,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27</w:t>
      </w:r>
      <w:r w:rsidRPr="005340EE">
        <w:rPr>
          <w:szCs w:val="24"/>
        </w:rPr>
        <w:t xml:space="preserve"> – Hořešovice I. (5749b), 50°15'41,400"N 013°56'53,196"E,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28</w:t>
      </w:r>
      <w:r w:rsidRPr="005340EE">
        <w:rPr>
          <w:szCs w:val="24"/>
        </w:rPr>
        <w:t xml:space="preserve"> – Hořešovice II. (5749b), 50°15'43,056"N 013°57'20,988"E,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29</w:t>
      </w:r>
      <w:r w:rsidRPr="005340EE">
        <w:rPr>
          <w:szCs w:val="24"/>
        </w:rPr>
        <w:t xml:space="preserve"> – Hořešovice III. (5749b), 50°16'05,484"N 013°56'56,580"E,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30</w:t>
      </w:r>
      <w:r w:rsidRPr="005340EE">
        <w:rPr>
          <w:szCs w:val="24"/>
        </w:rPr>
        <w:t xml:space="preserve"> – Klobuky (5749b), 50°17'28,752"N 013°58'08,724"E, </w:t>
      </w:r>
      <w:r w:rsidRPr="005340EE">
        <w:rPr>
          <w:i/>
          <w:szCs w:val="24"/>
        </w:rPr>
        <w:t>Medicago</w:t>
      </w:r>
      <w:r w:rsidRPr="005340EE">
        <w:rPr>
          <w:szCs w:val="24"/>
        </w:rPr>
        <w:t xml:space="preserve"> </w:t>
      </w:r>
      <w:r w:rsidRPr="005340EE">
        <w:rPr>
          <w:i/>
          <w:szCs w:val="24"/>
        </w:rPr>
        <w:t>sativa</w:t>
      </w:r>
      <w:r w:rsidRPr="005340EE">
        <w:rPr>
          <w:szCs w:val="24"/>
        </w:rPr>
        <w:t>.</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b/>
          <w:i/>
          <w:szCs w:val="24"/>
        </w:rPr>
      </w:pPr>
      <w:r w:rsidRPr="005340EE">
        <w:rPr>
          <w:b/>
          <w:i/>
          <w:szCs w:val="24"/>
        </w:rPr>
        <w:t>Louny 2009</w:t>
      </w:r>
    </w:p>
    <w:p w:rsidR="0020325F" w:rsidRPr="005340EE" w:rsidRDefault="0020325F" w:rsidP="0020325F">
      <w:pPr>
        <w:spacing w:line="240" w:lineRule="auto"/>
        <w:jc w:val="left"/>
        <w:rPr>
          <w:szCs w:val="24"/>
        </w:rPr>
      </w:pPr>
      <w:r w:rsidRPr="005340EE">
        <w:rPr>
          <w:b/>
          <w:szCs w:val="24"/>
        </w:rPr>
        <w:t>31</w:t>
      </w:r>
      <w:r w:rsidRPr="005340EE">
        <w:rPr>
          <w:szCs w:val="24"/>
        </w:rPr>
        <w:t xml:space="preserve"> – Skupice I. (5648c), 50°19'51.8"N 13°41'41.61"E,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32</w:t>
      </w:r>
      <w:r w:rsidRPr="005340EE">
        <w:rPr>
          <w:szCs w:val="24"/>
        </w:rPr>
        <w:t xml:space="preserve"> – Skupice II. (5648c), 50°20'50.86"N 13°42'10.96"E,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33</w:t>
      </w:r>
      <w:r w:rsidRPr="005340EE">
        <w:rPr>
          <w:szCs w:val="24"/>
        </w:rPr>
        <w:t xml:space="preserve"> – Malnice (5648c), 50°20'15.86"N 13°43'19.41"E, </w:t>
      </w:r>
      <w:r w:rsidRPr="005340EE">
        <w:rPr>
          <w:i/>
          <w:szCs w:val="24"/>
        </w:rPr>
        <w:t>Phacelia</w:t>
      </w:r>
      <w:r w:rsidRPr="005340EE">
        <w:rPr>
          <w:szCs w:val="24"/>
        </w:rPr>
        <w:t xml:space="preserve"> </w:t>
      </w:r>
      <w:r w:rsidRPr="005340EE">
        <w:rPr>
          <w:i/>
          <w:szCs w:val="24"/>
        </w:rPr>
        <w:t>tanacetifolia</w:t>
      </w:r>
      <w:r w:rsidRPr="005340EE">
        <w:rPr>
          <w:szCs w:val="24"/>
        </w:rPr>
        <w:t xml:space="preserve">. </w:t>
      </w:r>
      <w:r w:rsidRPr="005340EE">
        <w:rPr>
          <w:b/>
          <w:szCs w:val="24"/>
        </w:rPr>
        <w:t>34</w:t>
      </w:r>
      <w:r w:rsidRPr="005340EE">
        <w:rPr>
          <w:szCs w:val="24"/>
        </w:rPr>
        <w:t xml:space="preserve"> – Postoloprty (5648a), 50°22'26.05"N, 13°42'59.19"E,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35</w:t>
      </w:r>
      <w:r w:rsidRPr="005340EE">
        <w:rPr>
          <w:szCs w:val="24"/>
        </w:rPr>
        <w:t xml:space="preserve"> – Březno (5648a), 50°21'27.47"N 13°44'41.13"E,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36</w:t>
      </w:r>
      <w:r w:rsidRPr="005340EE">
        <w:rPr>
          <w:szCs w:val="24"/>
        </w:rPr>
        <w:t xml:space="preserve"> – Louny I. (5648b), 50°21'3.42"N 13°46'33.91"E,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37</w:t>
      </w:r>
      <w:r w:rsidRPr="005340EE">
        <w:rPr>
          <w:szCs w:val="24"/>
        </w:rPr>
        <w:t xml:space="preserve"> – Louny II. (5648b), 50°22'2.22"N 13°49'5.63"E,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38</w:t>
      </w:r>
      <w:r w:rsidRPr="005340EE">
        <w:rPr>
          <w:szCs w:val="24"/>
        </w:rPr>
        <w:t xml:space="preserve"> – Veltěže (5649c), 50°20'54.16"N 13°52'45.63"E,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39</w:t>
      </w:r>
      <w:r w:rsidRPr="005340EE">
        <w:rPr>
          <w:szCs w:val="24"/>
        </w:rPr>
        <w:t xml:space="preserve"> – Počedělice (5649a), 50°22'29.56"N 13°53'25.33"E,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40</w:t>
      </w:r>
      <w:r w:rsidRPr="005340EE">
        <w:rPr>
          <w:szCs w:val="24"/>
        </w:rPr>
        <w:t xml:space="preserve"> – Slavětín (5649a), 50°21'46"N 13°54'50.15"E,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41</w:t>
      </w:r>
      <w:r w:rsidRPr="005340EE">
        <w:rPr>
          <w:szCs w:val="24"/>
        </w:rPr>
        <w:t xml:space="preserve"> – Stradonice (5649b), 50°23'3.25"N 13°58'10.69"E,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42</w:t>
      </w:r>
      <w:r w:rsidRPr="005340EE">
        <w:rPr>
          <w:szCs w:val="24"/>
        </w:rPr>
        <w:t xml:space="preserve"> – Křesín (5650a), 50°23'49.51"N 14°0'19.94"E, </w:t>
      </w:r>
      <w:r w:rsidRPr="005340EE">
        <w:rPr>
          <w:i/>
          <w:szCs w:val="24"/>
        </w:rPr>
        <w:t>Triticum</w:t>
      </w:r>
      <w:r w:rsidRPr="005340EE">
        <w:rPr>
          <w:szCs w:val="24"/>
        </w:rPr>
        <w:t xml:space="preserve"> </w:t>
      </w:r>
      <w:r w:rsidRPr="005340EE">
        <w:rPr>
          <w:i/>
          <w:szCs w:val="24"/>
        </w:rPr>
        <w:t>aestivum</w:t>
      </w:r>
      <w:r w:rsidRPr="005340EE">
        <w:rPr>
          <w:szCs w:val="24"/>
        </w:rPr>
        <w:t>.</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b/>
          <w:i/>
          <w:szCs w:val="24"/>
        </w:rPr>
      </w:pPr>
      <w:r w:rsidRPr="005340EE">
        <w:rPr>
          <w:b/>
          <w:i/>
          <w:szCs w:val="24"/>
        </w:rPr>
        <w:t>Židlochovice 2009</w:t>
      </w:r>
    </w:p>
    <w:p w:rsidR="0020325F" w:rsidRPr="005340EE" w:rsidRDefault="0020325F" w:rsidP="0020325F">
      <w:pPr>
        <w:spacing w:line="240" w:lineRule="auto"/>
        <w:jc w:val="left"/>
        <w:rPr>
          <w:szCs w:val="24"/>
        </w:rPr>
      </w:pPr>
      <w:r w:rsidRPr="005340EE">
        <w:rPr>
          <w:b/>
          <w:szCs w:val="24"/>
        </w:rPr>
        <w:t>43</w:t>
      </w:r>
      <w:r w:rsidRPr="005340EE">
        <w:rPr>
          <w:szCs w:val="24"/>
        </w:rPr>
        <w:t xml:space="preserve"> – Rebešovice (6865d), 49°6'3.309"N, 16°39'5.433"E,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44</w:t>
      </w:r>
      <w:r w:rsidRPr="005340EE">
        <w:rPr>
          <w:szCs w:val="24"/>
        </w:rPr>
        <w:t xml:space="preserve"> – Modřice (6865d), 49°7'5.7"N, 16°37'30.601"E, </w:t>
      </w:r>
      <w:r w:rsidRPr="005340EE">
        <w:rPr>
          <w:i/>
          <w:szCs w:val="24"/>
        </w:rPr>
        <w:t>Heliantus</w:t>
      </w:r>
      <w:r w:rsidRPr="005340EE">
        <w:rPr>
          <w:szCs w:val="24"/>
        </w:rPr>
        <w:t xml:space="preserve"> </w:t>
      </w:r>
      <w:r w:rsidRPr="005340EE">
        <w:rPr>
          <w:i/>
          <w:szCs w:val="24"/>
        </w:rPr>
        <w:t>annus</w:t>
      </w:r>
      <w:r w:rsidRPr="005340EE">
        <w:rPr>
          <w:szCs w:val="24"/>
        </w:rPr>
        <w:t xml:space="preserve">. </w:t>
      </w:r>
      <w:r w:rsidRPr="005340EE">
        <w:rPr>
          <w:b/>
          <w:szCs w:val="24"/>
        </w:rPr>
        <w:t>45</w:t>
      </w:r>
      <w:r w:rsidRPr="005340EE">
        <w:rPr>
          <w:szCs w:val="24"/>
        </w:rPr>
        <w:t xml:space="preserve"> – Holasice (6965b), 49°4'48.925"N, 16°37'13.974"E,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46</w:t>
      </w:r>
      <w:r w:rsidRPr="005340EE">
        <w:rPr>
          <w:szCs w:val="24"/>
        </w:rPr>
        <w:t xml:space="preserve"> – Vojkovice (6965b), 49°3'48.377"N, 16°35'2.289"E,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47</w:t>
      </w:r>
      <w:r w:rsidRPr="005340EE">
        <w:rPr>
          <w:szCs w:val="24"/>
        </w:rPr>
        <w:t xml:space="preserve"> – Medlov (6965c), 49°2'16.205"N, 16°32'11.277"E, </w:t>
      </w:r>
      <w:r w:rsidRPr="005340EE">
        <w:rPr>
          <w:i/>
          <w:szCs w:val="24"/>
        </w:rPr>
        <w:t>Carthamus</w:t>
      </w:r>
      <w:r w:rsidRPr="005340EE">
        <w:rPr>
          <w:szCs w:val="24"/>
        </w:rPr>
        <w:t xml:space="preserve"> </w:t>
      </w:r>
      <w:r w:rsidRPr="005340EE">
        <w:rPr>
          <w:i/>
          <w:szCs w:val="24"/>
        </w:rPr>
        <w:t>tinctorius</w:t>
      </w:r>
      <w:r w:rsidRPr="005340EE">
        <w:rPr>
          <w:szCs w:val="24"/>
        </w:rPr>
        <w:t xml:space="preserve">. </w:t>
      </w:r>
      <w:r w:rsidRPr="005340EE">
        <w:rPr>
          <w:b/>
          <w:szCs w:val="24"/>
        </w:rPr>
        <w:t>48</w:t>
      </w:r>
      <w:r w:rsidRPr="005340EE">
        <w:rPr>
          <w:szCs w:val="24"/>
        </w:rPr>
        <w:t xml:space="preserve"> – Kupařovice (6965c), 49°2'15.633"N, 16°30'7.352"E,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49</w:t>
      </w:r>
      <w:r w:rsidRPr="005340EE">
        <w:rPr>
          <w:szCs w:val="24"/>
        </w:rPr>
        <w:t xml:space="preserve"> – Odrovice (6965c), 49°1'1.315"N, 16°31'12.008"E, </w:t>
      </w:r>
      <w:r w:rsidRPr="005340EE">
        <w:rPr>
          <w:i/>
          <w:szCs w:val="24"/>
        </w:rPr>
        <w:t>Brassica</w:t>
      </w:r>
      <w:r w:rsidRPr="005340EE">
        <w:rPr>
          <w:szCs w:val="24"/>
        </w:rPr>
        <w:t xml:space="preserve"> </w:t>
      </w:r>
      <w:r w:rsidRPr="005340EE">
        <w:rPr>
          <w:i/>
          <w:szCs w:val="24"/>
        </w:rPr>
        <w:t>napus</w:t>
      </w:r>
      <w:r w:rsidRPr="005340EE">
        <w:rPr>
          <w:szCs w:val="24"/>
        </w:rPr>
        <w:t xml:space="preserve">. </w:t>
      </w:r>
      <w:r w:rsidRPr="005340EE">
        <w:rPr>
          <w:b/>
          <w:szCs w:val="24"/>
        </w:rPr>
        <w:t>50</w:t>
      </w:r>
      <w:r w:rsidRPr="005340EE">
        <w:rPr>
          <w:szCs w:val="24"/>
        </w:rPr>
        <w:t xml:space="preserve"> – Cvrčovice (6965c), 49°0'9.305"N, 16°30'20.279"E,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51</w:t>
      </w:r>
      <w:r w:rsidRPr="005340EE">
        <w:rPr>
          <w:szCs w:val="24"/>
        </w:rPr>
        <w:t xml:space="preserve"> – Pohořelice (7064a), 48°59'38.058"N, 16°32'0.136"E,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52</w:t>
      </w:r>
      <w:r w:rsidRPr="005340EE">
        <w:rPr>
          <w:szCs w:val="24"/>
        </w:rPr>
        <w:t xml:space="preserve"> – Přibice (7065a), 48°59'10.534"N, 16°34'35.124"E,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53</w:t>
      </w:r>
      <w:r w:rsidRPr="005340EE">
        <w:rPr>
          <w:szCs w:val="24"/>
        </w:rPr>
        <w:t xml:space="preserve"> – Vranovice (7065b), 48°59'1.514"N, 16°36'50.803"E,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54</w:t>
      </w:r>
      <w:r w:rsidRPr="005340EE">
        <w:rPr>
          <w:szCs w:val="24"/>
        </w:rPr>
        <w:t xml:space="preserve"> –Přísnotice (7065b), 48°59'39.925"N, 16°37'45.159"E,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55</w:t>
      </w:r>
      <w:r w:rsidRPr="005340EE">
        <w:rPr>
          <w:szCs w:val="24"/>
        </w:rPr>
        <w:t xml:space="preserve"> – Nosislav (6965d), 49°1'4.694"N, 16°37'35.941"E,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56</w:t>
      </w:r>
      <w:r w:rsidRPr="005340EE">
        <w:rPr>
          <w:szCs w:val="24"/>
        </w:rPr>
        <w:t xml:space="preserve"> – Velké Němčice I. (7065b), 48°59'12.34"N, 16°38'58.002"E,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57</w:t>
      </w:r>
      <w:r w:rsidRPr="005340EE">
        <w:rPr>
          <w:szCs w:val="24"/>
        </w:rPr>
        <w:t xml:space="preserve"> – Velké Němčice II. (7066a), 48°58'41.388"N, 16°40'28.065"E,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58</w:t>
      </w:r>
      <w:r w:rsidRPr="005340EE">
        <w:rPr>
          <w:szCs w:val="24"/>
        </w:rPr>
        <w:t xml:space="preserve"> – Uherčice (7065b), 48°57'38.568"N, 16°38'48.09"E,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59</w:t>
      </w:r>
      <w:r w:rsidRPr="005340EE">
        <w:rPr>
          <w:szCs w:val="24"/>
        </w:rPr>
        <w:t xml:space="preserve"> – Ladná I. (7167c), 48°48'35.362"N, </w:t>
      </w:r>
      <w:r w:rsidRPr="005340EE">
        <w:rPr>
          <w:szCs w:val="24"/>
        </w:rPr>
        <w:lastRenderedPageBreak/>
        <w:t xml:space="preserve">16°51'56.754"E, </w:t>
      </w:r>
      <w:r w:rsidRPr="005340EE">
        <w:rPr>
          <w:i/>
          <w:szCs w:val="24"/>
        </w:rPr>
        <w:t>Heliantus</w:t>
      </w:r>
      <w:r w:rsidRPr="005340EE">
        <w:rPr>
          <w:szCs w:val="24"/>
        </w:rPr>
        <w:t xml:space="preserve"> </w:t>
      </w:r>
      <w:r w:rsidRPr="005340EE">
        <w:rPr>
          <w:i/>
          <w:szCs w:val="24"/>
        </w:rPr>
        <w:t>annus</w:t>
      </w:r>
      <w:r w:rsidRPr="005340EE">
        <w:rPr>
          <w:szCs w:val="24"/>
        </w:rPr>
        <w:t xml:space="preserve">. </w:t>
      </w:r>
      <w:r w:rsidRPr="005340EE">
        <w:rPr>
          <w:b/>
          <w:szCs w:val="24"/>
        </w:rPr>
        <w:t>60</w:t>
      </w:r>
      <w:r w:rsidRPr="005340EE">
        <w:rPr>
          <w:szCs w:val="24"/>
        </w:rPr>
        <w:t xml:space="preserve"> – Ladná II. (7267a), 48°47'55.264"N, 16°53'40.959"E, </w:t>
      </w:r>
      <w:r w:rsidRPr="005340EE">
        <w:rPr>
          <w:i/>
          <w:szCs w:val="24"/>
        </w:rPr>
        <w:t>Zea</w:t>
      </w:r>
      <w:r w:rsidRPr="005340EE">
        <w:rPr>
          <w:szCs w:val="24"/>
        </w:rPr>
        <w:t xml:space="preserve"> </w:t>
      </w:r>
      <w:r w:rsidRPr="005340EE">
        <w:rPr>
          <w:i/>
          <w:szCs w:val="24"/>
        </w:rPr>
        <w:t>mays</w:t>
      </w:r>
      <w:r w:rsidRPr="005340EE">
        <w:rPr>
          <w:szCs w:val="24"/>
        </w:rPr>
        <w:t>.</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b/>
          <w:i/>
          <w:szCs w:val="24"/>
        </w:rPr>
      </w:pPr>
      <w:r w:rsidRPr="005340EE">
        <w:rPr>
          <w:b/>
          <w:i/>
          <w:szCs w:val="24"/>
        </w:rPr>
        <w:t>Zábřeh 2009</w:t>
      </w:r>
    </w:p>
    <w:p w:rsidR="0020325F" w:rsidRPr="005340EE" w:rsidRDefault="0020325F" w:rsidP="0020325F">
      <w:pPr>
        <w:spacing w:line="240" w:lineRule="auto"/>
        <w:jc w:val="left"/>
        <w:rPr>
          <w:szCs w:val="24"/>
        </w:rPr>
      </w:pPr>
      <w:r w:rsidRPr="005340EE">
        <w:rPr>
          <w:b/>
          <w:szCs w:val="24"/>
        </w:rPr>
        <w:t>61</w:t>
      </w:r>
      <w:r w:rsidRPr="005340EE">
        <w:rPr>
          <w:szCs w:val="24"/>
        </w:rPr>
        <w:t xml:space="preserve"> – Sudkov (6067d), 49°55'10.79"N, 16°57'04.68"E,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62</w:t>
      </w:r>
      <w:r w:rsidRPr="005340EE">
        <w:rPr>
          <w:szCs w:val="24"/>
        </w:rPr>
        <w:t xml:space="preserve"> – Kolšov (6067d), 49°54'01.33"N, 16°56'43.62"E,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63</w:t>
      </w:r>
      <w:r w:rsidRPr="005340EE">
        <w:rPr>
          <w:szCs w:val="24"/>
        </w:rPr>
        <w:t xml:space="preserve"> – Lesnice (6167b), 49°53'14.36"N, 16°56'21.08"E,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64</w:t>
      </w:r>
      <w:r w:rsidRPr="005340EE">
        <w:rPr>
          <w:szCs w:val="24"/>
        </w:rPr>
        <w:t xml:space="preserve"> – Zábřeh – sever (6167a), 49°53'33.19"N, 16°52'45.99"E,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65</w:t>
      </w:r>
      <w:r w:rsidRPr="005340EE">
        <w:rPr>
          <w:szCs w:val="24"/>
        </w:rPr>
        <w:t xml:space="preserve"> – Zábřeh – západ (6167a), 49°53'14.53"N, 16°51'09.84"E, louka (pastvina). </w:t>
      </w:r>
      <w:r w:rsidRPr="005340EE">
        <w:rPr>
          <w:b/>
          <w:szCs w:val="24"/>
        </w:rPr>
        <w:t>66</w:t>
      </w:r>
      <w:r w:rsidRPr="005340EE">
        <w:rPr>
          <w:szCs w:val="24"/>
        </w:rPr>
        <w:t xml:space="preserve"> – Rájec (6167a), 49°51'31.83"N, 16°53'44.99"E,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67</w:t>
      </w:r>
      <w:r w:rsidRPr="005340EE">
        <w:rPr>
          <w:szCs w:val="24"/>
        </w:rPr>
        <w:t xml:space="preserve"> – Zvole (6167c), 49°49'49.81"N, 16°54'25.36"E,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68</w:t>
      </w:r>
      <w:r w:rsidRPr="005340EE">
        <w:rPr>
          <w:szCs w:val="24"/>
        </w:rPr>
        <w:t xml:space="preserve"> – Vlachov (6167c), 49°48'52.20"N, 16°54'23.69"E,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69</w:t>
      </w:r>
      <w:r w:rsidRPr="005340EE">
        <w:rPr>
          <w:szCs w:val="24"/>
        </w:rPr>
        <w:t xml:space="preserve"> – Libivá (6267a), 49°47'29.77"N, 16°54'57.98"E,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70</w:t>
      </w:r>
      <w:r w:rsidRPr="005340EE">
        <w:rPr>
          <w:szCs w:val="24"/>
        </w:rPr>
        <w:t xml:space="preserve"> – Mohelnice (6267b), 49°46'12.85"N, 16°56'02.84"E,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71</w:t>
      </w:r>
      <w:r w:rsidRPr="005340EE">
        <w:rPr>
          <w:szCs w:val="24"/>
        </w:rPr>
        <w:t xml:space="preserve"> – Třeština (6267b), 49°47'57.99"N, 16°58'31.31"E,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72</w:t>
      </w:r>
      <w:r w:rsidRPr="005340EE">
        <w:rPr>
          <w:szCs w:val="24"/>
        </w:rPr>
        <w:t xml:space="preserve"> – Dubicko (6167d), 49°49'31.25"N, 16°58'12.18"E,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73</w:t>
      </w:r>
      <w:r w:rsidRPr="005340EE">
        <w:rPr>
          <w:szCs w:val="24"/>
        </w:rPr>
        <w:t xml:space="preserve"> – Sudkov – jih (6067d), 49°54'39.64"N, 16°55'55.31"E,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74</w:t>
      </w:r>
      <w:r w:rsidRPr="005340EE">
        <w:rPr>
          <w:szCs w:val="24"/>
        </w:rPr>
        <w:t xml:space="preserve"> – Nový Dvůr (6167b), 49°53'44.24"N, 16°55'10.09"E,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75</w:t>
      </w:r>
      <w:r w:rsidRPr="005340EE">
        <w:rPr>
          <w:szCs w:val="24"/>
        </w:rPr>
        <w:t xml:space="preserve"> – Leština (6167b), 49°52'31.60"N, 16°55'43.29"E,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76</w:t>
      </w:r>
      <w:r w:rsidRPr="005340EE">
        <w:rPr>
          <w:szCs w:val="24"/>
        </w:rPr>
        <w:t xml:space="preserve"> – Leština – západ (6167a), 49°52'18.42"N, 16°54'42.74"E,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77</w:t>
      </w:r>
      <w:r w:rsidRPr="005340EE">
        <w:rPr>
          <w:szCs w:val="24"/>
        </w:rPr>
        <w:t xml:space="preserve"> – Zábřeh – východ (6167a), 49°52'51.07"N, 16°53'39.48"E, louka (pastvina). </w:t>
      </w:r>
      <w:r w:rsidRPr="005340EE">
        <w:rPr>
          <w:b/>
          <w:szCs w:val="24"/>
        </w:rPr>
        <w:t>78</w:t>
      </w:r>
      <w:r w:rsidRPr="005340EE">
        <w:rPr>
          <w:szCs w:val="24"/>
        </w:rPr>
        <w:t xml:space="preserve"> – Zábřeh (6167a), 49°52'23.44"N, 16°52'41.98"E, louka (pastvina). </w:t>
      </w:r>
      <w:r w:rsidRPr="005340EE">
        <w:rPr>
          <w:b/>
          <w:szCs w:val="24"/>
        </w:rPr>
        <w:t>79</w:t>
      </w:r>
      <w:r w:rsidRPr="005340EE">
        <w:rPr>
          <w:szCs w:val="24"/>
        </w:rPr>
        <w:t xml:space="preserve"> – Zvole – sever (6167d), 49°50'48.53"N, 16°55'06.03"E,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80</w:t>
      </w:r>
      <w:r w:rsidRPr="005340EE">
        <w:rPr>
          <w:szCs w:val="24"/>
        </w:rPr>
        <w:t xml:space="preserve"> – Lukavice (6167d), 49°49'34.29"N, 16°55'46.54"E,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81</w:t>
      </w:r>
      <w:r w:rsidRPr="005340EE">
        <w:rPr>
          <w:szCs w:val="24"/>
        </w:rPr>
        <w:t xml:space="preserve"> – Libivá – východ (6167d), 49°48'15.24"N, 16°55'24.99"E,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82</w:t>
      </w:r>
      <w:r w:rsidRPr="005340EE">
        <w:rPr>
          <w:szCs w:val="24"/>
        </w:rPr>
        <w:t xml:space="preserve"> – Mohelnice – sever (6267b), 49°46'59.92"N, 16°55'09.30"E, louka (pastvina). </w:t>
      </w:r>
      <w:r w:rsidRPr="005340EE">
        <w:rPr>
          <w:b/>
          <w:szCs w:val="24"/>
        </w:rPr>
        <w:t>83</w:t>
      </w:r>
      <w:r w:rsidRPr="005340EE">
        <w:rPr>
          <w:szCs w:val="24"/>
        </w:rPr>
        <w:t xml:space="preserve"> – Mohelnice – východ (6267b), 49°46'50.83"N, 16°57'10.56"E,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84</w:t>
      </w:r>
      <w:r w:rsidRPr="005340EE">
        <w:rPr>
          <w:szCs w:val="24"/>
        </w:rPr>
        <w:t xml:space="preserve"> – Třeština – severozápad (6167d), 49°48'00.28"N, 16°57'21.16"E, </w:t>
      </w:r>
      <w:r w:rsidRPr="005340EE">
        <w:rPr>
          <w:i/>
          <w:szCs w:val="24"/>
        </w:rPr>
        <w:t>Zea</w:t>
      </w:r>
      <w:r w:rsidRPr="005340EE">
        <w:rPr>
          <w:szCs w:val="24"/>
        </w:rPr>
        <w:t xml:space="preserve"> </w:t>
      </w:r>
      <w:r w:rsidRPr="005340EE">
        <w:rPr>
          <w:i/>
          <w:szCs w:val="24"/>
        </w:rPr>
        <w:t>mays</w:t>
      </w:r>
      <w:r w:rsidRPr="005340EE">
        <w:rPr>
          <w:szCs w:val="24"/>
        </w:rPr>
        <w:t>.</w:t>
      </w:r>
    </w:p>
    <w:p w:rsidR="0020325F" w:rsidRPr="005340EE" w:rsidRDefault="0020325F" w:rsidP="0020325F">
      <w:pPr>
        <w:spacing w:line="240" w:lineRule="auto"/>
        <w:jc w:val="left"/>
        <w:rPr>
          <w:szCs w:val="24"/>
        </w:rPr>
      </w:pPr>
    </w:p>
    <w:p w:rsidR="0020325F" w:rsidRPr="005340EE" w:rsidRDefault="001E1F97" w:rsidP="004C09F3">
      <w:pPr>
        <w:pStyle w:val="Nadpis2"/>
        <w:rPr>
          <w:rFonts w:ascii="Calibri" w:hAnsi="Calibri"/>
        </w:rPr>
      </w:pPr>
      <w:bookmarkStart w:id="41" w:name="_Toc427242903"/>
      <w:r w:rsidRPr="005340EE">
        <w:rPr>
          <w:rFonts w:ascii="Calibri" w:hAnsi="Calibri"/>
        </w:rPr>
        <w:t>D.3</w:t>
      </w:r>
      <w:r w:rsidRPr="005340EE">
        <w:rPr>
          <w:rFonts w:ascii="Calibri" w:hAnsi="Calibri"/>
        </w:rPr>
        <w:tab/>
        <w:t>Výsledky</w:t>
      </w:r>
      <w:bookmarkEnd w:id="41"/>
    </w:p>
    <w:p w:rsidR="0020325F" w:rsidRPr="005340EE" w:rsidRDefault="0020325F" w:rsidP="0020325F">
      <w:pPr>
        <w:spacing w:line="240" w:lineRule="auto"/>
        <w:rPr>
          <w:szCs w:val="24"/>
        </w:rPr>
      </w:pPr>
    </w:p>
    <w:p w:rsidR="0020325F" w:rsidRPr="005340EE" w:rsidRDefault="0020325F" w:rsidP="00D72256">
      <w:r w:rsidRPr="005340EE">
        <w:t>V rámci této práce bylo sebráno 15 druhů mrchožroutovitých brouků (Coleoptera: Silphidae) v 71 234 exemplářích na 84 lokalitách ve čtyřech oblastech ČR.</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szCs w:val="24"/>
        </w:rPr>
      </w:pPr>
      <w:r w:rsidRPr="005340EE">
        <w:rPr>
          <w:szCs w:val="24"/>
        </w:rPr>
        <w:t>Tabulka 1. Počet exemplářů jednotlivých druhů mrchožroutů ve čtyřech sledovaných oblastech České republiky.</w:t>
      </w:r>
    </w:p>
    <w:p w:rsidR="0020325F" w:rsidRPr="005340EE" w:rsidRDefault="0020325F" w:rsidP="0020325F">
      <w:pPr>
        <w:spacing w:line="240" w:lineRule="auto"/>
        <w:jc w:val="left"/>
        <w:rPr>
          <w:szCs w:val="24"/>
        </w:rPr>
      </w:pPr>
      <w:r w:rsidRPr="005340EE">
        <w:rPr>
          <w:szCs w:val="24"/>
        </w:rPr>
        <w:t xml:space="preserve">Table 1. Number of specimens of carrion beetles in four studied areas of the Czech Republic. </w:t>
      </w:r>
    </w:p>
    <w:tbl>
      <w:tblPr>
        <w:tblW w:w="8760" w:type="dxa"/>
        <w:tblInd w:w="57" w:type="dxa"/>
        <w:tblCellMar>
          <w:left w:w="70" w:type="dxa"/>
          <w:right w:w="70" w:type="dxa"/>
        </w:tblCellMar>
        <w:tblLook w:val="04A0"/>
      </w:tblPr>
      <w:tblGrid>
        <w:gridCol w:w="3121"/>
        <w:gridCol w:w="1313"/>
        <w:gridCol w:w="1496"/>
        <w:gridCol w:w="1093"/>
        <w:gridCol w:w="1737"/>
      </w:tblGrid>
      <w:tr w:rsidR="0020325F" w:rsidRPr="005340EE" w:rsidTr="00455C6F">
        <w:trPr>
          <w:trHeight w:val="359"/>
        </w:trPr>
        <w:tc>
          <w:tcPr>
            <w:tcW w:w="3121" w:type="dxa"/>
            <w:tcBorders>
              <w:top w:val="single" w:sz="4" w:space="0" w:color="auto"/>
              <w:left w:val="nil"/>
              <w:bottom w:val="single" w:sz="4" w:space="0" w:color="auto"/>
              <w:right w:val="nil"/>
            </w:tcBorders>
            <w:shd w:val="clear" w:color="auto" w:fill="auto"/>
            <w:vAlign w:val="bottom"/>
          </w:tcPr>
          <w:p w:rsidR="0020325F" w:rsidRPr="005340EE" w:rsidRDefault="0020325F" w:rsidP="00455C6F">
            <w:pPr>
              <w:spacing w:line="240" w:lineRule="auto"/>
              <w:jc w:val="left"/>
              <w:rPr>
                <w:rFonts w:eastAsia="Times New Roman"/>
                <w:color w:val="000000"/>
                <w:sz w:val="20"/>
                <w:szCs w:val="20"/>
                <w:lang w:eastAsia="cs-CZ"/>
              </w:rPr>
            </w:pPr>
            <w:r w:rsidRPr="005340EE">
              <w:rPr>
                <w:rFonts w:eastAsia="Times New Roman"/>
                <w:color w:val="000000"/>
                <w:sz w:val="20"/>
                <w:szCs w:val="20"/>
                <w:lang w:eastAsia="cs-CZ"/>
              </w:rPr>
              <w:t> </w:t>
            </w:r>
          </w:p>
        </w:tc>
        <w:tc>
          <w:tcPr>
            <w:tcW w:w="1313" w:type="dxa"/>
            <w:tcBorders>
              <w:top w:val="single" w:sz="4" w:space="0" w:color="auto"/>
              <w:left w:val="nil"/>
              <w:bottom w:val="single" w:sz="4" w:space="0" w:color="auto"/>
              <w:right w:val="nil"/>
            </w:tcBorders>
            <w:shd w:val="clear" w:color="auto" w:fill="auto"/>
            <w:vAlign w:val="bottom"/>
          </w:tcPr>
          <w:p w:rsidR="0020325F" w:rsidRPr="005340EE" w:rsidRDefault="0020325F" w:rsidP="00455C6F">
            <w:pPr>
              <w:spacing w:line="240" w:lineRule="auto"/>
              <w:jc w:val="center"/>
              <w:rPr>
                <w:rFonts w:eastAsia="Times New Roman"/>
                <w:b/>
                <w:bCs/>
                <w:color w:val="000000"/>
                <w:sz w:val="20"/>
                <w:szCs w:val="20"/>
                <w:lang w:eastAsia="cs-CZ"/>
              </w:rPr>
            </w:pPr>
            <w:r w:rsidRPr="005340EE">
              <w:rPr>
                <w:rFonts w:eastAsia="Times New Roman"/>
                <w:b/>
                <w:bCs/>
                <w:color w:val="000000"/>
                <w:sz w:val="20"/>
                <w:szCs w:val="20"/>
                <w:lang w:eastAsia="cs-CZ"/>
              </w:rPr>
              <w:t>Louny (2008/09)</w:t>
            </w:r>
          </w:p>
        </w:tc>
        <w:tc>
          <w:tcPr>
            <w:tcW w:w="1496" w:type="dxa"/>
            <w:tcBorders>
              <w:top w:val="single" w:sz="4" w:space="0" w:color="auto"/>
              <w:left w:val="nil"/>
              <w:bottom w:val="single" w:sz="4" w:space="0" w:color="auto"/>
              <w:right w:val="nil"/>
            </w:tcBorders>
            <w:shd w:val="clear" w:color="auto" w:fill="auto"/>
            <w:vAlign w:val="bottom"/>
          </w:tcPr>
          <w:p w:rsidR="0020325F" w:rsidRPr="005340EE" w:rsidRDefault="0020325F" w:rsidP="00455C6F">
            <w:pPr>
              <w:spacing w:line="240" w:lineRule="auto"/>
              <w:jc w:val="center"/>
              <w:rPr>
                <w:rFonts w:eastAsia="Times New Roman"/>
                <w:b/>
                <w:bCs/>
                <w:color w:val="000000"/>
                <w:sz w:val="20"/>
                <w:szCs w:val="20"/>
                <w:lang w:eastAsia="cs-CZ"/>
              </w:rPr>
            </w:pPr>
            <w:r w:rsidRPr="005340EE">
              <w:rPr>
                <w:rFonts w:eastAsia="Times New Roman"/>
                <w:b/>
                <w:bCs/>
                <w:color w:val="000000"/>
                <w:sz w:val="20"/>
                <w:szCs w:val="20"/>
                <w:lang w:eastAsia="cs-CZ"/>
              </w:rPr>
              <w:t>Kutná Hora (2008/09)</w:t>
            </w:r>
          </w:p>
        </w:tc>
        <w:tc>
          <w:tcPr>
            <w:tcW w:w="1093" w:type="dxa"/>
            <w:tcBorders>
              <w:top w:val="single" w:sz="4" w:space="0" w:color="auto"/>
              <w:left w:val="nil"/>
              <w:bottom w:val="single" w:sz="4" w:space="0" w:color="auto"/>
              <w:right w:val="nil"/>
            </w:tcBorders>
            <w:shd w:val="clear" w:color="auto" w:fill="auto"/>
            <w:vAlign w:val="bottom"/>
          </w:tcPr>
          <w:p w:rsidR="0020325F" w:rsidRPr="005340EE" w:rsidRDefault="0020325F" w:rsidP="00455C6F">
            <w:pPr>
              <w:spacing w:line="240" w:lineRule="auto"/>
              <w:jc w:val="center"/>
              <w:rPr>
                <w:rFonts w:eastAsia="Times New Roman"/>
                <w:b/>
                <w:bCs/>
                <w:color w:val="000000"/>
                <w:sz w:val="20"/>
                <w:szCs w:val="20"/>
                <w:lang w:eastAsia="cs-CZ"/>
              </w:rPr>
            </w:pPr>
            <w:r w:rsidRPr="005340EE">
              <w:rPr>
                <w:rFonts w:eastAsia="Times New Roman"/>
                <w:b/>
                <w:bCs/>
                <w:color w:val="000000"/>
                <w:sz w:val="20"/>
                <w:szCs w:val="20"/>
                <w:lang w:eastAsia="cs-CZ"/>
              </w:rPr>
              <w:t>Zábřeh (2009)</w:t>
            </w:r>
          </w:p>
        </w:tc>
        <w:tc>
          <w:tcPr>
            <w:tcW w:w="1737" w:type="dxa"/>
            <w:tcBorders>
              <w:top w:val="single" w:sz="4" w:space="0" w:color="auto"/>
              <w:left w:val="nil"/>
              <w:bottom w:val="single" w:sz="4" w:space="0" w:color="auto"/>
              <w:right w:val="nil"/>
            </w:tcBorders>
            <w:shd w:val="clear" w:color="auto" w:fill="auto"/>
            <w:vAlign w:val="bottom"/>
          </w:tcPr>
          <w:p w:rsidR="0020325F" w:rsidRPr="005340EE" w:rsidRDefault="0020325F" w:rsidP="00455C6F">
            <w:pPr>
              <w:spacing w:line="240" w:lineRule="auto"/>
              <w:jc w:val="center"/>
              <w:rPr>
                <w:rFonts w:eastAsia="Times New Roman"/>
                <w:b/>
                <w:bCs/>
                <w:color w:val="000000"/>
                <w:sz w:val="20"/>
                <w:szCs w:val="20"/>
                <w:lang w:eastAsia="cs-CZ"/>
              </w:rPr>
            </w:pPr>
            <w:r w:rsidRPr="005340EE">
              <w:rPr>
                <w:rFonts w:eastAsia="Times New Roman"/>
                <w:b/>
                <w:bCs/>
                <w:color w:val="000000"/>
                <w:sz w:val="20"/>
                <w:szCs w:val="20"/>
                <w:lang w:eastAsia="cs-CZ"/>
              </w:rPr>
              <w:t>Židlochovice (2009)</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Nicrophorus antennatus</w:t>
            </w:r>
          </w:p>
        </w:tc>
        <w:tc>
          <w:tcPr>
            <w:tcW w:w="131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51</w:t>
            </w:r>
          </w:p>
        </w:tc>
        <w:tc>
          <w:tcPr>
            <w:tcW w:w="1496"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09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737"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lastRenderedPageBreak/>
              <w:t>Nicrophorus germanicus</w:t>
            </w:r>
          </w:p>
        </w:tc>
        <w:tc>
          <w:tcPr>
            <w:tcW w:w="131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76</w:t>
            </w:r>
          </w:p>
        </w:tc>
        <w:tc>
          <w:tcPr>
            <w:tcW w:w="1496"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09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w:t>
            </w:r>
          </w:p>
        </w:tc>
        <w:tc>
          <w:tcPr>
            <w:tcW w:w="1737"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159</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Nicrophorus humator</w:t>
            </w:r>
          </w:p>
        </w:tc>
        <w:tc>
          <w:tcPr>
            <w:tcW w:w="131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9</w:t>
            </w:r>
          </w:p>
        </w:tc>
        <w:tc>
          <w:tcPr>
            <w:tcW w:w="1496"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31</w:t>
            </w:r>
          </w:p>
        </w:tc>
        <w:tc>
          <w:tcPr>
            <w:tcW w:w="109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737"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12</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Nicrophorus interruptus</w:t>
            </w:r>
          </w:p>
        </w:tc>
        <w:tc>
          <w:tcPr>
            <w:tcW w:w="131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603</w:t>
            </w:r>
          </w:p>
        </w:tc>
        <w:tc>
          <w:tcPr>
            <w:tcW w:w="1496"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369</w:t>
            </w:r>
          </w:p>
        </w:tc>
        <w:tc>
          <w:tcPr>
            <w:tcW w:w="109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46</w:t>
            </w:r>
          </w:p>
        </w:tc>
        <w:tc>
          <w:tcPr>
            <w:tcW w:w="1737"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328</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Nicrophorus investigator</w:t>
            </w:r>
          </w:p>
        </w:tc>
        <w:tc>
          <w:tcPr>
            <w:tcW w:w="131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w:t>
            </w:r>
          </w:p>
        </w:tc>
        <w:tc>
          <w:tcPr>
            <w:tcW w:w="1496"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09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737"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7</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Nicrophorus sepultor</w:t>
            </w:r>
          </w:p>
        </w:tc>
        <w:tc>
          <w:tcPr>
            <w:tcW w:w="131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1333</w:t>
            </w:r>
          </w:p>
        </w:tc>
        <w:tc>
          <w:tcPr>
            <w:tcW w:w="1496"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433</w:t>
            </w:r>
          </w:p>
        </w:tc>
        <w:tc>
          <w:tcPr>
            <w:tcW w:w="109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737"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482</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Nicrophorus vespillo</w:t>
            </w:r>
          </w:p>
        </w:tc>
        <w:tc>
          <w:tcPr>
            <w:tcW w:w="131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5261</w:t>
            </w:r>
          </w:p>
        </w:tc>
        <w:tc>
          <w:tcPr>
            <w:tcW w:w="1496"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6556</w:t>
            </w:r>
          </w:p>
        </w:tc>
        <w:tc>
          <w:tcPr>
            <w:tcW w:w="109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726</w:t>
            </w:r>
          </w:p>
        </w:tc>
        <w:tc>
          <w:tcPr>
            <w:tcW w:w="1737"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1185</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Nicrophorus vespilloides</w:t>
            </w:r>
          </w:p>
        </w:tc>
        <w:tc>
          <w:tcPr>
            <w:tcW w:w="131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5</w:t>
            </w:r>
          </w:p>
        </w:tc>
        <w:tc>
          <w:tcPr>
            <w:tcW w:w="1496"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153</w:t>
            </w:r>
          </w:p>
        </w:tc>
        <w:tc>
          <w:tcPr>
            <w:tcW w:w="109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w:t>
            </w:r>
          </w:p>
        </w:tc>
        <w:tc>
          <w:tcPr>
            <w:tcW w:w="1737"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Oiceoptoma thoracicum</w:t>
            </w:r>
          </w:p>
        </w:tc>
        <w:tc>
          <w:tcPr>
            <w:tcW w:w="131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8</w:t>
            </w:r>
          </w:p>
        </w:tc>
        <w:tc>
          <w:tcPr>
            <w:tcW w:w="1496"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47</w:t>
            </w:r>
          </w:p>
        </w:tc>
        <w:tc>
          <w:tcPr>
            <w:tcW w:w="109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5</w:t>
            </w:r>
          </w:p>
        </w:tc>
        <w:tc>
          <w:tcPr>
            <w:tcW w:w="1737"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Phosphuga atrata atrata</w:t>
            </w:r>
          </w:p>
        </w:tc>
        <w:tc>
          <w:tcPr>
            <w:tcW w:w="131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496"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09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737"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Silpha carinata</w:t>
            </w:r>
          </w:p>
        </w:tc>
        <w:tc>
          <w:tcPr>
            <w:tcW w:w="131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71</w:t>
            </w:r>
          </w:p>
        </w:tc>
        <w:tc>
          <w:tcPr>
            <w:tcW w:w="1496"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09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737"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44</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Silpha obscura obscura</w:t>
            </w:r>
          </w:p>
        </w:tc>
        <w:tc>
          <w:tcPr>
            <w:tcW w:w="131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4460</w:t>
            </w:r>
          </w:p>
        </w:tc>
        <w:tc>
          <w:tcPr>
            <w:tcW w:w="1496"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19</w:t>
            </w:r>
          </w:p>
        </w:tc>
        <w:tc>
          <w:tcPr>
            <w:tcW w:w="109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70</w:t>
            </w:r>
          </w:p>
        </w:tc>
        <w:tc>
          <w:tcPr>
            <w:tcW w:w="1737"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732</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Silpha tristis</w:t>
            </w:r>
          </w:p>
        </w:tc>
        <w:tc>
          <w:tcPr>
            <w:tcW w:w="131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78</w:t>
            </w:r>
          </w:p>
        </w:tc>
        <w:tc>
          <w:tcPr>
            <w:tcW w:w="1496"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90</w:t>
            </w:r>
          </w:p>
        </w:tc>
        <w:tc>
          <w:tcPr>
            <w:tcW w:w="109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63</w:t>
            </w:r>
          </w:p>
        </w:tc>
        <w:tc>
          <w:tcPr>
            <w:tcW w:w="1737"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49</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Thanatophilus rugosus</w:t>
            </w:r>
          </w:p>
        </w:tc>
        <w:tc>
          <w:tcPr>
            <w:tcW w:w="131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879</w:t>
            </w:r>
          </w:p>
        </w:tc>
        <w:tc>
          <w:tcPr>
            <w:tcW w:w="1496"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441</w:t>
            </w:r>
          </w:p>
        </w:tc>
        <w:tc>
          <w:tcPr>
            <w:tcW w:w="1093"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22</w:t>
            </w:r>
          </w:p>
        </w:tc>
        <w:tc>
          <w:tcPr>
            <w:tcW w:w="1737" w:type="dxa"/>
            <w:tcBorders>
              <w:top w:val="nil"/>
              <w:left w:val="nil"/>
              <w:bottom w:val="nil"/>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392</w:t>
            </w:r>
          </w:p>
        </w:tc>
      </w:tr>
      <w:tr w:rsidR="0020325F" w:rsidRPr="005340EE" w:rsidTr="00455C6F">
        <w:trPr>
          <w:trHeight w:val="271"/>
        </w:trPr>
        <w:tc>
          <w:tcPr>
            <w:tcW w:w="3121" w:type="dxa"/>
            <w:tcBorders>
              <w:top w:val="nil"/>
              <w:left w:val="nil"/>
              <w:bottom w:val="single" w:sz="4" w:space="0" w:color="auto"/>
              <w:right w:val="nil"/>
            </w:tcBorders>
            <w:shd w:val="clear" w:color="auto" w:fill="auto"/>
            <w:vAlign w:val="bottom"/>
          </w:tcPr>
          <w:p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Thanatophilus sinuatus</w:t>
            </w:r>
          </w:p>
        </w:tc>
        <w:tc>
          <w:tcPr>
            <w:tcW w:w="1313" w:type="dxa"/>
            <w:tcBorders>
              <w:top w:val="nil"/>
              <w:left w:val="nil"/>
              <w:bottom w:val="single" w:sz="4" w:space="0" w:color="auto"/>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18617</w:t>
            </w:r>
          </w:p>
        </w:tc>
        <w:tc>
          <w:tcPr>
            <w:tcW w:w="1496" w:type="dxa"/>
            <w:tcBorders>
              <w:top w:val="nil"/>
              <w:left w:val="nil"/>
              <w:bottom w:val="single" w:sz="4" w:space="0" w:color="auto"/>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18627</w:t>
            </w:r>
          </w:p>
        </w:tc>
        <w:tc>
          <w:tcPr>
            <w:tcW w:w="1093" w:type="dxa"/>
            <w:tcBorders>
              <w:top w:val="nil"/>
              <w:left w:val="nil"/>
              <w:bottom w:val="single" w:sz="4" w:space="0" w:color="auto"/>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2769</w:t>
            </w:r>
          </w:p>
        </w:tc>
        <w:tc>
          <w:tcPr>
            <w:tcW w:w="1737" w:type="dxa"/>
            <w:tcBorders>
              <w:top w:val="nil"/>
              <w:left w:val="nil"/>
              <w:bottom w:val="single" w:sz="4" w:space="0" w:color="auto"/>
              <w:right w:val="nil"/>
            </w:tcBorders>
            <w:shd w:val="clear" w:color="auto" w:fill="auto"/>
            <w:vAlign w:val="center"/>
          </w:tcPr>
          <w:p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5906</w:t>
            </w:r>
          </w:p>
        </w:tc>
      </w:tr>
    </w:tbl>
    <w:p w:rsidR="0020325F" w:rsidRPr="005340EE" w:rsidRDefault="0020325F" w:rsidP="0020325F">
      <w:pPr>
        <w:spacing w:line="240" w:lineRule="auto"/>
        <w:jc w:val="left"/>
        <w:rPr>
          <w:szCs w:val="24"/>
        </w:rPr>
      </w:pPr>
    </w:p>
    <w:p w:rsidR="0020325F" w:rsidRPr="005340EE" w:rsidRDefault="0020325F" w:rsidP="00D72256">
      <w:r w:rsidRPr="005340EE">
        <w:t>Výzkum byl prováděn v biologicky poměrně nezajímavém prostředí polních monokultur, ale přesto se nám podařilo odchytit dva ohrožené druhy hrobaříků (</w:t>
      </w:r>
      <w:r w:rsidRPr="005340EE">
        <w:rPr>
          <w:i/>
        </w:rPr>
        <w:t>Nicrophorus</w:t>
      </w:r>
      <w:r w:rsidRPr="005340EE">
        <w:t xml:space="preserve"> </w:t>
      </w:r>
      <w:r w:rsidRPr="005340EE">
        <w:rPr>
          <w:i/>
        </w:rPr>
        <w:t>antennatus</w:t>
      </w:r>
      <w:r w:rsidRPr="005340EE">
        <w:t xml:space="preserve"> (Reitter, 1884) a </w:t>
      </w:r>
      <w:r w:rsidRPr="005340EE">
        <w:rPr>
          <w:i/>
        </w:rPr>
        <w:t>N. germanicus</w:t>
      </w:r>
      <w:r w:rsidRPr="005340EE">
        <w:t xml:space="preserve"> (Linnaeus, 1758)) </w:t>
      </w:r>
      <w:r w:rsidR="009D4EA1" w:rsidRPr="005340EE">
        <w:t>a jeden druh téměř ohrožený (N. sepultor Charpentier, 1825) dle Červeného seznamu (Růžička, 2005)</w:t>
      </w:r>
      <w:r w:rsidRPr="005340EE">
        <w:t>.</w:t>
      </w:r>
    </w:p>
    <w:p w:rsidR="0020325F" w:rsidRPr="005340EE" w:rsidRDefault="0020325F" w:rsidP="00D72256">
      <w:r w:rsidRPr="005340EE">
        <w:t>V následujícím abecedně uspořádaném přehledu je u každého druhu uveden očíslovaný seznam lokalit s faunistickým čtvercem, obdobím sběru, počtem kusů a případně i pohlavím.</w:t>
      </w:r>
    </w:p>
    <w:p w:rsidR="0020325F" w:rsidRPr="005340EE" w:rsidRDefault="0020325F" w:rsidP="0020325F">
      <w:pPr>
        <w:spacing w:line="240" w:lineRule="auto"/>
        <w:rPr>
          <w:szCs w:val="24"/>
        </w:rPr>
      </w:pPr>
    </w:p>
    <w:p w:rsidR="0020325F" w:rsidRPr="005340EE" w:rsidRDefault="001E1F97" w:rsidP="004C09F3">
      <w:pPr>
        <w:pStyle w:val="Nadpis3"/>
        <w:rPr>
          <w:rFonts w:ascii="Calibri" w:hAnsi="Calibri"/>
        </w:rPr>
      </w:pPr>
      <w:bookmarkStart w:id="42" w:name="_Toc427242904"/>
      <w:r w:rsidRPr="005340EE">
        <w:rPr>
          <w:rFonts w:ascii="Calibri" w:hAnsi="Calibri"/>
        </w:rPr>
        <w:t xml:space="preserve">D.3.1 </w:t>
      </w:r>
      <w:r w:rsidR="0020325F" w:rsidRPr="005340EE">
        <w:rPr>
          <w:rFonts w:ascii="Calibri" w:hAnsi="Calibri"/>
        </w:rPr>
        <w:t>Seznam nálezů a komentáře k jednotlivým druhům</w:t>
      </w:r>
      <w:bookmarkEnd w:id="42"/>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b/>
          <w:szCs w:val="24"/>
        </w:rPr>
      </w:pPr>
      <w:r w:rsidRPr="005340EE">
        <w:rPr>
          <w:b/>
          <w:szCs w:val="24"/>
        </w:rPr>
        <w:t>podčeleď Nicrophorinae</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antennatus</w:t>
      </w:r>
      <w:r w:rsidRPr="005340EE">
        <w:rPr>
          <w:b/>
          <w:szCs w:val="24"/>
        </w:rPr>
        <w:t xml:space="preserve"> (Reitter, 1884)</w:t>
      </w:r>
    </w:p>
    <w:p w:rsidR="0020325F" w:rsidRPr="005340EE" w:rsidRDefault="0020325F" w:rsidP="0020325F">
      <w:pPr>
        <w:spacing w:line="240" w:lineRule="auto"/>
        <w:jc w:val="left"/>
        <w:rPr>
          <w:b/>
          <w:szCs w:val="24"/>
        </w:rPr>
      </w:pPr>
    </w:p>
    <w:p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28 – Hořešovice II. (5749b), jaro 2008, 2 ex.; 29 – Hořešovice III. (5749b), jaro 2008, 1 ex.; 30 – Klobuky (5749b), jaro 2008, 2 ex., léto 2008, 21 ex.; 34 – Postoloprty (5648a), léto 2009, 16 ex., podzim 2009, 3 ex.; 35 – Březno (5648a), léto 2009, </w:t>
      </w:r>
      <w:r w:rsidRPr="005340EE">
        <w:rPr>
          <w:szCs w:val="24"/>
        </w:rPr>
        <w:lastRenderedPageBreak/>
        <w:t xml:space="preserve">1 ex.; 38 – Veltěže (5649c), léto 2009, 3 ex., podzim 2009, 1 ex.; 42 – Křesín (5650a), léto 2009, 1 ex.;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50 – Cvrčovice (6965c), jaro 2009, 1ex., podzim 2009, 2 ex.</w:t>
      </w:r>
    </w:p>
    <w:p w:rsidR="0020325F" w:rsidRPr="005340EE" w:rsidRDefault="0020325F" w:rsidP="00182899">
      <w:bookmarkStart w:id="43" w:name="OLE_LINK5"/>
      <w:r w:rsidRPr="005340EE">
        <w:rPr>
          <w:b/>
        </w:rPr>
        <w:t>Rozšíření a ekologie.</w:t>
      </w:r>
      <w:r w:rsidRPr="005340EE">
        <w:t xml:space="preserve"> </w:t>
      </w:r>
      <w:bookmarkEnd w:id="43"/>
      <w:r w:rsidRPr="005340EE">
        <w:t xml:space="preserve">Palearktický druh, rozšířený </w:t>
      </w:r>
      <w:r w:rsidR="005B4317" w:rsidRPr="005340EE">
        <w:t>ve většině Evropy, krom severských států a Velké Británie, v Asii se vyskytuje od Turecka až po Kašmír a severozápadní Čínu (Růžička &amp; Schneider, 2004). U nás jen jednotlivé starší nálezy z Čech i Moravy (J. Růžička, nepubl.). Hojný výskyt u Nákla (6368) a Drahanovic (6468) a jen velmi vzácný u Chválkovic (6369) v okolí Olomouce uvádí z přelomu 50. a 60. let Novák (1961, 1965). Recentně také početně nalezen v Čechách, v lučních ekosystémech severně od Žabovřesk nad Ohří (5550) (J. Růžička, nepubl.). Na červeném seznamu je tento druh v ČR uveden v kategorii ohrožený (Růžička, 2005). Novák (1962) uvádí jeho hojný výskyt v otevřených biotopech s vazbou na sprašové půdy. Nalézán jen ve dvou námi studovaných oblastech, většinou j</w:t>
      </w:r>
      <w:r w:rsidRPr="005340EE">
        <w:t>ednotlivě.</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germanicus</w:t>
      </w:r>
      <w:r w:rsidRPr="005340EE">
        <w:rPr>
          <w:b/>
          <w:szCs w:val="24"/>
        </w:rPr>
        <w:t xml:space="preserve"> (Linnaeus, 1758)</w:t>
      </w:r>
    </w:p>
    <w:p w:rsidR="0020325F" w:rsidRPr="005340EE" w:rsidRDefault="0020325F" w:rsidP="0020325F">
      <w:pPr>
        <w:spacing w:line="240" w:lineRule="auto"/>
        <w:jc w:val="left"/>
        <w:rPr>
          <w:b/>
          <w:szCs w:val="24"/>
        </w:rPr>
      </w:pPr>
    </w:p>
    <w:p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27 – Hořešovice I. (5749b), jaro 2008, 1 ex.; 28 – Hořešovice II. (5749b), jaro 2008, 2 ex.; 29 – Hořešovice III. (5749b), jaro 2008, 4 ex.; 30 – Klobuky (5749b), jaro 2008, 9 ex., léto 2008, 3 ex.; 36 – Louny I. (5648b), jaro 2009, 1 ex.; 38 – Veltěže (5649c), jaro 2009, 2 ex., léto 2009, 21 ex.; 40 – Slavětín (5649a), jaro 2009, 4 ex.; 41 – Stradonice (5649b), jaro 2009, 14 ex.; 42 – Křesín (5650a), jaro 2009, 4 ex., léto 2009, 5 ex.; 39 – Počedělice (5649a), léto 2009, 4 ex.; 41 – Stradonice (5649b), podzim 2009, 2 ex.;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44 – Modřice (6865d), jaro 2009, 14 ex., léto 2009, 3 ex., podzim 2009, 1 ex.; 46 – Vojkovice (6965b), jaro 2009, 1 ex., léto 2009, 1 ex.; 47 – Medlov (6965c), jaro 2009, 6 ex., léto 2009, 1 ex.; 48 – Kupařovice (6965c), jaro 2009, 2 ex.; 49 – Odrovice (6965c), jaro 2009, 1 ex., léto 2009, 1 ex.; 50 – Cvrčovice (6965c), jaro 2009, 45 ex., léto 2009, 1 ex., podzim 2009, 48 ex.; 51 – Pohořelice (7064a), jaro 2009, 14 ex., léto 2009, 1 ex.; 52 – Přibice (7065a), jaro 2009, 3 ex., léto 2009, 4 ex.; 53 – Vranovice (7065b), jaro 2009, 1 ex., podzim 2009, 1 ex.; 58 – Uherčice (7065b), jaro 2009, 4 ex.; 59 – Ladná I. (7167c), jaro 2009, 1 ex.; 56 – Velké Němčice I. (7065b), léto 2009, 4 ex.; </w:t>
      </w:r>
      <w:r w:rsidRPr="005340EE">
        <w:rPr>
          <w:b/>
          <w:i/>
          <w:szCs w:val="24"/>
        </w:rPr>
        <w:t>Zábřeh</w:t>
      </w:r>
      <w:r w:rsidRPr="005340EE">
        <w:rPr>
          <w:szCs w:val="24"/>
        </w:rPr>
        <w:t>: 71 – Třeština (6267b), léto 2009, 1 ex.</w:t>
      </w:r>
    </w:p>
    <w:p w:rsidR="0020325F" w:rsidRPr="005340EE" w:rsidRDefault="0020325F" w:rsidP="00182899">
      <w:r w:rsidRPr="005340EE">
        <w:rPr>
          <w:b/>
        </w:rPr>
        <w:t xml:space="preserve">Rozšíření a ekologie. </w:t>
      </w:r>
      <w:r w:rsidR="005B4317" w:rsidRPr="005340EE">
        <w:t xml:space="preserve">Západopalearktický druh, rozšířený od Evropy přes Turecko, jižní Rusko a Irán až do Turkmenistánu (Růžička &amp; Schneider, 2004). U nás jsou početné starší nálezy z Čech i z Moravy (J. Růžička, nepubl.). Hojný výskyt u Nákla (6368), Chválkovic (6369), Drahanovic (6468), a méně hojný u Lhoty nad Moravou (6368) v okolí Olomouce uvádí z přelomu 50. a 60. let Novák (1961, 1962, 1965). V současnosti mnohem vzácněji nalézán, ale </w:t>
      </w:r>
      <w:r w:rsidR="005B4317" w:rsidRPr="005340EE">
        <w:lastRenderedPageBreak/>
        <w:t>známe nejméně dvě další lokality s recentním hojným výskytem – v Čechách severně od Žabovřesk nad Ohří (5550) a na Moravě v okolí Kyjova (7068). V obou případech se jedná o luční ekosystémy (J. Růžička, nepubl.). Stejně jako N. antennatus je veden v červeném seznamu ČR jako druh v kategorii ohrožený (Růžička, 2005). Druh otevřené krajiny, s vazbou na teplejší lokality s výskytem sprašových půd (Novák, 1962). Ve dvou studovaných oblastech početněji, v okolí Záb</w:t>
      </w:r>
      <w:r w:rsidRPr="005340EE">
        <w:t>řehu jen ojedinělý nález.</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humator</w:t>
      </w:r>
      <w:r w:rsidRPr="005340EE">
        <w:rPr>
          <w:b/>
          <w:szCs w:val="24"/>
        </w:rPr>
        <w:t xml:space="preserve"> (Gleditsch, 1767)</w:t>
      </w:r>
    </w:p>
    <w:p w:rsidR="0020325F" w:rsidRPr="005340EE" w:rsidRDefault="0020325F" w:rsidP="0020325F">
      <w:pPr>
        <w:spacing w:line="240" w:lineRule="auto"/>
        <w:jc w:val="left"/>
        <w:rPr>
          <w:b/>
          <w:szCs w:val="24"/>
        </w:rPr>
      </w:pPr>
    </w:p>
    <w:p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26 – Pozdeň II. (5749b), jaro 2008, 3 ex.; 27 – Hořešovice I. (5749b), jaro 2008, 1 ex.; 28 – Hořešovice II. (5749b), jaro 2008, 1 ex.; Skupice, léto 2009, 1 ex.; 34 – Postoloprty (5648a), léto 2009, 1 ex.; 41 – Stradonice (5649b), podzim 2009, 2 ex.; </w:t>
      </w:r>
      <w:r w:rsidRPr="005340EE">
        <w:rPr>
          <w:b/>
          <w:i/>
          <w:szCs w:val="24"/>
        </w:rPr>
        <w:t>Kutná Hora</w:t>
      </w:r>
      <w:r w:rsidRPr="005340EE">
        <w:rPr>
          <w:b/>
          <w:szCs w:val="24"/>
        </w:rPr>
        <w:t>:</w:t>
      </w:r>
      <w:r w:rsidRPr="005340EE">
        <w:rPr>
          <w:szCs w:val="24"/>
        </w:rPr>
        <w:t xml:space="preserve"> 3 – Žleby (6058d), jaro 2008, 3 m*m*, 1 f*; 4 – Vrdy I. (6058d), jaro 2008, 1 m*; 9 – Červený domek (6057b), jaro 2008, 2 m*m*, 2 f*f*, léto 2008, 1 m*, 1 f*; 2 – Kalabousek (6058c), podzim 2008, 1 f*; 6 – Bojmany (6058d), podzim 2008, 1 m*.; 15 – Libenice (6057b), léto 2009, 2 f*f*; 16 – Hlízov (6057b), podzim 2009, 5 m*m*, 6 f*f*; 17 – Nové Dvory II. (6057b), podzim 2009, 1 f*, 18 – Chotusice – letiště (6058a), léto 2009, 1 f*, podzim 2009, 1 f*, 21 – Výčapy (6058d), jaro 2009, 1 m*, podzim 2009, 1 m*; </w:t>
      </w:r>
      <w:r w:rsidRPr="005340EE">
        <w:rPr>
          <w:b/>
          <w:szCs w:val="24"/>
        </w:rPr>
        <w:t xml:space="preserve">Moravia: </w:t>
      </w:r>
      <w:r w:rsidRPr="005340EE">
        <w:rPr>
          <w:b/>
          <w:i/>
          <w:szCs w:val="24"/>
        </w:rPr>
        <w:t>Židlochovice</w:t>
      </w:r>
      <w:r w:rsidRPr="005340EE">
        <w:rPr>
          <w:b/>
          <w:szCs w:val="24"/>
        </w:rPr>
        <w:t>:</w:t>
      </w:r>
      <w:r w:rsidRPr="005340EE">
        <w:rPr>
          <w:szCs w:val="24"/>
        </w:rPr>
        <w:t xml:space="preserve"> 44 – Modřice (6865d), léto 2009, 1 ex.; 45 – Holasice (6965b), léto 2009, 3 ex.; 46 – Vojkovice (6965b), léto 2009, 1 ex.; 51 – Pohořelice (7064a), léto 2009, 4 ex.; 57 – Velké Němčice II. (7066a), léto 2009, 1 ex., podzim 2009, 1 ex.; 59 – Ladná I. (7167c), léto 2009, 1 ex.; </w:t>
      </w:r>
      <w:r w:rsidRPr="005340EE">
        <w:rPr>
          <w:b/>
          <w:i/>
          <w:szCs w:val="24"/>
        </w:rPr>
        <w:t>Zábřeh</w:t>
      </w:r>
      <w:r w:rsidRPr="005340EE">
        <w:rPr>
          <w:szCs w:val="24"/>
        </w:rPr>
        <w:t>: 74 – Nový Dvůr (6167b), jaro 2009, 1 ex.; 75 – Leština (6167b), léto 2009, 1 ex.</w:t>
      </w:r>
    </w:p>
    <w:p w:rsidR="0020325F" w:rsidRPr="005340EE" w:rsidRDefault="0020325F" w:rsidP="00182899">
      <w:r w:rsidRPr="005340EE">
        <w:rPr>
          <w:b/>
        </w:rPr>
        <w:t>Rozšíření a ekologie.</w:t>
      </w:r>
      <w:r w:rsidRPr="005340EE">
        <w:t xml:space="preserve"> Široce </w:t>
      </w:r>
      <w:r w:rsidR="005B4317" w:rsidRPr="005340EE">
        <w:t>rozšířený palearktický druh, známý od Evropy a severní Afriky na východní Sibiř a do severozápadní Číny (Růžička &amp; Schneider, 2004). U nás obecně rozšířený, jeden z běžných druhů hrobaříků (např. Vysoký 2007), preferující lesní biotopy (Růžička, 1994). Ve studovaných otevřených biotopech byl zachycen jen jednotliv</w:t>
      </w:r>
      <w:r w:rsidRPr="005340EE">
        <w:t>ě.</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interruptus</w:t>
      </w:r>
      <w:r w:rsidRPr="005340EE">
        <w:rPr>
          <w:b/>
          <w:szCs w:val="24"/>
        </w:rPr>
        <w:t xml:space="preserve"> Stephens, 1830</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szCs w:val="24"/>
        </w:rPr>
        <w:t xml:space="preserve">: 29 – Hořešovice III. (5749b), jaro 2008, 1 ex.; 26 – Pozdeň II. (5749b), léto 2008, 42 ex., podzim 2009, 2 ex.; 28 – Hořešovice II. (5749b), léto 2009, 40 ex., podzim 2009, 9 ex.; 30 – Klobuky (5749b), léto 2009, 41 ex.; 25 – Pozdeň I. (5749d), podzim 2009, 13 ex.; 32 – Skupice II. (5648c), jaro 2009, 2 ex., léto 2009, 15 ex.; 34 – Postoloprty (5648a), jaro 2009, 5 ex., léto 2009, 90. ex, podzim 2009, 11 ex.; 40 – Slavětín (5649a), jaro 2009, 1 ex., léto 2009, 83 ex.; 41 – Stradonice (5649b), jaro 2009, 2 ex., podzim 2009, 8 ex.; 31 – </w:t>
      </w:r>
      <w:r w:rsidRPr="005340EE">
        <w:rPr>
          <w:szCs w:val="24"/>
        </w:rPr>
        <w:lastRenderedPageBreak/>
        <w:t xml:space="preserve">Skupice I. (5648c), léto 2009, 16 ex.; 35 – Březno (5648a), léto 2009, 12 ex., podzim 2009, 2 ex.; 36 – Louny I. (5648b), léto 2009, 16 ex.; 37 – Louny II. (5648b), léto 2009, 2 ex., podzim 2009, 1 ex.; 38 – Veltěže (5649c), léto 2009, 48 ex.; 39 – Počedělice (5649a), léto 2009, 9 ex.; 42 – Křesín (5650a), léto 2009, 130 ex.; 33 – Malnice (5648c), podzim 2009, 2 ex.; </w:t>
      </w:r>
      <w:r w:rsidRPr="005340EE">
        <w:rPr>
          <w:b/>
          <w:i/>
          <w:szCs w:val="24"/>
        </w:rPr>
        <w:t>Kutná Hora</w:t>
      </w:r>
      <w:r w:rsidRPr="005340EE">
        <w:rPr>
          <w:b/>
          <w:szCs w:val="24"/>
        </w:rPr>
        <w:t>:</w:t>
      </w:r>
      <w:r w:rsidRPr="005340EE">
        <w:rPr>
          <w:szCs w:val="24"/>
        </w:rPr>
        <w:t xml:space="preserve"> 1 – Církvice (6058c), jaro 2008, 1 m*, 2 f*f*; 2 – Kalabousek (6058c), jaro 2008, 2 m*m*, 1 f*, léto 2008, 15 m*m*, 15 f*f*, podzim 2008, 1 m*, 1 f*; 3 – Žleby (6058d), jaro 2008, 2 m*m*, 2 f*f*, léto 2008, 6 m*m*, 5 f*f*; 4 – Vrdy I. (6058d), jaro 2008, 4 f*f*, léto 2008, 3 m*m*, podzim 2008, 2 f*f*; 5 – Horní Bučice (6058d), jaro 2008, 3 m*m*, 3 f*f*, léto 2008, 11 m*m*, 8 f*f*, podzim 2008, 2 m*m*, 5 f*f*; 6 – Bojmany (6058d), jaro 2008, 3 m*m*, 7 f*f*, léto 2008, 2 m*m*, podzim 2008, 5 m*m*, 2 f*f*; 7 – Kolín (5957c), jaro 2008, 1 f*; 8 – Starý Kolín I. (5957d), jaro 2008, 6 m*m*, 13 f*f*; 9 – Červený domek (6057b), jaro 2008, 10 m*m*, 11 f*f*, léto 2008, 1 f*, podzim 2008, 2 f*f*; 10 – Nové Dvory I. (6058a), jaro 2008, 1 m*, 2 f*f*, léto 2008, 16 m*m*, 12 f*f*, podzim 2008, 2 f*f*; 11 – Malín I. (6057a), jaro 2008, 6 m*m*, 6 f*f*, podzim 2008, 7 m*m*, 5 f*f*; 12 – Skalka (6057a), jaro 2008, 5 m*m*, 2 f*f*, podzim 2008, 1 f*; 13 – Hluboký důl (5957c), jaro 2009, 1 m*, 1 f*, léto 2009, 10 m*m*, 4 f*f*, podzim 2009, 1 f*; 14 – Starý Kolín II. (5957b), jaro 2009, 1 m*, léto 2009, 2 m*m*, 1 f*, podzim 2009, 4 m*m*, 5 f*f*; 15 – Libenice (6057b), léto 2009, 10 m*m*, 12 f*f*; 16 – Hlízov (6057b), jaro 2009, 3 m*m*, 5 f*f*, podzim 2009, 2 f*f*; 17 – Nové Dvory II. (6057b), léto 2009, 16 m*m*, 11 f*f*, podzim 2009, 3 m*m*, 1 f*; 18 – Chotusice – letiště (6058a), léto 2009, 3 m*m*, 1 f*, podzim 2009, 3 m*m*, 5 f*f*; 19 – Chotusice (6058a), léto 2009, 6 m*m*, 13 f*f*, podzim 2009, 2 f*f*; 20 – Druhanice (6058d), léto 2009, 4 m*m*, 3 f*f*; 21 – Výčapy (6058d), léto 2009, 1 m*, podzim 2009, 4 f*f*; 22 – Vrdy II. (6058d), jaro 2009, 1 m*, léto 2009, 4 m*m*, 4 f*f*;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2 ex., léto 2009, 1 ex., podzim 2009, 1 ex.; 46 – Vojkovice (6965b), jaro 2009, 3 ex., léto 2009, 27. ex., podzim 2009, 4 ex.; 47 – Medlov (6965c), jaro 2009, 1 ex., léto 2009, 9 ex.; 48 – Kupařovice (6965c), jaro 2009, 3 ex., léto 2009, 6 ex., podzim 2009, 21 ex.; 50 – Cvrčovice (6965c), jaro 2009, 9 ex., léto 2009, 6 ex., podzim 2009, 34 ex.; 51 – Pohořelice (7064a), jaro 2009, 3 ex., léto 2009, 4 ex., podzim 2009, 14 ex.; 52 – Přibice (7065a), jaro 2009, 4 ex., léto 2009, 17 ex., podzim 2009, 17 ex.; 53 – Vranovice (7065b), jaro 2009, 8 ex., podzim 2009, 10 ex.; 54 – Přísnotice (7065b), jaro 2009, 1 ex., léto 2009, 1 ex., podzim 2009, 3 ex.; 56 – Velké Němčice I. (7065b), jaro 2009, 2 ex., léto 2009, 16 ex., podzim 2009, 8 ex.; 60 – Ladná II. (7267a), jaro 2009, 8 ex., léto 2009, 3 ex.; 44 – Modřice (6865d), léto 2009, 6 ex., podzim 2009, 4 ex.; 45 – Holasice (6965b), léto 2009, 3 ex., podzim 2009, 4 ex.; 49 – Odrovice (6965c), léto 2009, 1 ex., podzim 2009, 10 ex.; 55 – Nosislav (6965d), léto 2009, 7 ex., podzim 2009, 1 ex.; 58 – Uherčice (7065b), léto 2009, 1 ex.; 57 – Velké Němčice II. (7066a), léto 2009, 3 ex., podzim 2009, 24 ex.; 59 – Ladná I. (7167c), léto 2009, 1 ex., podzim 2009, 17 ex.; </w:t>
      </w:r>
      <w:r w:rsidRPr="005340EE">
        <w:rPr>
          <w:b/>
          <w:i/>
          <w:szCs w:val="24"/>
        </w:rPr>
        <w:t>Zábřeh</w:t>
      </w:r>
      <w:r w:rsidRPr="005340EE">
        <w:rPr>
          <w:szCs w:val="24"/>
        </w:rPr>
        <w:t>: 81 – Libivá – východ (6167d), jaro 2009, 1 ex.; 72 – Dubicko (6167d), léto 2009, 5 ex., podzim 2009, 5 ex.; 75 – Leština (6167b), léto 2009, 1 ex.; 76 – Leština – západ (6167a), léto 2009, 4 ex.; 83 – Mohelnice – východ (6267b), léto 2009, 2 ex., podzim 2009, 2 ex.; 61 – Sudkov (6067d), podzim 2009, 1 ex.; 68 – Vlachov (6167c), podzim 2009, 5 ex.; 73 – Sudkov – jih (6067d), podzim 2009, 2 ex.; 74 – Nový Dvůr (6167b), podzim 2009, 3 ex.; 79 – Zvole – sever (6167d), podzim 2009, 1 ex.; 80 – Lukavice (6167d), podzim 2009, 8 ex.; 82 – Mohelnice – sever (6267b), podzim 2009, 2 ex.; 84 – Třeština – severozápad (6167d), podzim 2009, 4 ex.</w:t>
      </w:r>
    </w:p>
    <w:p w:rsidR="0020325F" w:rsidRPr="005340EE" w:rsidRDefault="0020325F" w:rsidP="00182899">
      <w:r w:rsidRPr="005340EE">
        <w:rPr>
          <w:b/>
        </w:rPr>
        <w:lastRenderedPageBreak/>
        <w:t>Rozšíření a ekologie.</w:t>
      </w:r>
      <w:r w:rsidRPr="005340EE">
        <w:t xml:space="preserve"> Palearktický </w:t>
      </w:r>
      <w:r w:rsidR="005B4317" w:rsidRPr="005340EE">
        <w:t xml:space="preserve">druh, rozšířený od Evropy a severní Afriky až na východní Sibiř a do severozápadní Číny (Růžička &amp; Schneider, 2004). Na našem území velmi hojný hrobařík (např. Vysoký 2007). Eurytopní druh, který se vyskytuje jak v otevřené krajině, tak i v lesích (Růžička, 1994; Kočárek &amp; Benko, 1997; Vysoký, 2007). Ve studovaných oblastech početný </w:t>
      </w:r>
      <w:r w:rsidRPr="005340EE">
        <w:t>výskyt.</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investigator</w:t>
      </w:r>
      <w:r w:rsidRPr="005340EE">
        <w:rPr>
          <w:b/>
          <w:szCs w:val="24"/>
        </w:rPr>
        <w:t xml:space="preserve"> Zetterstedt, 1824</w:t>
      </w:r>
    </w:p>
    <w:p w:rsidR="0020325F" w:rsidRPr="005340EE" w:rsidRDefault="0020325F" w:rsidP="0020325F">
      <w:pPr>
        <w:spacing w:line="240" w:lineRule="auto"/>
        <w:jc w:val="left"/>
        <w:rPr>
          <w:b/>
          <w:szCs w:val="24"/>
        </w:rPr>
      </w:pPr>
    </w:p>
    <w:p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25 – Pozdeň I. (5749d), podzim 2008, 1 ex.;</w:t>
      </w:r>
    </w:p>
    <w:p w:rsidR="0020325F" w:rsidRPr="005340EE" w:rsidRDefault="0020325F" w:rsidP="0020325F">
      <w:pPr>
        <w:spacing w:line="240" w:lineRule="auto"/>
        <w:jc w:val="left"/>
        <w:rPr>
          <w:szCs w:val="24"/>
        </w:rPr>
      </w:pPr>
      <w:r w:rsidRPr="005340EE">
        <w:rPr>
          <w:b/>
          <w:i/>
          <w:szCs w:val="24"/>
        </w:rPr>
        <w:t>Kutná Hora</w:t>
      </w:r>
      <w:r w:rsidRPr="005340EE">
        <w:rPr>
          <w:b/>
          <w:szCs w:val="24"/>
        </w:rPr>
        <w:t>:</w:t>
      </w:r>
      <w:r w:rsidRPr="005340EE">
        <w:rPr>
          <w:szCs w:val="24"/>
        </w:rPr>
        <w:t xml:space="preserve"> 9 – Červený domek (6057b), podzim 2008, 1 m*; 10 – Nové Dvory I. (6058a), podzim 2008, 1 f*;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48 – Kupařovice (6965c), jaro 2009, 1 ex.; 53 – Vranovice (7065b), jaro 2009, 1 ex.; 50 – Cvrčovice (6965c), léto 2009, 2 ex.; 55 – Nosislav (6965d), léto 2009, 1 ex.; 60 – Ladná II. (7267a), léto 2009, 1 ex.</w:t>
      </w:r>
    </w:p>
    <w:p w:rsidR="0020325F" w:rsidRPr="005340EE" w:rsidRDefault="0020325F" w:rsidP="00182899">
      <w:r w:rsidRPr="005340EE">
        <w:rPr>
          <w:b/>
        </w:rPr>
        <w:t>Rozšíření a ekologie.</w:t>
      </w:r>
      <w:r w:rsidRPr="005340EE">
        <w:t xml:space="preserve"> Široce rozšířený </w:t>
      </w:r>
      <w:r w:rsidR="005B4317" w:rsidRPr="005340EE">
        <w:t>holarktický druh (Růžička &amp; Schneider, 2004). U nás běžný, ale vyskytuje se prakticky pouze v lesních biotopech (Růžička, 1994; Kočárek &amp; Benko, 1997; Vysoký, 2007). Jeho zálety do otevřené krajiny, jak je vidět i v našem výčtu materiálu, jsou dosti v</w:t>
      </w:r>
      <w:r w:rsidRPr="005340EE">
        <w:t>zácné.</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sepultor</w:t>
      </w:r>
      <w:r w:rsidRPr="005340EE">
        <w:rPr>
          <w:b/>
          <w:szCs w:val="24"/>
        </w:rPr>
        <w:t xml:space="preserve"> Charpentier, 1825 </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27 – Hořešovice I. (5749b), jaro 2008, 1 ex.; 26 – Pozdeň II. (5749b), léto 2008, 14 ex.; 28 – Hořešovice II. (5749b), léto 2008, 60 ex., podzim 2008, 4 ex.; 30 – Klobuky (5749b), léto 2008, 256 ex.; 25 – Pozdeň I. (5749d), podzim 2008, 2 ex.; 29 – Hořešovice III. (5749b), podzim 2008, 1 ex.; 34 – Postoloprty (5648a), jaro 2009, 8 ex., léto 2009, 135 ex., podzim 2009, 10 ex.; 38 – Veltěže (5649c), jaro 2009, 11 ex., léto 2009, 352 ex., podzim 2009, 3 ex.; 40 – Slavětín (5649a), jaro 2009, 1 ex., léto 2009, 295 ex.; 41 – Stradonice (5649b), jaro 2009, 1 ex., podzim 2009, 16 ex.; 31 – Skupice I. (5648c), léto 2009, 6 ex.; 32 – Skupice II. (5648c), léto 2009, 5 ex.; 35 – Březno (5648a), léto 2009, 2 ex., podzim 2009, 2 ex.; 36 – Louny I. (5648b), léto 2009, 20 ex., podzim 2009, 7 ex.; 39 – Počedělice (5649a), léto 2009, 3 ex.; 42 – Křesín (5650a), léto 2009, 112 ex.; 33 – Malnice (5648c), podzim 2009, 4 ex.; 37 – Louny II. (5648b), podzim 2009, 2 ex.; </w:t>
      </w:r>
      <w:r w:rsidRPr="005340EE">
        <w:rPr>
          <w:b/>
          <w:i/>
          <w:szCs w:val="24"/>
        </w:rPr>
        <w:t>Kutná hora</w:t>
      </w:r>
      <w:r w:rsidRPr="005340EE">
        <w:rPr>
          <w:b/>
          <w:szCs w:val="24"/>
        </w:rPr>
        <w:t>:</w:t>
      </w:r>
      <w:r w:rsidRPr="005340EE">
        <w:rPr>
          <w:szCs w:val="24"/>
        </w:rPr>
        <w:t xml:space="preserve"> 2 – Kalabousek (6058c), léto 2008, 5 m*m*, 8 f*f*; 3 – Žleby (6058d), léto 2008, 1 m*, 1 f*; 5 – Horní Bučice (6058d), jaro 2008, 1 f*, léto 2008, 8 m*m*, 2 f*f*; 9 – Červený domek (6057b), jaro 2008, 1 m*; 12 – Skalka (6057a), jaro 2008, 1 m*; 13 – Hluboký důl (5957c), jaro 2009, 1 m*, léto 2009, 2 f*f*, podzim 2009, 1 m*; 14 – Starý </w:t>
      </w:r>
      <w:r w:rsidRPr="005340EE">
        <w:rPr>
          <w:szCs w:val="24"/>
        </w:rPr>
        <w:lastRenderedPageBreak/>
        <w:t xml:space="preserve">Kolín II. (5957b), jaro 2009, 6 m*m*, 1 f*, léto 2009, 1 f*, podzim 2009, 1 m*; 15 – Libenice (6057b), léto 2009, 1 m*, 2 f*f*; 17 – Nové Dvory II. (6057b), léto 2009, 11 m*m*, 7 f*f*, podzim 2009, 2 m*m*, 4 f*f*; 18 – Chotusice – letiště (6058a), jaro 2009, 5 m*m*, 3 f*f*; 19 – Chotusice (6058a), léto 2009, 128 m*m*, 163 f*f*, podzim 2009, 1 m*; 20 – Druhanice (6058d), léto 2009, 3 m*m*, 6 f*f*; 21 – Výčapy (6058d), léto 2009, 3 m*m*, 1 f*, podzim 2009, 1 m*, 3 f*f*; 22 – Vrdy II. (6058d), jaro 2009, 1 f*, léto 2009, 15 m*m*, 31 f*f*; 24 – Malín II. (6057b), podzim 2009, 1 f*;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léto 2009, 4 ex., podzim 2009, 1 ex.; 47 – Medlov (6965c), jaro 2009, 22 ex., léto 2009, 26 ex.; 50 – Cvrčovice (6965c), jaro 2009, 38 ex., léto 2009, 2 ex., podzim 2009, 11 ex.; 52 – Přibice (7065a), jaro 2009, 61 ex., léto 2009, 228 ex., podzim 2009, 10 ex.; 53 – Vranovice (7065b), jaro 2009, 37 ex., léto 2009, 2 ex., podzim 2009, 1 ex.; 60 – Ladná II. (7267a), jaro 2009, 12 ex.; 49 – Odrovice (6965c), léto 2009, 5 ex., podzim 2009, 3 ex.; 56 – Velké Němčice I. (7065b), léto 2009, 1 ex.; 44 – Modřice (6865d), podzim 2009, 1 ex.; 51 – Pohořelice (7064a), podzim 2009, 2 ex.; 59 – Ladná I. (7167c), podzim 2009, 14 ex.; </w:t>
      </w:r>
      <w:r w:rsidRPr="005340EE">
        <w:rPr>
          <w:b/>
          <w:i/>
          <w:szCs w:val="24"/>
        </w:rPr>
        <w:t>Zábřeh</w:t>
      </w:r>
      <w:r w:rsidRPr="005340EE">
        <w:rPr>
          <w:b/>
          <w:szCs w:val="24"/>
        </w:rPr>
        <w:t>:</w:t>
      </w:r>
      <w:r w:rsidRPr="005340EE">
        <w:rPr>
          <w:szCs w:val="24"/>
        </w:rPr>
        <w:t xml:space="preserve"> 80 – Lukavice (6167d), léto 2009, 1 ex., podzim 2009, 1 ex.</w:t>
      </w:r>
    </w:p>
    <w:p w:rsidR="0020325F" w:rsidRPr="005340EE" w:rsidRDefault="0020325F" w:rsidP="00182899">
      <w:r w:rsidRPr="005340EE">
        <w:rPr>
          <w:b/>
        </w:rPr>
        <w:t>Rozšíření a ekologie.</w:t>
      </w:r>
      <w:r w:rsidRPr="005340EE">
        <w:t xml:space="preserve"> Palearktický druh, </w:t>
      </w:r>
      <w:r w:rsidR="005B4317" w:rsidRPr="005340EE">
        <w:t xml:space="preserve">rozšířený od Evropy až do Mongolska, východní Sibiře a do severozápadní Číny (Růžička &amp; Schneider, 2004). U nás jednotlivé starší i novější nálezy z Čech i Moravy (Vysoký 2007; J. Růžička, nepubl.). Hojný výskyt u Nákla (6368), Lhoty nad Moravou (6368) a Drahanovic (6468) a méně hojný u Chválkovic (6369) v okolí Olomouce uvádí z přelomu 50. a 60. let Novák (1961, 1962, 1965). Recentně nalézán většinou jednotlivě (např. jednotlivé nálezy z Ústeckého kraje shrnuje Vysoký (2007)), ale známe i masový výskyt v Čechách, severně od Žabovřesk nad Ohří (5550) a v okolí Kostelce nad Černými lesy (6055), obojí v lučních biotopech (J. Růžička, nepubl.). Vzácnější druh hrobaříka, který je v červeném seznamu ČR veden v kategorii téměř ohrožený (Růžička, 2005). Druh otevřené krajiny, včetně chladnějších biotopů (Vysoký 2007; J. Růžička, nepubl.); Novák (1962) popisuje jeho vazbu na lokality se sprašovými půdami. Vysoký (2007) zmiňuje i výskyt na okraji lesních biotopů. Ve třech studovaných oblastech zjištěn </w:t>
      </w:r>
      <w:r w:rsidRPr="005340EE">
        <w:t>poměrně početný výskyt, v okolí Zábřehu jen dva jednotlivé nálezy na jediné lokalitě.</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vespillo</w:t>
      </w:r>
      <w:r w:rsidRPr="005340EE">
        <w:rPr>
          <w:b/>
          <w:szCs w:val="24"/>
        </w:rPr>
        <w:t xml:space="preserve"> (Linnaeus, 1758)</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22 ex., léto 2009, 71 ex., podzim 2009, 14 ex.; 27 – Hořešovice I. (5749b), jaro 2008, 281 ex.; 28 – Hořešovice II. (5749b), jaro 2008, 552 ex., léto 2008, 169 ex., podzim 2008, 151 ex.; 29 – Hořešovice III. (5749b), jaro 2008, 412 ex., podzim 2008, 9 ex.; 30 – Klobuky (5749b), jaro 2008, 213 ex., léto </w:t>
      </w:r>
      <w:r w:rsidRPr="005340EE">
        <w:rPr>
          <w:szCs w:val="24"/>
        </w:rPr>
        <w:lastRenderedPageBreak/>
        <w:t xml:space="preserve">2008, 183 ex., podzim 2008, 4 ex.; 42 – Křesín (5650a), jaro 2009, 122 ex., léto 2009, 225 ex., podzim 2009, 4 ex.; 36 – Louny I. (5648b), jaro 2009, 128 ex., léto 2009, 36 ex., podzim 2009, 77 ex.; 37 – Louny II. (5648b), jaro 2009, 59 ex., léto 2009, 72 ex., podzim 2009, 33 ex.; 33 – Malnice (5648c), jaro 2009, 2 ex., podzim 2009, 23 ex.; 39 – Počedělice (5649a), jaro 2009, 104 ex., léto 2009, 81 ex., podzim 2009, 8 ex.; 34 – Postoloprty (5648a), jaro 2009, 209 ex., léto 2009, 62 ex., podzim 2009, 61 ex.; 25 – Pozdeň I. (5749d), jaro 2008, 171 ex., podzim 2008, 151 ex.; 26 – Pozdeň II. (5749b), jaro 2008, 292 ex., léto 2008, 75 ex., podzim 2008, 24 ex.; 31 – Skupice I. (5648c), jaro 2009, 31 ex., léto 2009, 16 ex., podzim 2009, 27 ex.; 32 – Skupice II. (5648c), jaro 2009, 71 ex., léto 2009, 32 ex.; 40 – Slavětín (5649a), jaro 2009, 233 ex., léto 2009, 163 ex.; 41 – Stradonice (5649b), jaro 2009, 64 ex., podzim 2009, 88 ex.; 38 – Veltěže (5649c), jaro 2009, 189 ex., léto 2009, 202 ex., podzim 2009, 45 ex.; </w:t>
      </w:r>
      <w:r w:rsidRPr="005340EE">
        <w:rPr>
          <w:b/>
          <w:i/>
          <w:szCs w:val="24"/>
        </w:rPr>
        <w:t>Kutná Hora</w:t>
      </w:r>
      <w:r w:rsidRPr="005340EE">
        <w:rPr>
          <w:b/>
          <w:szCs w:val="24"/>
        </w:rPr>
        <w:t>:</w:t>
      </w:r>
      <w:r w:rsidRPr="005340EE">
        <w:rPr>
          <w:szCs w:val="24"/>
        </w:rPr>
        <w:t xml:space="preserve"> 1 – Církvice (6058c), jaro 2008, 12 m*m*, 7 f*f*, léto 2008, 4 m*m*, 4 f*f*, podzim 2008, 23 m*m*, 33 f*f*; 2 – Kalabousek (6058c), jaro 2008, 8 m*m*, 21 f*f*, léto 2008, 24 m*m*, 31 f*f*, podzim 2008, 39 m*m*, 39 f*f*; 3 – Žleby (6058d), jaro 2008, 17 m*m*, 20 f*f*, léto 2008, 10 m*m*, 7 f*f*; 4 – Vrdy I. (6058d), jaro 2008, 8 m*m*, 6 f*f*, léto 2008, 7 m*m*, 5 f*f*, podzim 2008, 33 m*m*, 33 f*f*; 5 – Horní Bučice (6058d), jaro 2008, 5 m*m*, 4 f*f*, léto 2008, 18 m*m*, 18 f*f*, podzim 2008, 51 m*m*, 63 f*f*; 6 – Bojmany (6058d), jaro 2008, 37 m*m*, 30 f*f*, léto 2008, 1 f*, podzim 2008, 62 m*m*, 80 f*f*; 7 – Kolín (5957c), jaro 2008, 8 m*m*, 9 f*f*; 8 – Starý Kolín I. (5957d), jaro 2008, 35 m*m*, 35 f*f*, léto 2008, 9 m*m*, 8 f*f*, podzim 2008, 18 m*m*, 20 f*f*; 9 – Červený domek (6057b), jaro 2008, 46 m*m*, 73 f*f*, léto 2008, 8 m*m*, 9 f*f*, podzim 2008, 122 m*m*, 120 f*f*; 10 – Nové Dvory I. (6058a), jaro 2008, 8 m*m*, 2 f*f*, léto 2008, 32 m*m*, 46 f*f*, podzim 2008, 151 m*m*, 119 f*f*; 11 – Malín I. (6057a), jaro 2008, 48 m*m*, 83 f*f*, léto 2008, 35 m*m*, 70 f*f*, podzim 2008, 198 m*m*, 226 f*f*; 12 – Skalka (6057a), jaro 2008, 23 m*m*, 13 f*f*, léto 2008, 4 m*m*, 10 f*f*, podzim 2008, 126 m*m*, 115 f*f*; 13 – Hluboký důl (5957c), jaro 2009, 54 m*m*, 58 f*f*, léto 2009, 32 m*m*, 25 f*f*, podzim 2009, 42 m*m*, 43 f*f*; 14 – Starý Kolín II. (5957b), jaro 2009, 11 m*m*, 23 f*f*, léto 2009, 8 m*m*, 12 f*f*, podzim 2009, 81 m*m*, 83 f*f*; 15 – Libenice (6057b), jaro 2009, 11 m*m*, 17 f*f*, léto 2009, 30 m*m*, 17 f*f*; 16 – Hlízov (6057b), jaro 2009, 92 m*m*, 95 f*f*, podzim 2009, 81 m*m*, 70 f*f*; 17 – Nové Dvory II. (6057b), jaro 2009, 10 m*m*, 16 f*f*, léto 2009, 60 m*m*, 64 f*f*, podzim 2009, 36 m*m*, 58 f*f*; 18 – Chotusice – letiště (6058a), jaro 2009, 90 m*m*, 116 f*f*, léto 2009, 17 m*m*, 22 f*f*, podzim 2009, 306 m*m*, 304 f*f*; 19 – Chotusice (6058a), jaro 2009, 73 m*m*, 88 f*f*, léto 2009, 61 m*m*, 71 f*f*, podzim 2009, 105 m*m*, 124 f*f*; 20 – Druhanice (6058d), jaro 2009, 17 m*m*, 25 f*f*, léto 2009, 29 m*m*, 28 f*f*; 21 – Výčapy (6058d), jaro 2009, 65 m*m*, 99 f*f*, léto 2009, 17 m*m*, 17 f*f*, podzim 2009, 73 m*m*, 70 f*f*; 22 – Vrdy II. (6058d), jaro 2009, 177 m*m*, 176 f*f*, léto 2009, 84 m*m*, 112 f*f*; 23 – Vinice (6058d), jaro 2009, 142 m*m*, 133 f*f*; 24 – Malín II. (6057b), jaro 2009, 59 m*m*, 64 f*f*, podzim 2009, 45 m*m*, 39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51 ex., léto 2009, 9 ex., podzim 2009, 150 ex.; 45 – Holasice (6965b), jaro 2009, 3 ex., léto 2009, 31 ex.; 48 – Kupařovice (6965c), jaro 2009, 2 ex., léto 2009, 3 ex., podzim 2009, 36 ex.; 59 – Ladná I. (7167c), jaro 2009, 3 ex., léto 2009, 41 ex., podzim 2009, 17 ex.; 60 – Ladná II. (7267a), jaro 2009, 16 ex., léto 2009, 71 ex.; 47 – Medlov (6965c), jaro 2009, 4 ex., léto 2009, 64 ex., podzim 2009, 7 ex.; 44 – Modřice (6865d), jaro 2009, 27 ex., léto 2009, 35 ex., podzim 2009, 23 ex.; 55 – Nosislav (6965d), jaro 2009, 2 ex., léto 2009, 4 ex., podzim 2009, 1 ex.; 49 – Odrovice (6965c), jaro 2009, 9 ex., léto 2009, 67 ex., podzim 2009, 36 ex.; 51 – Pohořelice </w:t>
      </w:r>
      <w:r w:rsidRPr="005340EE">
        <w:rPr>
          <w:szCs w:val="24"/>
        </w:rPr>
        <w:lastRenderedPageBreak/>
        <w:t xml:space="preserve">(7064a), jaro 2009, 4 ex., léto 2009, 26 ex., podzim 2009, 12 ex.; 52 – Přibice (7065a), jaro 2009, 27 ex., léto 2009, 87 ex., podzim 2009, 42 ex.; 54 – Přísnotice (7065b), podzim 2009, 1 ex.; 43 – Rebešovice (6865d), jaro 2009, 5 ex., léto 2009, 4 ex., podzim 2009, 14 ex.; 58 – Uherčice (7065b), jaro 2009, 5 ex., léto 2009, 11 ex., podzim 2009, 4 ex.; 56 – Velké Němčice I. (7065b), jaro 2009, 16 ex., léto 2009, 75 ex., podzim 2009, 59 ex.; Velké Němčice, jaro 2009, 1 ex., léto 2009, 8 ex., podzim 2009, 11 ex.; 46 – Vojkovice (6965b), jaro 2009, 8 ex., léto 2009, 11 ex.; 53 – Vranovice (7065b), jaro 2009, 23 ex., léto 2009, 1 ex., podzim 2009, 18 ex.; </w:t>
      </w:r>
      <w:r w:rsidRPr="005340EE">
        <w:rPr>
          <w:b/>
          <w:i/>
          <w:szCs w:val="24"/>
        </w:rPr>
        <w:t>Zábřeh</w:t>
      </w:r>
      <w:r w:rsidRPr="005340EE">
        <w:rPr>
          <w:b/>
          <w:szCs w:val="24"/>
        </w:rPr>
        <w:t>:</w:t>
      </w:r>
      <w:r w:rsidRPr="005340EE">
        <w:rPr>
          <w:szCs w:val="24"/>
        </w:rPr>
        <w:t xml:space="preserve"> 72 – Dubicko (6167d), jaro 2009, 19 ex., léto 2009, 29 ex., podzim 2009, 16 ex.; 62 – Kolšov (6067d), jaro 2009, 41 ex., léto 2009, 1 ex.; 75 – Leština (6167b), jaro 2009, 33 ex., léto 2009, 14 ex.; 76 – Leština – západ (6167a), jaro 2009, 15 ex., léto 2009, 14 ex., podzim 2009, 2 ex.; 69 – Libivá (6267a), jaro 2009, 50 ex.; 81 – Libivá – východ (6167d), jaro 2009, 16 ex.; 80 – Lukavice (6167d), léto 2009, 50 ex., podzim 2009, 26 ex.; 70 – Mohelnice (6267b), jaro 2009, 10 ex.; 82 – Mohelnice – sever (6267b), jaro 2009, 5 ex.; 83 – Mohelnice – východ (6267b), léto 2009, 1 ex., podzim 2009, 1 ex.; 74 – Nový Dvůr (6167b), jaro 2009, 19 ex.; 66 – Rájec (6167a), jaro 2009, 89 ex., léto 2009, 1 ex.; 61 – Sudkov (6067d), jaro 2009, 2 ex.; 73 – Sudkov – jih (6067d), jaro 2009, 7 ex., podzim 2009, 51 ex.; 71 – Třeština (6267b), jaro 2009, 29 ex., léto 2009, 1 ex.; 84 – Třeština – severozápad (6167d), jaro 2009, 10 ex., podzim 2009, 3 ex.; 68 – Vlachov (6167c), jaro 2009, 19 ex.; 78 – Zábřeh (6167a), jaro 2009, 54 ex.; 64 – Zábřeh – sever (6167a), jaro 2009, 73 ex.; 67 – Zvole (6167c), jaro 2009, 20 ex., léto 2009, 1 ex.; 79 – Zvole – sever (6167d), podzim 2009, 4 ex.</w:t>
      </w:r>
    </w:p>
    <w:p w:rsidR="0020325F" w:rsidRPr="005340EE" w:rsidRDefault="0020325F" w:rsidP="0020325F">
      <w:pPr>
        <w:spacing w:line="240" w:lineRule="auto"/>
        <w:jc w:val="left"/>
        <w:rPr>
          <w:szCs w:val="24"/>
        </w:rPr>
      </w:pPr>
      <w:r w:rsidRPr="005340EE">
        <w:rPr>
          <w:b/>
          <w:szCs w:val="24"/>
        </w:rPr>
        <w:t>Rozšíření a ekologie.</w:t>
      </w:r>
      <w:r w:rsidRPr="005340EE">
        <w:rPr>
          <w:szCs w:val="24"/>
        </w:rPr>
        <w:t xml:space="preserve"> Palearktický druh, </w:t>
      </w:r>
      <w:r w:rsidR="005B4317" w:rsidRPr="005340EE">
        <w:rPr>
          <w:szCs w:val="24"/>
        </w:rPr>
        <w:t>rozšířený od Evropy až na východní Sibiř, do Mongolska a severozápadní Číny (Růžička &amp; Schneider, 2004). U nás běžný druh hrobaříka (např. Vysoký 2007). Druh otevřené krajiny, který však může zaletovat i do lesů (Růžička, 1994). Vyskytoval se prakticky na všech námi prozkoumaných lokalitách, často ve velkém množs</w:t>
      </w:r>
      <w:r w:rsidRPr="005340EE">
        <w:rPr>
          <w:szCs w:val="24"/>
        </w:rPr>
        <w:t>tví.</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vespilloides</w:t>
      </w:r>
      <w:r w:rsidRPr="005340EE">
        <w:rPr>
          <w:b/>
          <w:szCs w:val="24"/>
        </w:rPr>
        <w:t xml:space="preserve"> Herbst, 1784</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szCs w:val="24"/>
        </w:rPr>
        <w:t xml:space="preserve">: 27 – Hořešovice I. (5749b), jaro 2008, 1 ex.; 28 – Hořešovice II. (5749b), jaro 2008, 1 ex.; 26 – Pozdeň II. (5749b), léto 2008, 1 ex.; 33 – Malnice (5648c), jaro 2009, 1 ex.; 39 – Počedělice (5649a), jaro 2009, 1 ex.; </w:t>
      </w:r>
      <w:r w:rsidRPr="005340EE">
        <w:rPr>
          <w:b/>
          <w:i/>
          <w:szCs w:val="24"/>
        </w:rPr>
        <w:t>Kutná</w:t>
      </w:r>
      <w:r w:rsidRPr="005340EE">
        <w:rPr>
          <w:i/>
          <w:szCs w:val="24"/>
        </w:rPr>
        <w:t xml:space="preserve"> </w:t>
      </w:r>
      <w:r w:rsidRPr="005340EE">
        <w:rPr>
          <w:b/>
          <w:i/>
          <w:szCs w:val="24"/>
        </w:rPr>
        <w:t>Hora</w:t>
      </w:r>
      <w:r w:rsidRPr="005340EE">
        <w:rPr>
          <w:szCs w:val="24"/>
        </w:rPr>
        <w:t xml:space="preserve">: 3 – Žleby (6058d), jaro 2008, 1 m*; 8 – Starý Kolín I. (5957d), jaro 2008, 1 m*, léto 2008, 2 m*m*, 1 f*, podzim, 2008, 1 m*; 9 – Červený domek (6057b), jaro 2008, 48 m*m*, 90 f*f*; 10 – Nové Dvory I. (6058a), léto 2008, 1 m*, 1 f*; podzim 2008, 2 m*m*, 1 f*; 13 – Hluboký důl (5957c), léto 2009, 1 m*; 16 – Hlízov (6057b), jaro 2009, 1 f*, podzim 2009, 1 m*; 24 – Malín II. (6057b), podzim 2009, 1 m*; </w:t>
      </w:r>
      <w:r w:rsidRPr="005340EE">
        <w:rPr>
          <w:b/>
          <w:szCs w:val="24"/>
        </w:rPr>
        <w:t xml:space="preserve">Moravia: </w:t>
      </w:r>
      <w:r w:rsidRPr="005340EE">
        <w:rPr>
          <w:b/>
          <w:i/>
          <w:szCs w:val="24"/>
        </w:rPr>
        <w:t>Zábřeh</w:t>
      </w:r>
      <w:r w:rsidRPr="005340EE">
        <w:rPr>
          <w:szCs w:val="24"/>
        </w:rPr>
        <w:t>: 62 – Kolšov (6067d), jaro 2009, 1 ex.</w:t>
      </w:r>
    </w:p>
    <w:p w:rsidR="0020325F" w:rsidRPr="005340EE" w:rsidRDefault="0020325F" w:rsidP="00182899">
      <w:r w:rsidRPr="005340EE">
        <w:rPr>
          <w:b/>
        </w:rPr>
        <w:t>Rozšíření a ekologie.</w:t>
      </w:r>
      <w:r w:rsidRPr="005340EE">
        <w:t xml:space="preserve"> Široce </w:t>
      </w:r>
      <w:r w:rsidR="005B4317" w:rsidRPr="005340EE">
        <w:t xml:space="preserve">rozšířený holarktický druh (Růžička &amp; Schneider, 2004). U nás velmi hojný hrobařík (např. Vysoký 2007). Vyskytuje se především v lesích a mimo ně zalétá pouze zřídka (např. Růžička 1994, Kočárek &amp; Benko 1997). Ve studovaných oblastech z polí jen </w:t>
      </w:r>
      <w:r w:rsidR="005B4317" w:rsidRPr="005340EE">
        <w:lastRenderedPageBreak/>
        <w:t xml:space="preserve">jednotlivé nálezy. Pouze na lokalitě Červený Domek u Kutné Hory, která je v blízkosti lesa, byl zaznamenán masový </w:t>
      </w:r>
      <w:r w:rsidRPr="005340EE">
        <w:t>výskyt.</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b/>
          <w:szCs w:val="24"/>
        </w:rPr>
      </w:pPr>
      <w:r w:rsidRPr="005340EE">
        <w:rPr>
          <w:b/>
          <w:szCs w:val="24"/>
        </w:rPr>
        <w:t>podčeleď Silphinae</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b/>
          <w:szCs w:val="24"/>
        </w:rPr>
      </w:pPr>
      <w:r w:rsidRPr="005340EE">
        <w:rPr>
          <w:b/>
          <w:i/>
          <w:szCs w:val="24"/>
        </w:rPr>
        <w:t>Oiceoptoma</w:t>
      </w:r>
      <w:r w:rsidRPr="005340EE">
        <w:rPr>
          <w:b/>
          <w:szCs w:val="24"/>
        </w:rPr>
        <w:t xml:space="preserve"> </w:t>
      </w:r>
      <w:r w:rsidRPr="005340EE">
        <w:rPr>
          <w:b/>
          <w:i/>
          <w:szCs w:val="24"/>
        </w:rPr>
        <w:t>thoracicum</w:t>
      </w:r>
      <w:r w:rsidRPr="005340EE">
        <w:rPr>
          <w:b/>
          <w:szCs w:val="24"/>
        </w:rPr>
        <w:t xml:space="preserve"> (Linnaeus, 1758)</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26 – Pozdeň II. (5749b), jaro 2008, 3 ex.; 28 – Hořešovice II. (5749b), jaro 2008, 1 ex., léto 2008, 1 ex.; 38 – Veltěže (5649c), jaro 2009, 1 ex.; 35 – Březno (5648a), léto 2009, 1 ex.; 42 – Křesín (5650a), léto 2009, 1 ex.; </w:t>
      </w:r>
      <w:r w:rsidRPr="005340EE">
        <w:rPr>
          <w:b/>
          <w:i/>
          <w:szCs w:val="24"/>
        </w:rPr>
        <w:t>Kutná</w:t>
      </w:r>
      <w:r w:rsidRPr="005340EE">
        <w:rPr>
          <w:b/>
          <w:szCs w:val="24"/>
        </w:rPr>
        <w:t xml:space="preserve"> </w:t>
      </w:r>
      <w:r w:rsidRPr="005340EE">
        <w:rPr>
          <w:b/>
          <w:i/>
          <w:szCs w:val="24"/>
        </w:rPr>
        <w:t>Hora</w:t>
      </w:r>
      <w:r w:rsidRPr="005340EE">
        <w:rPr>
          <w:b/>
          <w:szCs w:val="24"/>
        </w:rPr>
        <w:t>:</w:t>
      </w:r>
      <w:r w:rsidRPr="005340EE">
        <w:rPr>
          <w:szCs w:val="24"/>
        </w:rPr>
        <w:t xml:space="preserve"> 2 – Kalabousek (6058c), jaro 2008, 1 m*; 3 – Žleby (6058d), jaro 2008, 2 m*m*, 4 f*f*; 7 – Kolín (5957c), jaro 2008, 2 m*m*, 1 f*; 8 – Starý Kolín I. (5957d), jaro 2008, 1 m*; 9 – Červený domek (6057b), jaro 2008, 11 m*m*, 23 f*f*; 12 – Skalka (6057a), jaro 2008, 1 f*; 24 – Malín II. (6057b), jaro 2009, 1 m*; </w:t>
      </w:r>
      <w:r w:rsidRPr="005340EE">
        <w:rPr>
          <w:b/>
          <w:szCs w:val="24"/>
        </w:rPr>
        <w:t xml:space="preserve">Moravia: </w:t>
      </w:r>
      <w:r w:rsidRPr="005340EE">
        <w:rPr>
          <w:b/>
          <w:i/>
          <w:szCs w:val="24"/>
        </w:rPr>
        <w:t>Židlochovice</w:t>
      </w:r>
      <w:r w:rsidRPr="005340EE">
        <w:rPr>
          <w:b/>
          <w:szCs w:val="24"/>
        </w:rPr>
        <w:t>:</w:t>
      </w:r>
      <w:r w:rsidRPr="005340EE">
        <w:rPr>
          <w:szCs w:val="24"/>
        </w:rPr>
        <w:t xml:space="preserve"> 56 – Velké Němčice I. (7065b), jaro 2009, 1 ex.; 59 – Ladná I. (7167c), léto 2009, 1 ex.; </w:t>
      </w:r>
      <w:r w:rsidRPr="005340EE">
        <w:rPr>
          <w:b/>
          <w:i/>
          <w:szCs w:val="24"/>
        </w:rPr>
        <w:t>Zábřeh</w:t>
      </w:r>
      <w:r w:rsidRPr="005340EE">
        <w:rPr>
          <w:b/>
          <w:szCs w:val="24"/>
        </w:rPr>
        <w:t>:</w:t>
      </w:r>
      <w:r w:rsidRPr="005340EE">
        <w:rPr>
          <w:szCs w:val="24"/>
        </w:rPr>
        <w:t xml:space="preserve"> 67 – Zvole (6167c), jaro 2009, 1 ex., léto 2009, 2 ex.; 62 – Kolšov (6067d), léto 2009, 1 ex.; 72 – Dubicko (6167d), léto 2009, 1 ex.</w:t>
      </w:r>
    </w:p>
    <w:p w:rsidR="0020325F" w:rsidRPr="005340EE" w:rsidRDefault="0020325F" w:rsidP="00182899">
      <w:r w:rsidRPr="005340EE">
        <w:rPr>
          <w:b/>
        </w:rPr>
        <w:t>Rozšíření a ekologie.</w:t>
      </w:r>
      <w:r w:rsidRPr="005340EE">
        <w:t xml:space="preserve"> </w:t>
      </w:r>
      <w:r w:rsidR="005B4317" w:rsidRPr="005340EE">
        <w:t xml:space="preserve">Transpalearktický druh, rozšířený od Evropy po Japonsko (Růžička &amp; Schneider, 2004; Růžička et al., 2004). U nás velmi hojný druh (např. Vysoký 2007, mapka), vázán především na lesní biotopy (Růžička 1994, Kočárek &amp; Benko 1997). Ve studovaných oblastech v polích jen jednotlivé </w:t>
      </w:r>
      <w:r w:rsidRPr="005340EE">
        <w:t>nálezy.</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b/>
          <w:szCs w:val="24"/>
        </w:rPr>
      </w:pPr>
      <w:r w:rsidRPr="005340EE">
        <w:rPr>
          <w:b/>
          <w:i/>
          <w:szCs w:val="24"/>
        </w:rPr>
        <w:t>Phosphuga</w:t>
      </w:r>
      <w:r w:rsidRPr="005340EE">
        <w:rPr>
          <w:b/>
          <w:szCs w:val="24"/>
        </w:rPr>
        <w:t xml:space="preserve"> </w:t>
      </w:r>
      <w:r w:rsidRPr="005340EE">
        <w:rPr>
          <w:b/>
          <w:i/>
          <w:szCs w:val="24"/>
        </w:rPr>
        <w:t>atrata</w:t>
      </w:r>
      <w:r w:rsidRPr="005340EE">
        <w:rPr>
          <w:b/>
          <w:szCs w:val="24"/>
        </w:rPr>
        <w:t xml:space="preserve"> </w:t>
      </w:r>
      <w:r w:rsidRPr="005340EE">
        <w:rPr>
          <w:b/>
          <w:i/>
          <w:szCs w:val="24"/>
        </w:rPr>
        <w:t>atrata</w:t>
      </w:r>
      <w:r w:rsidRPr="005340EE">
        <w:rPr>
          <w:b/>
          <w:szCs w:val="24"/>
        </w:rPr>
        <w:t xml:space="preserve"> (Linnaeus, 1758)</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Kutná Hora</w:t>
      </w:r>
      <w:r w:rsidRPr="005340EE">
        <w:rPr>
          <w:b/>
          <w:szCs w:val="24"/>
        </w:rPr>
        <w:t>:</w:t>
      </w:r>
      <w:r w:rsidRPr="005340EE">
        <w:rPr>
          <w:szCs w:val="24"/>
        </w:rPr>
        <w:t xml:space="preserve"> 12 – Skalka (6057a), jaro 2008, 2 m*m*; </w:t>
      </w:r>
      <w:r w:rsidRPr="005340EE">
        <w:rPr>
          <w:b/>
          <w:szCs w:val="24"/>
        </w:rPr>
        <w:t xml:space="preserve">Moravia: </w:t>
      </w:r>
      <w:r w:rsidRPr="005340EE">
        <w:rPr>
          <w:b/>
          <w:i/>
          <w:szCs w:val="24"/>
        </w:rPr>
        <w:t>Židlochovice</w:t>
      </w:r>
      <w:r w:rsidRPr="005340EE">
        <w:rPr>
          <w:b/>
          <w:szCs w:val="24"/>
        </w:rPr>
        <w:t>:</w:t>
      </w:r>
      <w:r w:rsidRPr="005340EE">
        <w:rPr>
          <w:szCs w:val="24"/>
        </w:rPr>
        <w:t xml:space="preserve"> 58 – Uherčice (7065b), podzim 2009, 1 ex.</w:t>
      </w:r>
    </w:p>
    <w:p w:rsidR="0020325F" w:rsidRPr="005340EE" w:rsidRDefault="0020325F" w:rsidP="00182899">
      <w:r w:rsidRPr="005340EE">
        <w:rPr>
          <w:b/>
        </w:rPr>
        <w:t>Rozšíření a ekologie.</w:t>
      </w:r>
      <w:r w:rsidRPr="005340EE">
        <w:t xml:space="preserve"> Transpalearktický druh, </w:t>
      </w:r>
      <w:r w:rsidR="005B4317" w:rsidRPr="005340EE">
        <w:t>od Evropy až do Japonska (Růžička &amp; Schneider, 2004). Jedná se o predátora specializovaného na lov ulitnatých plžů (Šustek 1981). U nás hojný druh, ale do pastí padá pouze jednotlivě (Růžička, 1994; Kočárek &amp; Benko, 1997). Ve dvou studovaných oblastech zac</w:t>
      </w:r>
      <w:r w:rsidRPr="005340EE">
        <w:t>hycen jen jednotlivými nálezy.</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b/>
          <w:szCs w:val="24"/>
        </w:rPr>
      </w:pPr>
      <w:r w:rsidRPr="005340EE">
        <w:rPr>
          <w:b/>
          <w:i/>
          <w:szCs w:val="24"/>
        </w:rPr>
        <w:t>Silpha</w:t>
      </w:r>
      <w:r w:rsidRPr="005340EE">
        <w:rPr>
          <w:b/>
          <w:szCs w:val="24"/>
        </w:rPr>
        <w:t xml:space="preserve"> </w:t>
      </w:r>
      <w:r w:rsidRPr="005340EE">
        <w:rPr>
          <w:b/>
          <w:i/>
          <w:szCs w:val="24"/>
        </w:rPr>
        <w:t>carinata</w:t>
      </w:r>
      <w:r w:rsidRPr="005340EE">
        <w:rPr>
          <w:b/>
          <w:szCs w:val="24"/>
        </w:rPr>
        <w:t xml:space="preserve"> Herbst, 1783</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szCs w:val="24"/>
        </w:rPr>
      </w:pPr>
      <w:r w:rsidRPr="005340EE">
        <w:rPr>
          <w:b/>
          <w:szCs w:val="24"/>
        </w:rPr>
        <w:lastRenderedPageBreak/>
        <w:t xml:space="preserve">Studovaný materiál. Bohemia: </w:t>
      </w:r>
      <w:r w:rsidRPr="005340EE">
        <w:rPr>
          <w:b/>
          <w:i/>
          <w:szCs w:val="24"/>
        </w:rPr>
        <w:t>Louny</w:t>
      </w:r>
      <w:r w:rsidRPr="005340EE">
        <w:rPr>
          <w:b/>
          <w:szCs w:val="24"/>
        </w:rPr>
        <w:t>:</w:t>
      </w:r>
      <w:r w:rsidRPr="005340EE">
        <w:rPr>
          <w:szCs w:val="24"/>
        </w:rPr>
        <w:t xml:space="preserve"> 26 – Pozdeň II. (5749b), jaro 2008, 1 ex.; 28 – Hořešovice II. (5749b), léto 2008, 1 ex.; 30 – Klobuky (5749b), léto 2008, 9 ex.; 31 – Skupice I. (5648c), jaro 2009, 2 ex., léto 2009, 6 ex., podzim 2009, 2 ex.; 32 – Skupice II. (5648c), jaro 2009, 2 ex., léto 2009, 4 ex.; 34 – Postoloprty (5648a), jaro 2009, 6 ex., léto 2009, 14 ex., podzim 2009, 2 ex; 41 – Stradonice (5649b), jaro 2009, 2 ex., podzim 2009, 8 ex.; 35 – Březno (5648a), léto 2009, 4 ex.; 36 – Louny I. (5648b), léto 2009, 4 ex., podzim 2009, 2 ex.; 38 – Veltěže (5649c), podzim 2009, 2 ex.; </w:t>
      </w:r>
      <w:r w:rsidRPr="005340EE">
        <w:rPr>
          <w:b/>
          <w:szCs w:val="24"/>
        </w:rPr>
        <w:t xml:space="preserve">Moravia: </w:t>
      </w:r>
      <w:r w:rsidRPr="005340EE">
        <w:rPr>
          <w:b/>
          <w:i/>
          <w:szCs w:val="24"/>
        </w:rPr>
        <w:t>Židlochovice</w:t>
      </w:r>
      <w:r w:rsidRPr="005340EE">
        <w:rPr>
          <w:b/>
          <w:szCs w:val="24"/>
        </w:rPr>
        <w:t>:</w:t>
      </w:r>
      <w:r w:rsidRPr="005340EE">
        <w:rPr>
          <w:szCs w:val="24"/>
        </w:rPr>
        <w:t xml:space="preserve"> 56 – Velké Němčice I. (7065b), jaro 2009, 3 ex., léto 2009, 18 ex., podzim 2009, 1 ex.; 58 – Uherčice (7065b), jaro 2009, 1 ex., léto 2009, 2 ex.; 47 – Medlov (6965c), léto 2009, 1 ex., podzim 2009, 3 ex.; 48 – Kupařovice (6965c), léto 2009, 2 ex., podzim 2009, 10 ex.; 52 – Přibice (7065a), léto 2009, 2 ex.; 54 – Přísnotice (7065b), podzim 2009, 1 ex.; </w:t>
      </w:r>
      <w:r w:rsidRPr="005340EE">
        <w:rPr>
          <w:b/>
          <w:i/>
          <w:szCs w:val="24"/>
        </w:rPr>
        <w:t>Zábřeh</w:t>
      </w:r>
      <w:r w:rsidRPr="005340EE">
        <w:rPr>
          <w:b/>
          <w:szCs w:val="24"/>
        </w:rPr>
        <w:t>:</w:t>
      </w:r>
      <w:r w:rsidRPr="005340EE">
        <w:rPr>
          <w:szCs w:val="24"/>
        </w:rPr>
        <w:t xml:space="preserve"> 82 – Mohelnice – sever (6267b), léto 2009, 2 ex.</w:t>
      </w:r>
    </w:p>
    <w:p w:rsidR="0020325F" w:rsidRPr="005340EE" w:rsidRDefault="0020325F" w:rsidP="00182899">
      <w:r w:rsidRPr="005340EE">
        <w:rPr>
          <w:b/>
        </w:rPr>
        <w:t>Rozšíření a ekologie.</w:t>
      </w:r>
      <w:r w:rsidRPr="005340EE">
        <w:t xml:space="preserve"> Palearktický druh, od </w:t>
      </w:r>
      <w:r w:rsidR="005B4317" w:rsidRPr="005340EE">
        <w:t xml:space="preserve">Evropy (kde chybí pouze ve Španělsku a Irsku) na východní Sibiř, do Mongolska a severozápadní Číny (Růžička &amp; Schneider, 2004). U nás hojný druh, výskyt od nížin do hor, v otevřené krajině i v lesních ekosystémech (Vysoký 2007). Ve dvou studovaných oblastech vzácně, </w:t>
      </w:r>
      <w:r w:rsidRPr="005340EE">
        <w:t>v okolí Zábřehu zachycen jen na jedné lokalitě.</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b/>
          <w:szCs w:val="24"/>
        </w:rPr>
      </w:pPr>
      <w:r w:rsidRPr="005340EE">
        <w:rPr>
          <w:b/>
          <w:i/>
          <w:szCs w:val="24"/>
        </w:rPr>
        <w:t>Silpha</w:t>
      </w:r>
      <w:r w:rsidRPr="005340EE">
        <w:rPr>
          <w:b/>
          <w:szCs w:val="24"/>
        </w:rPr>
        <w:t xml:space="preserve"> </w:t>
      </w:r>
      <w:r w:rsidRPr="005340EE">
        <w:rPr>
          <w:b/>
          <w:i/>
          <w:szCs w:val="24"/>
        </w:rPr>
        <w:t>obscura</w:t>
      </w:r>
      <w:r w:rsidRPr="005340EE">
        <w:rPr>
          <w:b/>
          <w:szCs w:val="24"/>
        </w:rPr>
        <w:t xml:space="preserve"> </w:t>
      </w:r>
      <w:r w:rsidRPr="005340EE">
        <w:rPr>
          <w:b/>
          <w:i/>
          <w:szCs w:val="24"/>
        </w:rPr>
        <w:t>obscura</w:t>
      </w:r>
      <w:r w:rsidRPr="005340EE">
        <w:rPr>
          <w:b/>
          <w:szCs w:val="24"/>
        </w:rPr>
        <w:t xml:space="preserve"> Linnaeus, 1758</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31 ex., léto 2009, 19 ex., podzim 2009, 1 ex.; 42 – Křesín (5650a), jaro 2009, 2 ex.; 36 – Louny I. (5648b), jaro 2009, 12 ex., léto 2009, 3 ex., podzim 2009, 2 ex.; 33 – Malnice (5648c), podzim 2009, 13 ex.; 34 – Postoloprty (5648a), jaro 2009, 2286 ex., léto 2009, 1553 ex., podzim 2009, 28 ex.; 31 – Skupice I. (5648c), jaro 2009, 38 ex., léto 2009, 351 ex., podzim 2009, 1 ex.; 32 – Skupice II. (5648c), jaro 2009, 3 ex., léto 2009, 3 ex.; 40 – Slavětín (5649a), jaro 2009, 1 ex., léto 2009, 1 ex.; 38 – Veltěže (5649c), jaro 2009, 103 ex., léto 2009, 7 ex., podzim 2009, 2 ex.; </w:t>
      </w:r>
      <w:r w:rsidRPr="005340EE">
        <w:rPr>
          <w:b/>
          <w:i/>
          <w:szCs w:val="24"/>
        </w:rPr>
        <w:t>Kutná Hora</w:t>
      </w:r>
      <w:r w:rsidRPr="005340EE">
        <w:rPr>
          <w:b/>
          <w:szCs w:val="24"/>
        </w:rPr>
        <w:t>:</w:t>
      </w:r>
      <w:r w:rsidRPr="005340EE">
        <w:rPr>
          <w:szCs w:val="24"/>
        </w:rPr>
        <w:t xml:space="preserve"> 2 – Kalabousek (6058c), jaro 2008, 1 m*, 1 f*; 5 – Horní Bučice (6058d), jaro 2008, 4 m*m*, léto 2008, 3 m*m*, 1 f*; 6 – Bojmany (6058d), jaro 2008, 3 m*m*, 6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17 ex., léto 2009, 14 ex., podzim 2009, 13 ex.; 48 – Kupařovice (6965c), jaro 2009, 1 ex., léto 2009, 8 ex.; 59 – Ladná I. (7167c), podzim 2009, 15 ex.; 60 – Ladná II. (7267a), jaro 2009, 308 ex., léto 2009, 208 ex.; 51 – Pohořelice (7064a), jaro 2009, 1 ex.; 52 – Přibice (7065a), jaro 2009, 4 ex., léto 2009, 32 ex., podzim 2009, 3 ex.; 58 – Uherčice (7065b), jaro 2009, 1 ex.; 56 – Velké Němčice I. (7065b), jaro 2009, 13 ex., léto 2009, 2 ex.; 46 – Vojkovice (6965b), jaro 2009, 31 ex., léto 2009, 45 ex.; 53 – Vranovice (7065b), jaro 2009, 11 ex.; </w:t>
      </w:r>
      <w:r w:rsidRPr="005340EE">
        <w:rPr>
          <w:b/>
          <w:i/>
          <w:szCs w:val="24"/>
        </w:rPr>
        <w:t>Zábřeh</w:t>
      </w:r>
      <w:r w:rsidRPr="005340EE">
        <w:rPr>
          <w:b/>
          <w:szCs w:val="24"/>
        </w:rPr>
        <w:t>:</w:t>
      </w:r>
      <w:r w:rsidRPr="005340EE">
        <w:rPr>
          <w:szCs w:val="24"/>
        </w:rPr>
        <w:t xml:space="preserve"> 72 – Dubicko (6167d), jaro 2009, 1 ex.; 62 – Kolšov (6067d), jaro 2009, 1 ex., léto 2009, 1 ex.; 75 – Leština (6167b), jaro 2009, 1 ex.; 66 – Rájec (6167a), jaro 2009, 1 ex.; 68 – Vlachov (6167c), jaro 2009, 1 ex.; 64 – Zábřeh – sever (6167a), jaro 2009, 64 ex.</w:t>
      </w:r>
    </w:p>
    <w:p w:rsidR="0020325F" w:rsidRPr="005340EE" w:rsidRDefault="0020325F" w:rsidP="00182899">
      <w:r w:rsidRPr="005340EE">
        <w:rPr>
          <w:b/>
        </w:rPr>
        <w:t>Rozšíření a ekologie.</w:t>
      </w:r>
      <w:r w:rsidRPr="005340EE">
        <w:t xml:space="preserve"> Palearktický druh se </w:t>
      </w:r>
      <w:r w:rsidR="005B4317" w:rsidRPr="005340EE">
        <w:t xml:space="preserve">třemi poddruhy, od Evropy (kromě Irska) až na východní Sibiř, do Mongolska a severozápadní Číny, jihovýchodně až na severozápad Indie </w:t>
      </w:r>
      <w:r w:rsidR="005B4317" w:rsidRPr="005340EE">
        <w:lastRenderedPageBreak/>
        <w:t>(Růžička &amp; Schneider, 2004). U nás hojně, především v otevřených biotopech (např. Vysoký 2007). Ve studovaných oblastech početně</w:t>
      </w:r>
      <w:r w:rsidRPr="005340EE">
        <w:t>, v okolí Postoloprt masový výskyt.</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b/>
          <w:szCs w:val="24"/>
        </w:rPr>
      </w:pPr>
      <w:r w:rsidRPr="005340EE">
        <w:rPr>
          <w:b/>
          <w:i/>
          <w:szCs w:val="24"/>
        </w:rPr>
        <w:t>Silpha</w:t>
      </w:r>
      <w:r w:rsidRPr="005340EE">
        <w:rPr>
          <w:b/>
          <w:szCs w:val="24"/>
        </w:rPr>
        <w:t xml:space="preserve"> </w:t>
      </w:r>
      <w:r w:rsidRPr="005340EE">
        <w:rPr>
          <w:b/>
          <w:i/>
          <w:szCs w:val="24"/>
        </w:rPr>
        <w:t>tristis</w:t>
      </w:r>
      <w:r w:rsidRPr="005340EE">
        <w:rPr>
          <w:b/>
          <w:szCs w:val="24"/>
        </w:rPr>
        <w:t xml:space="preserve"> Illiger, 1798 </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6 ex., léto 2009, 10 ex., podzim 2009, 5 ex.; 29 – Hořešovice III. (5749b), jaro 2008, 1 ex.; 30 – Klobuky (5749b), jaro 2008, 2 ex.; 42 – Křesín (5650a), jaro 2009, 3 ex., léto 2009, 2 ex.; 36 – Louny I. (5648b), podzim 2009, 2 ex.; 37 – Louny II. (5648b), jaro 2009, 7 ex.; 33 – Malnice (5648c), podzim 2009, 7 ex.; 34 – Postoloprty (5648a), podzim 2009, 2 ex.; 31 – Skupice I. (5648c), léto 2009, 2 ex.; 32 – Skupice II. (5648c), jaro 2009, 6 ex., léto 2009, 9 ex.; 40 – Slavětín (5649a), jaro 2009, 3 ex., léto 2009, 1 ex.; 41 – Stradonice (5649b), jaro 2009, 3 ex., podzim 2009, 2 ex.; 38 – Veltěže (5649c), jaro 2009, 3 ex., podzim 2009, 2 ex.; </w:t>
      </w:r>
      <w:r w:rsidRPr="005340EE">
        <w:rPr>
          <w:b/>
          <w:i/>
          <w:szCs w:val="24"/>
        </w:rPr>
        <w:t>Kutná Hora</w:t>
      </w:r>
      <w:r w:rsidRPr="005340EE">
        <w:rPr>
          <w:b/>
          <w:szCs w:val="24"/>
        </w:rPr>
        <w:t>:</w:t>
      </w:r>
      <w:r w:rsidRPr="005340EE">
        <w:rPr>
          <w:szCs w:val="24"/>
        </w:rPr>
        <w:t xml:space="preserve"> 1 – Církvice (6058c), jaro 2008, 1 f*; 2 – Kalabousek (6058c), jaro 2008, 2 m*m*, 1 f*, léto 2008, 1 m*, 1 f*; 3 – Žleby (6058d), jaro 2008, 2 m*m*, 6 f*f*; 5 – Horní Bučice (6058d), jaro 2008, 7 m*m*, 8 f*f*; 6 – Bojmany (6058d), jaro 2008, 15 m*m*, 24 f*f*; 8 – Starý Kolín I. (5957d), jaro 2008, 1 m*; 9 – Červený domek (6057b), jaro 2008, 2 f*f*; 11 – Malín I. (6057a), jaro 2008, 2 m*m*; 13 – Hluboký důl (5957c), jaro 2009, 1 m*; 16 – Hlízov (6057b), jaro 2009, 4 f*f*, podzim 2009, 2 m*m*; 19 – Chotusice (6058a), jaro 2009, 2 f*f*; 21 – Výčapy (6058d), léto 2009, 1 m*, 1 f*; 22 – Vrdy II. (6058d), jaro 2009, 3 m*m*, 2 f*f*; 23 – Vinice (6058d), jaro 2009, 1 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podzim 2009, 1 ex.; 45 – Holasice (6965b), podzim 2009, 5 ex.; 48 – Kupařovice (6965c), podzim 2009, 1 ex.; 59 – Ladná I. (7167c), podzim 2009, 1 ex.; 60 – Ladná II. (7267a), jaro 2009, 27 ex., léto 2009, 14 ex.; </w:t>
      </w:r>
      <w:r w:rsidRPr="005340EE">
        <w:rPr>
          <w:b/>
          <w:i/>
          <w:szCs w:val="24"/>
        </w:rPr>
        <w:t>Zábřeh</w:t>
      </w:r>
      <w:r w:rsidRPr="005340EE">
        <w:rPr>
          <w:b/>
          <w:szCs w:val="24"/>
        </w:rPr>
        <w:t>:</w:t>
      </w:r>
      <w:r w:rsidRPr="005340EE">
        <w:rPr>
          <w:szCs w:val="24"/>
        </w:rPr>
        <w:t xml:space="preserve"> 72 – Dubicko (6167d), léto 2009, 22 ex., podzim 2009, 3 ex.; 62 – Kolšov (6067d), jaro 2009, 6 ex., léto 2009, 5 ex.; 76 – Leština – západ (6167a), jaro 2009, 2 ex., léto 2009, 7 ex., podzim 2009, 1 ex.; 80 – Lukavice (6167d), léto 2009, 1 ex.; 83 – Mohelnice – východ (6267b), podzim 2009, 7 ex.; 74 – Nový Dvůr (6167b), podzim 2009, 2 ex.; 66 – Rájec (6167a), jaro 2009, 1 ex.; 73 – Sudkov – jih (6067d), jaro 2009, 5 ex.; 84 – Třeština – severozápad (6167d), podzim 2009, 1 ex.</w:t>
      </w:r>
    </w:p>
    <w:p w:rsidR="0020325F" w:rsidRPr="005340EE" w:rsidRDefault="0020325F" w:rsidP="00182899">
      <w:r w:rsidRPr="005340EE">
        <w:rPr>
          <w:b/>
        </w:rPr>
        <w:t>Rozšíření a ekologie.</w:t>
      </w:r>
      <w:r w:rsidRPr="005340EE">
        <w:t xml:space="preserve"> Západopalearktický druh</w:t>
      </w:r>
      <w:r w:rsidR="005B4317" w:rsidRPr="005340EE">
        <w:t xml:space="preserve">, většina Evropy, Turecko a Írán (Růžička &amp; Schneider, 2004). U nás hojně, preferuje spíše vlhké otevřené biotopy (např. Vysoký 2007; J. Strejček (Praha), nepubl.). Ve studovaných oblastech rozšířený, ale většinou zachycen jen jednotlivými </w:t>
      </w:r>
      <w:r w:rsidRPr="005340EE">
        <w:t>nálezy.</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b/>
          <w:szCs w:val="24"/>
        </w:rPr>
      </w:pPr>
      <w:r w:rsidRPr="005340EE">
        <w:rPr>
          <w:b/>
          <w:i/>
          <w:szCs w:val="24"/>
        </w:rPr>
        <w:t>Thanatophilus</w:t>
      </w:r>
      <w:r w:rsidRPr="005340EE">
        <w:rPr>
          <w:b/>
          <w:szCs w:val="24"/>
        </w:rPr>
        <w:t xml:space="preserve"> </w:t>
      </w:r>
      <w:r w:rsidRPr="005340EE">
        <w:rPr>
          <w:b/>
          <w:i/>
          <w:szCs w:val="24"/>
        </w:rPr>
        <w:t>rugosus</w:t>
      </w:r>
      <w:r w:rsidRPr="005340EE">
        <w:rPr>
          <w:b/>
          <w:szCs w:val="24"/>
        </w:rPr>
        <w:t xml:space="preserve"> (Linnaeus, 1758)</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3 ex., léto 2009, 7 ex., podzim 2009, 10 ex.; 27 – Hořešovice I. (5749b), jaro 2008, 92 ex.; 28 – Hořešovice II. </w:t>
      </w:r>
      <w:r w:rsidRPr="005340EE">
        <w:rPr>
          <w:szCs w:val="24"/>
        </w:rPr>
        <w:lastRenderedPageBreak/>
        <w:t xml:space="preserve">(5749b), jaro 2008, 1 ex., léto 2008, 12 ex., podzim 2008, 7 ex.; 29 – Hořešovice III. (5749b), jaro 2008, 28 ex., podzim 2008, 2 ex.; 30 – Klobuky (5749b), jaro 2008, 3 ex., léto 2008, 12 ex.; 42 – Křesín (5650a), jaro 2009, 32 ex., léto 2009, 58 ex., podzim 2009, 3 ex.; 36 – Louny I. (5648b), jaro 2009, 9 ex., léto 2009, 3 ex., podzim 2009, 16 ex.; 37 – Louny II. (5648b), jaro 2009, 6 ex., léto 2009, 3 ex., podzim 2009, 6 ex.; 33 – Malnice (5648c), jaro 2009, 4 ex.; 39 – Počedělice (5649a), jaro 2009, 6 ex., léto 2009, 14 ex., podzim 2009, 2 ex.; 34 – Postoloprty (5648a), jaro 2009, 11 ex., léto 2009, 70 ex., podzim 2009, 56 ex.; 25 – Pozdeň I. (5749d), jaro 2008, 3 ex., podzim 2008, 35 ex.; 26 – Pozdeň II. (5749b), jaro 2008, 11 ex., léto 2008, 27 ex., podzim 2008, 9 ex.; 31 – Skupice I. (5648c), jaro 2009, 16 ex., léto 2009, 15 ex.; 32 – Skupice II. (5648c), jaro 2009, 8 ex., léto 2009, 24 ex.; 40 – Slavětín (5649a), jaro 2009, 2 ex., léto 2009, 32 ex.; 41 – Stradonice (5649b), jaro 2009, 23 ex., podzim 2009, 127 ex.; 38 – Veltěže (5649c), jaro 2009, 11 ex., léto 2009, 42 ex., podzim 2009, 18 ex.; </w:t>
      </w:r>
      <w:r w:rsidRPr="005340EE">
        <w:rPr>
          <w:b/>
          <w:i/>
          <w:szCs w:val="24"/>
        </w:rPr>
        <w:t>Kutná Hora</w:t>
      </w:r>
      <w:r w:rsidRPr="005340EE">
        <w:rPr>
          <w:b/>
          <w:szCs w:val="24"/>
        </w:rPr>
        <w:t>:</w:t>
      </w:r>
      <w:r w:rsidRPr="005340EE">
        <w:rPr>
          <w:szCs w:val="24"/>
        </w:rPr>
        <w:t xml:space="preserve"> 1 – Církvice (6058c), jaro 2008, 3 m*m*, 1 f*, podzim 2008, 2 f*f*; 2 – Kalabousek (6058c), jaro 2008, 13 m*m*, 6 f*f*, léto 2008, 1 m*, podzim 2008, 4 m*m*, 3 f*f*; 3 – Žleby (6058d), jaro 2008, 2 m*m*, 4 f*f*; 4 – Vrdy I. (6058d), léto 2008, 2 f*f*, podzim 2008, 4 m*m*, 3 f*f*; 5 – Horní Bučice (6058d), jaro 2008, 1 m*, léto 2008, 2 m*m*, 3 f*f*, podzim 2008, 1 m*, 1 f*; 6 – Bojmany (6058d), podzim 2008, 4 m*m*, 1 f*; 8 – Starý Kolín I. (5957d), jaro 2008, 5 m*m*, 5 f*f*, léto 2008, 2 m*m*, 2 f*f*; 9 – Červený domek (6057b), jaro 2008, 26 m*m*, 17 f*f*, podzim 2008, 4 m*m*, 3 f*f*; 10 – Nové Dvory I. (6058a), jaro 2008, 8 m*m*, 3f*f*, léto 2008, 1 f*, podzim 2008, 4 m*m*, 7 f*f*; 11 – Malín I. (6057a), jaro 2008, 1 m*, 1 f*; léto 2008, 3 m*m*, 1 f*, podzim 2008, 1 m*, 3 f*f*; 12 – Skalka (6057a), jaro 2008, 9 m*m*, 5 f*f*.; 13 – Hluboký důl (5957c), jaro 2009, 1 m*, 4 f*f*, podzim 2009, 4 m*m*, 5 f*f*; 14 – Starý Kolín II. (5957b), jaro 2009, 2 m*m*, 5 f*f*, léto 2009, 1 f*, podzim 2009, 16 m*m*, 8 f*f*; 15 – Libenice (6057b), jaro 2009, 5 m*m*, 5 f*f*; 16 – Hlízov (6057b), jaro 2009, 8 m*m*, 7 f*f*, podzim 2009, 21 m*m*, 17 f*f*; 17 – Nové Dvory II. (6057b), jaro 2009, 6 m*m*, 9 f*f*, léto 2009, 12 m*m*, 11 f*f*, podzim 2009, 2 m*m*, 2 f*f*; 18 – Chotusice – letiště (6058a), jaro 2009, 9 m*m*, 8 f*f*, léto 2009, 1 f*, podzim 2009, 4 m*m*, 4 f*f*; 19 – Chotusice (6058a), jaro 2009, 17 m*m*, 7 f*f*, léto 2009, 2 m*m*, 1 f*, podzim 2009, 13 m*m*, 14 f*f*; 20 – Druhanice (6058d), jaro 2009, 2 m*m*; 21 – Výčapy (6058d), jaro 2009, 4 m*m*, 4 f*f*, podzim 2009, 2 m*m*; 22 – Vrdy II. (6058d), jaro 2009, 4 m*m*, 3 f*f*, léto 2009, 1 m*; 23 – Vinice (6058d), jaro 2009, 1 f*; 24 – Malín II. (6057b), jaro 2009, 1 m*, 2 f*f*, podzim 2009, 10 m*m*, 8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13 ex., podzim 2009, 28 ex.; 45 – Holasice (6965b), jaro 2009, 4 ex., léto 2009, 2 ex.; 48 – Kupařovice (6965c), jaro 2009, 4 ex.; 59 – Ladná I. (7167c), podzim 2009, 3 ex.; 60 – Ladná II. (7267a), jaro 2009, 13 ex.; 47 – Medlov (6965c), jaro 2009, 4 ex., léto 2009, 1 ex., podzim 2009, 1 ex.; 44 – Modřice (6865d), jaro 2009, 3 ex., podzim 2009, 1 ex.; 55 – Nosislav (6965d), jaro 2009, 1 ex.; 49 – Odrovice (6965c), jaro 2009, 10 ex.; 51 – Pohořelice (7064a), jaro 2009, 12 ex.; 52 – Přibice (7065a), jaro 2009, 29 ex., léto 2009, 5 ex., podzim 2009, 2 ex.; 54 – Přísnotice (7065b), jaro 2009, 12 ex., podzim 2009, 4 ex.; 43 – Rebešovice (6865d), jaro 2009, 3 ex., podzim 2009, 1 ex.; 58 – Uherčice (7065b), jaro 2009, 38 ex.; 56 – Velké Němčice I. (7065b), jaro 2009, 38 ex., léto 2009, 3 ex., podzim 2009, 45 ex.; 57 – Velké Němčice II. (7066a), jaro 2009, 4 ex., léto 2009, 1 ex., podzim 2009, 22 ex.; 46 – Vojkovice (6965b), jaro 2009, 7 ex.; 53 – Vranovice (7065b), jaro 2009, 57 ex., podzim 2009, 21 ex.; </w:t>
      </w:r>
      <w:r w:rsidRPr="005340EE">
        <w:rPr>
          <w:b/>
          <w:i/>
          <w:szCs w:val="24"/>
        </w:rPr>
        <w:t>Zábřeh</w:t>
      </w:r>
      <w:r w:rsidRPr="005340EE">
        <w:rPr>
          <w:b/>
          <w:szCs w:val="24"/>
        </w:rPr>
        <w:t>:</w:t>
      </w:r>
      <w:r w:rsidRPr="005340EE">
        <w:rPr>
          <w:szCs w:val="24"/>
        </w:rPr>
        <w:t xml:space="preserve"> 72 – Dubicko (6167d), jaro 2009, 1 ex.; 75 – Leština (6167b), jaro 2009, 1 ex.; 81 – Libivá – východ (6167d), jaro 2009, 2 ex.; 80 – Lukavice (6167d), podzim 2009, 4 ex.; 82 – Mohelnice – sever (6267b), jaro 2009, 1 ex.; 83 – </w:t>
      </w:r>
      <w:r w:rsidRPr="005340EE">
        <w:rPr>
          <w:szCs w:val="24"/>
        </w:rPr>
        <w:lastRenderedPageBreak/>
        <w:t>Mohelnice – východ (6267b), jaro 2009, 4 ex.; 66 – Rájec (6167a), jaro 2009, 3 ex.; 71 – Třeština (6267b), jaro 2009, 2 ex.; 68 – Vlachov (6167c), jaro 2009, 2 ex.; 78 – Zábřeh (6167a), jaro 2009, 1 ex.; 64 – Zábřeh – sever (6167a), jaro 2009, 1 ex.</w:t>
      </w:r>
    </w:p>
    <w:p w:rsidR="0020325F" w:rsidRPr="005340EE" w:rsidRDefault="0020325F" w:rsidP="00182899">
      <w:r w:rsidRPr="005340EE">
        <w:rPr>
          <w:b/>
        </w:rPr>
        <w:t>Rozšíření a ekologie.</w:t>
      </w:r>
      <w:r w:rsidRPr="005340EE">
        <w:t xml:space="preserve"> Transpalearktický </w:t>
      </w:r>
      <w:r w:rsidR="005B4317" w:rsidRPr="005340EE">
        <w:t>druh, rozšířený od Evropy do Japonska, včetně velké části Číny (Růžička &amp; Schneider, 2004). U nás hojný druh (např. Vysoký 2007, mapka), preferující otevřené biotopy (Růžička, 1994; Kočárek &amp; Benko, 1997). Ve studovaných oblastech rozšířený druh, často</w:t>
      </w:r>
      <w:r w:rsidRPr="005340EE">
        <w:t xml:space="preserve"> početné nálezy.</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b/>
          <w:szCs w:val="24"/>
        </w:rPr>
      </w:pPr>
      <w:r w:rsidRPr="005340EE">
        <w:rPr>
          <w:b/>
          <w:i/>
          <w:szCs w:val="24"/>
        </w:rPr>
        <w:t>Thanatophilus</w:t>
      </w:r>
      <w:r w:rsidRPr="005340EE">
        <w:rPr>
          <w:b/>
          <w:szCs w:val="24"/>
        </w:rPr>
        <w:t xml:space="preserve"> </w:t>
      </w:r>
      <w:r w:rsidRPr="005340EE">
        <w:rPr>
          <w:b/>
          <w:i/>
          <w:szCs w:val="24"/>
        </w:rPr>
        <w:t>sinuatus</w:t>
      </w:r>
      <w:r w:rsidRPr="005340EE">
        <w:rPr>
          <w:b/>
          <w:szCs w:val="24"/>
        </w:rPr>
        <w:t xml:space="preserve"> (Fabricius, 1775) </w:t>
      </w:r>
    </w:p>
    <w:p w:rsidR="0020325F" w:rsidRPr="005340EE" w:rsidRDefault="0020325F" w:rsidP="0020325F">
      <w:pPr>
        <w:spacing w:line="240" w:lineRule="auto"/>
        <w:jc w:val="left"/>
        <w:rPr>
          <w:szCs w:val="24"/>
        </w:rPr>
      </w:pPr>
    </w:p>
    <w:p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301 ex., léto 2009, 78 ex., podzim 2009, 39 ex.; 27 – Hořešovice I. (5749b), jaro 2008, 1983 ex.; 28 – Hořešovice II. (5749b), jaro 2008, 504 ex., léto 2008, 582 ex., podzim 2008, 5 ex.; 29 – Hořešovice III. (5749b), jaro 2008, 1084 ex.; 30 – Klobuky (5749b), jaro 2008, 342 ex., léto 2008, 537 ex., podzim 2008, 1 ex.; 42 – Křesín (5650a), jaro 2009, 1112 ex., léto 2009, 943 ex., podzim 2009, 3 ex.; 36 – Louny I. (5648b), jaro 2009, 743 ex., léto 2009, 174 ex., podzim 2009, 39 ex.; 37 – Louny II. (5648b), jaro 2009, 267 ex., léto 2009, 54 ex., podzim 2009, 36 ex.; 33 – Malnice (5648c), jaro 2009, 208 ex., podzim 2009, 5 ex.; 39 – Počedělice (5649a), jaro 2009, 372 ex., léto 2009, 479 ex., podzim 2009, 3 ex.; 34 – Postoloprty (5648a), jaro 2009, 1081 ex., léto 2009, 538 ex., podzim 2009, 31 ex.; 25 – Pozdeň I. (5749d), jaro 2008, 601 ex., podzim 2008, 25 ex.; 26 – Pozdeň II. (5749b), jaro 2008, 1074 ex., léto 2008, 799 ex., podzim 2008, 6 ex., 31 – Skupice I. (5648c), jaro 2009, 408 ex., léto 2009, 169 ex.; 32 – Skupice II. (5648c), jaro 2009, 340 ex., léto 2009, 411 ex.; 40 – Slavětín (5649a), jaro 2009, 327 ex., léto 2009, 497 ex.; 41 – Stradonice (5649b), jaro 2009, 632 ex., podzim 2009, 62 ex.; 38 – Veltěže (5649c), jaro 2009, 940 ex., léto 2009, 742 ex., podzim 2009, 36 ex.; </w:t>
      </w:r>
      <w:r w:rsidRPr="005340EE">
        <w:rPr>
          <w:b/>
          <w:i/>
          <w:szCs w:val="24"/>
        </w:rPr>
        <w:t>Kutná Hora</w:t>
      </w:r>
      <w:r w:rsidRPr="005340EE">
        <w:rPr>
          <w:b/>
          <w:szCs w:val="24"/>
        </w:rPr>
        <w:t>:</w:t>
      </w:r>
      <w:r w:rsidRPr="005340EE">
        <w:rPr>
          <w:szCs w:val="24"/>
        </w:rPr>
        <w:t xml:space="preserve"> 1 – Církvice (6058c), jaro 2008, 50 m*m*, 49 f*f*, podzim 2008, 1 f*; 2 – Kalabousek (6058c), jaro 2008, 140 m*m*, 186 f*f*, léto 2008, 451 m*m*, 338 f*f*, podzim 2008, 6 m*m*, 1 f*; 3 – Žleby (6058d), jaro 2008, 268 m*m*, 462 f*f*, léto 2008, 108 m*m*, 87 f*f*; 4 – Vrdy I. (6058d), jaro 2008, 17 m*m*, 12 f*f*, léto 2008, 2 m*m*, podzim 2008, 6 m*m*, 1 f*; 5 – Horní Bučice (6058d), jaro 2008, 38 m*m*, 41 f*f*, léto 2008, 161 m*m*, 157 f*f*, podzim 2008, 2 m*m*, 4 f*f*; 6 – Bojmany (6058d), jaro 2008, 43 m*m*, 19 f*f*, podzim 2008, 5 m*m*, 7 f*f*; 7 – Kolín (5957c), jaro 2008, 3 m*m*, 1 f*; 8 – Starý Kolín I. (5957d), jaro 2008, 208 m*m*, 244 f*f*, léto 2008, 212 m*m*, 218 f*f*, podzim 2008, 1 m*, 2 f*f*; 9 – Červený domek (6057b), jaro 2008, 85 m*m*, 107 f*f*, léto 2008, 9 m*m*, 6 f*f*, podzim 2008, 2 m*m*, 8 f*f*; 10 – Nové Dvory I. (6058a), jaro 2008, 173 m*m*, 248 f*f*, léto 2008, 23 m*m*, 32 f*f*, podzim 2008, 1 m*, 2 f*f*; 11 – Malín I. (6057a), jaro 2008, 133 m*m*, 87 f*f*, léto 2008, 114 m*m*, 72 f*f*, podzim 2008, 4 m*m*, 7 f*f*; 12 – Skalka (6057a), jaro 2008, 66 m*m*, 81 f*f*, léto 2008, 2 m*m*, podzim 2008, 2 m*m*, 3 f*f*; 13 – Hluboký důl (5957c), jaro 2009, 178 m*m*, 274 f*f*, léto 2009, 106 m*m*, 97 f*f*, podzim 2009, 1 f*; 14 – Starý Kolín II. (5957b), jaro 2009, 294 m*m*, 309 f*f*, léto 2009, 16 m*m*, 5 f*f*, podzim 2009, 4 m*m*, 5 f*f*; 15 – Libenice (6057b), jaro 2009, 137 m*m*, 147 f*f*, léto 2009, 2 m*m*, 6 f*f*; 16 – </w:t>
      </w:r>
      <w:r w:rsidRPr="005340EE">
        <w:rPr>
          <w:szCs w:val="24"/>
        </w:rPr>
        <w:lastRenderedPageBreak/>
        <w:t xml:space="preserve">Hlízov (6057b), jaro 2009, 376 m*m*, 486 f*f*, podzim 2009, 12 m*m*, 5 f*f*; 17 – Nové Dvory II. (6057b), jaro 2009, 275 m*m*, 251 f*f*, léto 2009, 1337 m*m*, 1081 f*f*, podzim 2009, 1 f*, 1 m*; 18 – Chotusice – letiště (6058a), jaro 2009, 694 m*m*, 949 f*f*, léto 2009, 2 m*m*, 5 f*f*, podzim 2009, 4 m*m*, 5 f*f*; 19 – Chotusice (6058a), jaro 2009, 747 m*m*, 923 f*f*, léto 2009, 471 m*m*, 388 f*f*, podzim 2009, 10 m*m*, 7 f*f*; 20 – Druhanice (6058d), jaro 2009, 103 m*m*, 151 f*f*, léto 2009, 69 m*m*, 52 f*f*; 21 – Výčapy (6058d), jaro 2009, 400 m*m*, 457 f*f*, léto 2009, 5 m*m*, 4 f*f*, podzim 2009, 12 m*m*, 10 f*f*; 22 – Vrdy II. (6058d), jaro 2009, 357 m*m*, 432 f*f*, léto 2009, 297 m*m*, 253 f*f*; 23 – Vinice (6058d), jaro 2009, 405 m*m*, 576 f*f*; 24 – Malín II. (6057b), jaro 2009, 308 m*m*, 286 f*f*, podzim 2009, 9 m*m*, 8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558 ex., léto 2009, 40 ex., podzim 2009, 12 ex.; 45 – Holasice (6965b), jaro 2009, 193 ex., léto 2009, 86 ex.; 48 – Kupařovice (6965c), jaro 2009, 118 ex. léto 2009, 11 ex., podzim 2009, 1 ex.; 59 – Ladná I. (7167c), jaro 2009, 3 ex., léto 2009, 7 ex., podzim 2009, 1 ex.; 60 – Ladná II. (7267a), jaro 2009, 169 ex., léto 2009, 68 ex.; 47 – Medlov (6965c), jaro 2009, 130 ex., léto 2009, 30 ex.; 44 – Modřice (6865d), jaro 2009, 331 ex., léto 2009, 6 ex., podzim 2009, 1 ex.; 55 – Nosislav (6965d), jaro 2009, 10 ex., léto 2009, 4 ex.; 49 – Odrovice (6965c), jaro 2009, 11 ex., léto 2009, 17 ex., podzim 2009, 2 ex.; 51 – Pohořelice (7064a), jaro 2009, 60 ex., léto 2009, 5 ex.; 52 – Přibice (7065a), jaro 2009, 439 ex., léto 2009, 1036 ex., podzim 2009, 1 ex.; 54 – Přísnotice (7065b), jaro 2009, 230 ex., léto 2009, 2 ex., podzim 2009, 3 ex.; 43 – Rebešovice (6865d), jaro 2009, 528 ex., léto 2009, 289 ex., podzim 2009, 2 ex.; 58 – Uherčice (7065b), jaro 2009, 340 ex.; 56 – Velké Němčice I. (7065b), jaro 2009, 194 ex., léto 2009, 121 ex., podzim 2009, 1 ex.; 57 – Velké Němčice II. (7066a), jaro 2009, 83 ex., léto 2009, 8 ex., podzim 2009, 5 ex.; 46 – Vojkovice (6965b), jaro 2009, 229 ex., léto 2009, 204 ex.; 53 – Vranovice (7065b), jaro 2009, 304 ex., léto 2009, 6 ex., podzim 2009, 7 ex.; </w:t>
      </w:r>
      <w:r w:rsidRPr="005340EE">
        <w:rPr>
          <w:b/>
          <w:i/>
          <w:szCs w:val="24"/>
        </w:rPr>
        <w:t>Zábřeh</w:t>
      </w:r>
      <w:r w:rsidRPr="005340EE">
        <w:rPr>
          <w:b/>
          <w:szCs w:val="24"/>
        </w:rPr>
        <w:t>:</w:t>
      </w:r>
      <w:r w:rsidRPr="005340EE">
        <w:rPr>
          <w:szCs w:val="24"/>
        </w:rPr>
        <w:t xml:space="preserve"> 72 – Dubicko (6167d), jaro 2009, 360 ex., léto 2009, 1 ex., podzim 2009, 2 ex.; 62 – Kolšov (6067d), jaro 2009, 60 ex.; 75 – Leština (6167b), jaro 2009, 114 ex., léto 2009, 77 ex.; 76 – Leština – západ (6167a), jaro 2009, 3 ex.; léto 2009, 10 ex.; 69 – Libivá (6267a), jaro 2009, 44 ex.; 81 – Libivá – východ (6167d), jaro 2009, 244 ex.; 80 – Lukavice (6167d), léto 2009, 34 ex., podzim 2009, 30 ex.; 70 – Mohelnice (6267b), jaro 2009, 38 ex.; 82 – Mohelnice – sever (6267b), jaro 2009, 152 ex.; 83 – Mohelnice – východ (6267b), jaro 2009, 114 ex., léto 2009, 1 ex.; 74 – Nový Dvůr (6167b), jaro 2009, 7 ex.; 66 – Rájec (6167a), jaro 2009, 455 ex., léto 2009, 2 ex.; 73 – Sudkov – jih (6067d), jaro 2009, 15 ex., podzim 2009, 3 ex.; 71 – Třeština (6267b), jaro 2009, 212 ex.; 84 – Třeština – severozápad (6167d), jaro 2009, 2 ex., podzim 2009, 11 ex.; 68 – Vlachov (6167c), jaro 2009, 413 ex.; 78 – Zábřeh (6167a), jaro 2009, 241 ex.; 64 – Zábřeh – sever (6167a), jaro 2009, 93 ex.; 67 – Zvole (6167c), jaro 2009, 29 ex.</w:t>
      </w:r>
    </w:p>
    <w:p w:rsidR="0020325F" w:rsidRPr="005340EE" w:rsidRDefault="0020325F" w:rsidP="00182899">
      <w:r w:rsidRPr="005340EE">
        <w:rPr>
          <w:b/>
        </w:rPr>
        <w:t>Rozšíření a ekologie.</w:t>
      </w:r>
      <w:r w:rsidRPr="005340EE">
        <w:t xml:space="preserve"> Transpalearktický druh, od Evropy a severu Afriky do Japonska, včetně velké části </w:t>
      </w:r>
      <w:r w:rsidR="005B4317" w:rsidRPr="005340EE">
        <w:t xml:space="preserve">Číny (Růžička &amp; Schneider, 2004). U nás velmi hojný druh (např. Vysoký 2007, mapka), preferující </w:t>
      </w:r>
      <w:r w:rsidRPr="005340EE">
        <w:t xml:space="preserve">otevřené </w:t>
      </w:r>
      <w:r w:rsidR="005B4317" w:rsidRPr="005340EE">
        <w:t xml:space="preserve">biotopy (Růžička 1994, Kočárek &amp; Benko 1997). </w:t>
      </w:r>
      <w:r w:rsidRPr="005340EE">
        <w:t>Ve studovaných oblastech většinou velmi početné nálezy.</w:t>
      </w:r>
    </w:p>
    <w:p w:rsidR="0020325F" w:rsidRPr="005340EE" w:rsidRDefault="0020325F" w:rsidP="0020325F">
      <w:pPr>
        <w:spacing w:line="240" w:lineRule="auto"/>
        <w:jc w:val="left"/>
        <w:rPr>
          <w:szCs w:val="24"/>
        </w:rPr>
      </w:pPr>
    </w:p>
    <w:p w:rsidR="0020325F" w:rsidRPr="005340EE" w:rsidRDefault="001E1F97" w:rsidP="004C09F3">
      <w:pPr>
        <w:pStyle w:val="Nadpis2"/>
        <w:rPr>
          <w:rFonts w:ascii="Calibri" w:hAnsi="Calibri"/>
        </w:rPr>
      </w:pPr>
      <w:bookmarkStart w:id="44" w:name="_Toc427242905"/>
      <w:r w:rsidRPr="005340EE">
        <w:rPr>
          <w:rFonts w:ascii="Calibri" w:hAnsi="Calibri"/>
        </w:rPr>
        <w:lastRenderedPageBreak/>
        <w:t>D.4</w:t>
      </w:r>
      <w:r w:rsidRPr="005340EE">
        <w:rPr>
          <w:rFonts w:ascii="Calibri" w:hAnsi="Calibri"/>
        </w:rPr>
        <w:tab/>
        <w:t>Diskuse</w:t>
      </w:r>
      <w:bookmarkEnd w:id="44"/>
    </w:p>
    <w:p w:rsidR="0020325F" w:rsidRPr="005340EE" w:rsidRDefault="0020325F" w:rsidP="0020325F">
      <w:pPr>
        <w:spacing w:line="240" w:lineRule="auto"/>
        <w:jc w:val="left"/>
        <w:rPr>
          <w:szCs w:val="24"/>
        </w:rPr>
      </w:pPr>
    </w:p>
    <w:p w:rsidR="0020325F" w:rsidRPr="005340EE" w:rsidRDefault="0020325F" w:rsidP="00182899">
      <w:r w:rsidRPr="005340EE">
        <w:t>Tři zjištěné vzácnější druhy hrobaříků (</w:t>
      </w:r>
      <w:r w:rsidRPr="005340EE">
        <w:rPr>
          <w:i/>
        </w:rPr>
        <w:t>Nicrophorus</w:t>
      </w:r>
      <w:r w:rsidRPr="005340EE">
        <w:t xml:space="preserve"> </w:t>
      </w:r>
      <w:r w:rsidRPr="005340EE">
        <w:rPr>
          <w:i/>
        </w:rPr>
        <w:t>antennatus</w:t>
      </w:r>
      <w:r w:rsidRPr="005340EE">
        <w:t xml:space="preserve">, </w:t>
      </w:r>
      <w:r w:rsidRPr="005340EE">
        <w:rPr>
          <w:i/>
        </w:rPr>
        <w:t>N. germanicus</w:t>
      </w:r>
      <w:r w:rsidRPr="005340EE">
        <w:t xml:space="preserve"> a </w:t>
      </w:r>
      <w:r w:rsidRPr="005340EE">
        <w:rPr>
          <w:i/>
        </w:rPr>
        <w:t>N</w:t>
      </w:r>
      <w:r w:rsidRPr="005340EE">
        <w:t xml:space="preserve">. </w:t>
      </w:r>
      <w:r w:rsidRPr="005340EE">
        <w:rPr>
          <w:i/>
        </w:rPr>
        <w:t>sepultor</w:t>
      </w:r>
      <w:r w:rsidRPr="005340EE">
        <w:t>) mají společné to, že se jedná o druhy preferující otevřenou krajinu. Zřejmě se primárně jedná o druhy stepní či obecně xerofilní, početnější na jihu Ruska (např. Pushkin 2002, Pushkin &amp; Shapovalov 2011). V podmínkách střední Evropy pro ně kulturní stepi polních ekosystémů mohou představovat náhradní biotopy.</w:t>
      </w:r>
    </w:p>
    <w:p w:rsidR="0020325F" w:rsidRPr="005340EE" w:rsidRDefault="0020325F" w:rsidP="00182899">
      <w:r w:rsidRPr="005340EE">
        <w:t xml:space="preserve">Další dva druhy otevřené krajiny, které jsou vzácné ve střední Evropě, nebyly v naší studii zachyceny. Jedná se o druh </w:t>
      </w:r>
      <w:r w:rsidRPr="005340EE">
        <w:rPr>
          <w:i/>
        </w:rPr>
        <w:t>Thanatophilus dispar</w:t>
      </w:r>
      <w:r w:rsidRPr="005340EE">
        <w:t xml:space="preserve"> (Herbst, 1793), palearktický druh mrchožrouta preferujícího biom tundry, který se ve střední Evropě recentně vyskytuje v Německu (shrnuje Köhler &amp; Klausnitzer 1998) a v Polsku (např. Aleksandrowicz &amp; Komosiński 2005). Tento druh byl historicky hlášen v ČR z Moravy – konkrétní nálezy byly publikovány např. z okolí Nákla (6368) (Novák 1966) a Litovle (6268–6368) (Kočárek 1997). V Čechách známe pouze jednotlivé starší nálezy (J. Růžička, nepubl.). Recentně nebyl na území ČR nalezen.</w:t>
      </w:r>
    </w:p>
    <w:p w:rsidR="0020325F" w:rsidRPr="005340EE" w:rsidRDefault="0020325F" w:rsidP="00182899">
      <w:r w:rsidRPr="005340EE">
        <w:t xml:space="preserve">Druhým druhem, který se nám nepodařilo zachytit, je </w:t>
      </w:r>
      <w:r w:rsidRPr="005340EE">
        <w:rPr>
          <w:i/>
        </w:rPr>
        <w:t>Nicrophorus vestigator</w:t>
      </w:r>
      <w:r w:rsidRPr="005340EE">
        <w:t xml:space="preserve"> Herschel, 1807. Tento hrobařík je morfologicky velmi podobný druhu </w:t>
      </w:r>
      <w:r w:rsidRPr="005340EE">
        <w:rPr>
          <w:i/>
        </w:rPr>
        <w:t>N. antennatus</w:t>
      </w:r>
      <w:r w:rsidRPr="005340EE">
        <w:t xml:space="preserve"> (Šustek 1981). Celkově je u nás hodnocen jako řídce se vyskytující (Šustek 1981). Hojné nálezy (za dva roky více než 200 ex.) z Chválkovic (6369) uvádí z přelomu 50. a 60. let Novák (1962). Jednotlivé nálezy z okolí Nákla (6368) a Drahanovic (6468) v Olomouckém okrese z téže doby zmiňuje Novák (1961, 1965). Novák (1962: 289) diskutuje také možnou vazbu tohoto druhu na lehké, písčité a propustnější půdy.</w:t>
      </w:r>
    </w:p>
    <w:p w:rsidR="0020325F" w:rsidRPr="005340EE" w:rsidRDefault="0020325F" w:rsidP="0020325F">
      <w:pPr>
        <w:spacing w:line="240" w:lineRule="auto"/>
        <w:jc w:val="left"/>
        <w:rPr>
          <w:szCs w:val="24"/>
        </w:rPr>
      </w:pPr>
    </w:p>
    <w:p w:rsidR="0020325F" w:rsidRPr="005340EE" w:rsidRDefault="0020325F" w:rsidP="00182899">
      <w:r w:rsidRPr="005340EE">
        <w:rPr>
          <w:b/>
        </w:rPr>
        <w:t>PODĚKOVÁNÍ</w:t>
      </w:r>
      <w:r w:rsidRPr="005340EE">
        <w:t>. Děkujeme Lucii Lvové (Chlumecké) (Kladno), Heleně Šifrové (Praha) a Kateřině Štefúnové (Praha) za spolupráci při náročné práci, při které nasbíraly, determinovaly a vypreparovaly velkou část materiálu. Tento projekt byl podpořen grantem IGA č. 200942110012.</w:t>
      </w:r>
    </w:p>
    <w:p w:rsidR="0020325F" w:rsidRPr="005340EE" w:rsidRDefault="0020325F" w:rsidP="0020325F">
      <w:pPr>
        <w:spacing w:line="240" w:lineRule="auto"/>
        <w:jc w:val="left"/>
        <w:rPr>
          <w:b/>
          <w:szCs w:val="24"/>
        </w:rPr>
      </w:pPr>
    </w:p>
    <w:p w:rsidR="0020325F" w:rsidRPr="005340EE" w:rsidRDefault="001E1F97" w:rsidP="004C09F3">
      <w:pPr>
        <w:pStyle w:val="Nadpis2"/>
        <w:rPr>
          <w:rFonts w:ascii="Calibri" w:hAnsi="Calibri"/>
        </w:rPr>
      </w:pPr>
      <w:bookmarkStart w:id="45" w:name="_Toc427242906"/>
      <w:r w:rsidRPr="005340EE">
        <w:rPr>
          <w:rFonts w:ascii="Calibri" w:hAnsi="Calibri"/>
        </w:rPr>
        <w:lastRenderedPageBreak/>
        <w:t>D.5</w:t>
      </w:r>
      <w:r w:rsidRPr="005340EE">
        <w:rPr>
          <w:rFonts w:ascii="Calibri" w:hAnsi="Calibri"/>
        </w:rPr>
        <w:tab/>
        <w:t>Použitá literatura</w:t>
      </w:r>
      <w:bookmarkEnd w:id="45"/>
    </w:p>
    <w:p w:rsidR="0020325F" w:rsidRPr="005340EE" w:rsidRDefault="0020325F" w:rsidP="0020325F">
      <w:pPr>
        <w:spacing w:line="240" w:lineRule="auto"/>
        <w:jc w:val="center"/>
        <w:rPr>
          <w:szCs w:val="24"/>
        </w:rPr>
      </w:pPr>
    </w:p>
    <w:p w:rsidR="0020325F" w:rsidRPr="005340EE" w:rsidRDefault="0020325F" w:rsidP="00575683">
      <w:pPr>
        <w:pStyle w:val="Citace1"/>
        <w:rPr>
          <w:lang w:eastAsia="ja-JP"/>
        </w:rPr>
      </w:pPr>
      <w:r w:rsidRPr="005340EE">
        <w:rPr>
          <w:lang w:eastAsia="ja-JP"/>
        </w:rPr>
        <w:t xml:space="preserve">ALEKSANDROWICZ O. &amp; KOMOSIŃSKI K. 2005: On the fauna of carrion beetles (Coleoptera, Silphidae) of Mazurian lakeland (north-eastern Poland). Pp. 147–153. In: SKŁODOWSKI J., HURUK S., BARŠEVSKIS A. &amp; TARASIUK S. (eds): Protection of Coleoptera in the Baltic Sea Region. </w:t>
      </w:r>
      <w:r w:rsidRPr="005340EE">
        <w:t>Warsaw Agricultural University Press, Warszawa,</w:t>
      </w:r>
      <w:r w:rsidRPr="005340EE">
        <w:rPr>
          <w:lang w:eastAsia="ja-JP"/>
        </w:rPr>
        <w:t xml:space="preserve"> 239 pp.</w:t>
      </w:r>
    </w:p>
    <w:p w:rsidR="0020325F" w:rsidRPr="005340EE" w:rsidRDefault="0020325F" w:rsidP="00575683">
      <w:pPr>
        <w:pStyle w:val="Citace1"/>
      </w:pPr>
      <w:r w:rsidRPr="005340EE">
        <w:rPr>
          <w:caps/>
        </w:rPr>
        <w:t>Anderson</w:t>
      </w:r>
      <w:r w:rsidRPr="005340EE">
        <w:rPr>
          <w:smallCaps/>
        </w:rPr>
        <w:t xml:space="preserve"> R.S.</w:t>
      </w:r>
      <w:r w:rsidRPr="005340EE">
        <w:t xml:space="preserve"> 1982: Resource partitioning in the carrion beetle (Coleoptera: Silphidae) fauna of southern Ontario: ecological and evolutionary considerations. Canadian Journal of Zoology </w:t>
      </w:r>
      <w:r w:rsidRPr="005340EE">
        <w:rPr>
          <w:b/>
          <w:bCs/>
        </w:rPr>
        <w:t>60</w:t>
      </w:r>
      <w:r w:rsidRPr="005340EE">
        <w:t>: 1314–1325.</w:t>
      </w:r>
    </w:p>
    <w:p w:rsidR="0020325F" w:rsidRPr="005340EE" w:rsidRDefault="0020325F" w:rsidP="00575683">
      <w:pPr>
        <w:pStyle w:val="Citace1"/>
      </w:pPr>
      <w:r w:rsidRPr="005340EE">
        <w:rPr>
          <w:caps/>
        </w:rPr>
        <w:t>Bocáková</w:t>
      </w:r>
      <w:r w:rsidRPr="005340EE">
        <w:rPr>
          <w:smallCaps/>
        </w:rPr>
        <w:t xml:space="preserve"> M.</w:t>
      </w:r>
      <w:r w:rsidRPr="005340EE">
        <w:t xml:space="preserve"> 2003: Fauna brouků nadčeledi Staphylinoidea přírodní rezervace Království v Grygově u Olomouce. (Fauna of the superfamily Staphylinoidea of the Království Nature Reserve in Central Moravia). Zprávy Vlastivědného Muzea v Olomouci </w:t>
      </w:r>
      <w:r w:rsidRPr="005340EE">
        <w:rPr>
          <w:b/>
          <w:bCs/>
        </w:rPr>
        <w:t>279</w:t>
      </w:r>
      <w:r w:rsidRPr="005340EE">
        <w:t>: 56–67 (in</w:t>
      </w:r>
      <w:r w:rsidRPr="005340EE">
        <w:rPr>
          <w:lang w:eastAsia="ja-JP"/>
        </w:rPr>
        <w:t xml:space="preserve"> Czech, English summary)</w:t>
      </w:r>
      <w:r w:rsidRPr="005340EE">
        <w:t>.</w:t>
      </w:r>
    </w:p>
    <w:p w:rsidR="0020325F" w:rsidRPr="005340EE" w:rsidRDefault="0020325F" w:rsidP="00575683">
      <w:pPr>
        <w:pStyle w:val="Citace1"/>
      </w:pPr>
      <w:r w:rsidRPr="005340EE">
        <w:rPr>
          <w:caps/>
        </w:rPr>
        <w:t>Boháč</w:t>
      </w:r>
      <w:r w:rsidRPr="005340EE">
        <w:rPr>
          <w:smallCaps/>
        </w:rPr>
        <w:t xml:space="preserve"> J. &amp; </w:t>
      </w:r>
      <w:r w:rsidRPr="005340EE">
        <w:rPr>
          <w:caps/>
        </w:rPr>
        <w:t>Matějíček</w:t>
      </w:r>
      <w:r w:rsidRPr="005340EE">
        <w:rPr>
          <w:smallCaps/>
        </w:rPr>
        <w:t xml:space="preserve"> J.</w:t>
      </w:r>
      <w:r w:rsidRPr="005340EE">
        <w:t xml:space="preserve"> 2009: Společenstva brouků (Insecta, Coleoptera) v lesích u obce Luštěnice u Mladé Boleslavi a jejich antropogenní ovlivnění. (Communities of beetles (Insecta, Coleoptera) in forests in the vicinity of Luštěnice near Mladá Boleslav and its anthropogenic interference). Bohemia Centralis </w:t>
      </w:r>
      <w:r w:rsidRPr="005340EE">
        <w:rPr>
          <w:b/>
          <w:bCs/>
        </w:rPr>
        <w:t>29</w:t>
      </w:r>
      <w:r w:rsidRPr="005340EE">
        <w:t>: 111–126 (in Czech, English abstract).</w:t>
      </w:r>
    </w:p>
    <w:p w:rsidR="0020325F" w:rsidRPr="005340EE" w:rsidRDefault="0020325F" w:rsidP="00575683">
      <w:pPr>
        <w:pStyle w:val="Citace1"/>
      </w:pPr>
      <w:r w:rsidRPr="005340EE">
        <w:rPr>
          <w:caps/>
        </w:rPr>
        <w:t>Grebennikov</w:t>
      </w:r>
      <w:r w:rsidRPr="005340EE">
        <w:rPr>
          <w:smallCaps/>
        </w:rPr>
        <w:t xml:space="preserve"> V. V. &amp; </w:t>
      </w:r>
      <w:r w:rsidRPr="005340EE">
        <w:rPr>
          <w:caps/>
        </w:rPr>
        <w:t>Newton</w:t>
      </w:r>
      <w:r w:rsidRPr="005340EE">
        <w:rPr>
          <w:smallCaps/>
        </w:rPr>
        <w:t xml:space="preserve"> A.F.</w:t>
      </w:r>
      <w:r w:rsidRPr="005340EE">
        <w:t xml:space="preserve"> 2012: Detecting the basal dichotomies in the monophylum of carrion and rove beetles (Insecta: Coleoptera: Silphidae and Staphylinidae) with emphasis on the Oxyteline group of subfamilies. Arthropod Systematics &amp; Phylogeny </w:t>
      </w:r>
      <w:r w:rsidRPr="005340EE">
        <w:rPr>
          <w:b/>
          <w:bCs/>
        </w:rPr>
        <w:t>70</w:t>
      </w:r>
      <w:r w:rsidRPr="005340EE">
        <w:rPr>
          <w:bCs/>
        </w:rPr>
        <w:t>: 133–165</w:t>
      </w:r>
      <w:r w:rsidRPr="005340EE">
        <w:t>.</w:t>
      </w:r>
    </w:p>
    <w:p w:rsidR="0020325F" w:rsidRPr="005340EE" w:rsidRDefault="0020325F" w:rsidP="00575683">
      <w:pPr>
        <w:pStyle w:val="Citace1"/>
      </w:pPr>
      <w:r w:rsidRPr="005340EE">
        <w:rPr>
          <w:caps/>
        </w:rPr>
        <w:t>Hamet</w:t>
      </w:r>
      <w:r w:rsidRPr="005340EE">
        <w:rPr>
          <w:smallCaps/>
        </w:rPr>
        <w:t xml:space="preserve"> A., </w:t>
      </w:r>
      <w:r w:rsidRPr="005340EE">
        <w:rPr>
          <w:caps/>
        </w:rPr>
        <w:t>Hametová</w:t>
      </w:r>
      <w:r w:rsidRPr="005340EE">
        <w:rPr>
          <w:smallCaps/>
        </w:rPr>
        <w:t xml:space="preserve"> </w:t>
      </w:r>
      <w:r w:rsidRPr="005340EE">
        <w:rPr>
          <w:caps/>
        </w:rPr>
        <w:t>Vašíčková</w:t>
      </w:r>
      <w:r w:rsidRPr="005340EE">
        <w:rPr>
          <w:smallCaps/>
        </w:rPr>
        <w:t xml:space="preserve"> K. &amp; </w:t>
      </w:r>
      <w:r w:rsidRPr="005340EE">
        <w:rPr>
          <w:caps/>
        </w:rPr>
        <w:t>Mlejnek</w:t>
      </w:r>
      <w:r w:rsidRPr="005340EE">
        <w:rPr>
          <w:smallCaps/>
        </w:rPr>
        <w:t xml:space="preserve"> R.</w:t>
      </w:r>
      <w:r w:rsidRPr="005340EE">
        <w:t xml:space="preserve"> 2012: Faunistický průzkum brouků (Coleoptera) Národní přírodní rezervace Vývěry Punkvy v letech 1991–2010. (Faunistic survey of beetles (Coleoptera) in the Vývěry Punkvy National Nature Reserve in 1991–2010). Klapalekiana </w:t>
      </w:r>
      <w:r w:rsidRPr="005340EE">
        <w:rPr>
          <w:b/>
          <w:bCs/>
        </w:rPr>
        <w:t>48</w:t>
      </w:r>
      <w:r w:rsidRPr="005340EE">
        <w:t>: 29–73 (in Czech, English abstract).</w:t>
      </w:r>
    </w:p>
    <w:p w:rsidR="0020325F" w:rsidRPr="005340EE" w:rsidRDefault="0020325F" w:rsidP="00575683">
      <w:pPr>
        <w:pStyle w:val="Citace1"/>
      </w:pPr>
      <w:r w:rsidRPr="005340EE">
        <w:rPr>
          <w:caps/>
        </w:rPr>
        <w:lastRenderedPageBreak/>
        <w:t>Hamet</w:t>
      </w:r>
      <w:r w:rsidRPr="005340EE">
        <w:rPr>
          <w:smallCaps/>
        </w:rPr>
        <w:t xml:space="preserve"> A. &amp; </w:t>
      </w:r>
      <w:r w:rsidRPr="005340EE">
        <w:rPr>
          <w:caps/>
        </w:rPr>
        <w:t>Vancl</w:t>
      </w:r>
      <w:r w:rsidRPr="005340EE">
        <w:rPr>
          <w:smallCaps/>
        </w:rPr>
        <w:t xml:space="preserve"> Z. (</w:t>
      </w:r>
      <w:r w:rsidRPr="005340EE">
        <w:t>eds</w:t>
      </w:r>
      <w:r w:rsidRPr="005340EE">
        <w:rPr>
          <w:smallCaps/>
        </w:rPr>
        <w:t>)</w:t>
      </w:r>
      <w:r w:rsidRPr="005340EE">
        <w:t xml:space="preserve"> 2005: Katalog brouků (Coleoptera) CHKO Broumovsko. (Catalogue of beetles (Coleoptera) of the Broumovsko Protected Landscape Area). O. Čermáková, Hradec Králové, 126 pp. (in Czech, English summary).</w:t>
      </w:r>
    </w:p>
    <w:p w:rsidR="0020325F" w:rsidRPr="005340EE" w:rsidRDefault="0020325F" w:rsidP="00575683">
      <w:pPr>
        <w:pStyle w:val="Citace1"/>
      </w:pPr>
      <w:r w:rsidRPr="005340EE">
        <w:rPr>
          <w:caps/>
        </w:rPr>
        <w:t>Háva</w:t>
      </w:r>
      <w:r w:rsidRPr="005340EE">
        <w:rPr>
          <w:smallCaps/>
        </w:rPr>
        <w:t xml:space="preserve"> J.</w:t>
      </w:r>
      <w:r w:rsidRPr="005340EE">
        <w:t xml:space="preserve"> 2009: Výsledky faunistického průzkumu brouků čeledí Dermestidae a Silphidae (Coleoptera) v přírodní rezervaci Údolí Únětického potoka. (Results of faunistic research of the beetle families Dermestidae and Silphidae (Coleoptera) in Údolí Únětického potoka Nature Reserve (Prague, Czech Republic)). Bohemia Centralis </w:t>
      </w:r>
      <w:r w:rsidRPr="005340EE">
        <w:rPr>
          <w:b/>
          <w:bCs/>
        </w:rPr>
        <w:t>29</w:t>
      </w:r>
      <w:r w:rsidRPr="005340EE">
        <w:t>: 101–110 (in Czech, English summary).</w:t>
      </w:r>
    </w:p>
    <w:p w:rsidR="0020325F" w:rsidRPr="005340EE" w:rsidRDefault="0020325F" w:rsidP="00575683">
      <w:pPr>
        <w:pStyle w:val="Citace1"/>
      </w:pPr>
      <w:r w:rsidRPr="005340EE">
        <w:rPr>
          <w:caps/>
        </w:rPr>
        <w:t>Kočárek</w:t>
      </w:r>
      <w:r w:rsidRPr="005340EE">
        <w:rPr>
          <w:smallCaps/>
        </w:rPr>
        <w:t xml:space="preserve"> P.</w:t>
      </w:r>
      <w:r w:rsidRPr="005340EE">
        <w:t xml:space="preserve"> 1997: Výskyt brouků ze skupin Silphidae a Leiodidae: Cholevinae (Coleoptera) na území CHKO Litovelské Pomoraví. (The occurence [sic] of Silphidae and Leiodidae: Cholevinae (Coleoptera) in the Litovelské Pomoraví Protected Landscape Area). Zprávy Vlastivědného Muzea v Olomouci </w:t>
      </w:r>
      <w:r w:rsidRPr="005340EE">
        <w:rPr>
          <w:b/>
          <w:bCs/>
        </w:rPr>
        <w:t>275</w:t>
      </w:r>
      <w:r w:rsidRPr="005340EE">
        <w:t>: 17–29 (in Czech, English summary).</w:t>
      </w:r>
    </w:p>
    <w:p w:rsidR="0020325F" w:rsidRPr="005340EE" w:rsidRDefault="0020325F" w:rsidP="00575683">
      <w:pPr>
        <w:pStyle w:val="Citace1"/>
      </w:pPr>
      <w:r w:rsidRPr="005340EE">
        <w:rPr>
          <w:caps/>
        </w:rPr>
        <w:t>Kočárek</w:t>
      </w:r>
      <w:r w:rsidRPr="005340EE">
        <w:rPr>
          <w:smallCaps/>
        </w:rPr>
        <w:t xml:space="preserve"> P.</w:t>
      </w:r>
      <w:r w:rsidRPr="005340EE">
        <w:t xml:space="preserve"> 2001: Diurnal activity rhythms and niche differentiation in a carrion beetle assemblage (Coleoptera: Silphidae) in Opava, the Czech Republic. Biological Rhythm Research </w:t>
      </w:r>
      <w:r w:rsidRPr="005340EE">
        <w:rPr>
          <w:b/>
          <w:bCs/>
        </w:rPr>
        <w:t>32</w:t>
      </w:r>
      <w:r w:rsidRPr="005340EE">
        <w:t>: 431–438.</w:t>
      </w:r>
    </w:p>
    <w:p w:rsidR="0020325F" w:rsidRPr="005340EE" w:rsidRDefault="0020325F" w:rsidP="00575683">
      <w:pPr>
        <w:pStyle w:val="Citace1"/>
      </w:pPr>
      <w:r w:rsidRPr="005340EE">
        <w:rPr>
          <w:caps/>
        </w:rPr>
        <w:t>Kočárek</w:t>
      </w:r>
      <w:r w:rsidRPr="005340EE">
        <w:rPr>
          <w:smallCaps/>
        </w:rPr>
        <w:t xml:space="preserve"> P.</w:t>
      </w:r>
      <w:r w:rsidRPr="005340EE">
        <w:t xml:space="preserve"> 2002a: Decomposition and Coleoptera succession on exposed carrion of small mammal in Opava, the Czech Republic. European Journal of Soil Biology </w:t>
      </w:r>
      <w:r w:rsidRPr="005340EE">
        <w:rPr>
          <w:b/>
          <w:bCs/>
        </w:rPr>
        <w:t>39</w:t>
      </w:r>
      <w:r w:rsidRPr="005340EE">
        <w:t>: 31–45.</w:t>
      </w:r>
    </w:p>
    <w:p w:rsidR="0020325F" w:rsidRPr="005340EE" w:rsidRDefault="0020325F" w:rsidP="00575683">
      <w:pPr>
        <w:pStyle w:val="Citace1"/>
      </w:pPr>
      <w:r w:rsidRPr="005340EE">
        <w:rPr>
          <w:caps/>
        </w:rPr>
        <w:t>Kočárek</w:t>
      </w:r>
      <w:r w:rsidRPr="005340EE">
        <w:rPr>
          <w:smallCaps/>
        </w:rPr>
        <w:t xml:space="preserve"> P.</w:t>
      </w:r>
      <w:r w:rsidRPr="005340EE">
        <w:t xml:space="preserve"> 2002b: Diel activity patterns of carrion-visiting Coleoptera studied by timesorting pitfall traps. Biologia (Bratislava) </w:t>
      </w:r>
      <w:r w:rsidRPr="005340EE">
        <w:rPr>
          <w:b/>
          <w:bCs/>
        </w:rPr>
        <w:t>57</w:t>
      </w:r>
      <w:r w:rsidRPr="005340EE">
        <w:t>: 199–211.</w:t>
      </w:r>
    </w:p>
    <w:p w:rsidR="0020325F" w:rsidRPr="005340EE" w:rsidRDefault="0020325F" w:rsidP="00575683">
      <w:pPr>
        <w:pStyle w:val="Citace1"/>
      </w:pPr>
      <w:r w:rsidRPr="005340EE">
        <w:rPr>
          <w:caps/>
        </w:rPr>
        <w:t>Kočárek</w:t>
      </w:r>
      <w:r w:rsidRPr="005340EE">
        <w:rPr>
          <w:smallCaps/>
        </w:rPr>
        <w:t xml:space="preserve"> P. &amp; </w:t>
      </w:r>
      <w:r w:rsidRPr="005340EE">
        <w:rPr>
          <w:caps/>
        </w:rPr>
        <w:t>Benko</w:t>
      </w:r>
      <w:r w:rsidRPr="005340EE">
        <w:rPr>
          <w:smallCaps/>
        </w:rPr>
        <w:t xml:space="preserve"> K.</w:t>
      </w:r>
      <w:r w:rsidRPr="005340EE">
        <w:t xml:space="preserve"> 1997: Výskyt a sezónní aktivita brouků čeledi Silphidae na Hlučínsku (Slezsko, Česká republika). (The occurence and seasonal activity of Silphidae in the Hlučín region (Silesia, Czech Republic). Časopis Slezského Zemského Muzea, Série A – Vědy Přírodní (Opava)</w:t>
      </w:r>
      <w:r w:rsidRPr="005340EE" w:rsidDel="003E25A3">
        <w:t xml:space="preserve"> </w:t>
      </w:r>
      <w:r w:rsidRPr="005340EE">
        <w:rPr>
          <w:b/>
          <w:bCs/>
        </w:rPr>
        <w:t>46</w:t>
      </w:r>
      <w:r w:rsidRPr="005340EE">
        <w:t>: 173–179 (in Czech, English summary).</w:t>
      </w:r>
    </w:p>
    <w:p w:rsidR="0020325F" w:rsidRPr="005340EE" w:rsidRDefault="0020325F" w:rsidP="00575683">
      <w:pPr>
        <w:pStyle w:val="Citace1"/>
      </w:pPr>
      <w:r w:rsidRPr="005340EE">
        <w:rPr>
          <w:caps/>
        </w:rPr>
        <w:t>Kočárek</w:t>
      </w:r>
      <w:r w:rsidRPr="005340EE">
        <w:rPr>
          <w:smallCaps/>
        </w:rPr>
        <w:t xml:space="preserve"> P. &amp; </w:t>
      </w:r>
      <w:r w:rsidRPr="005340EE">
        <w:rPr>
          <w:caps/>
        </w:rPr>
        <w:t>Roháčová</w:t>
      </w:r>
      <w:r w:rsidRPr="005340EE">
        <w:rPr>
          <w:smallCaps/>
        </w:rPr>
        <w:t xml:space="preserve"> M.</w:t>
      </w:r>
      <w:r w:rsidRPr="005340EE">
        <w:t xml:space="preserve"> 1997: Mrchožroutovití brouci (Coleoptera: Silphidae) v ekosystému horského lesa (Moravskoslezské Beskydy, Česká republika). (Carrion beetles (Coleoptera: Silphidae) in the mountain forest ecosystem (Moravskoslezské Beskydy Mts., Czech Republic)). Práce a Studie Muzea Beskyd </w:t>
      </w:r>
      <w:r w:rsidRPr="005340EE">
        <w:rPr>
          <w:b/>
          <w:bCs/>
        </w:rPr>
        <w:t>11</w:t>
      </w:r>
      <w:r w:rsidRPr="005340EE">
        <w:t>: 67–74 (in Czech, English summary).</w:t>
      </w:r>
    </w:p>
    <w:p w:rsidR="0020325F" w:rsidRPr="005340EE" w:rsidRDefault="0020325F" w:rsidP="00575683">
      <w:pPr>
        <w:pStyle w:val="Citace1"/>
      </w:pPr>
      <w:r w:rsidRPr="005340EE">
        <w:lastRenderedPageBreak/>
        <w:t xml:space="preserve">KÖHLER F. &amp; KLAUSNITZER B. (eds) 1998: Verzeichnis der Käfer Deutschlands. Entomologische Nachrichten und Berichte (Dresden) </w:t>
      </w:r>
      <w:r w:rsidRPr="005340EE">
        <w:rPr>
          <w:b/>
        </w:rPr>
        <w:t>Supplement 4</w:t>
      </w:r>
      <w:r w:rsidRPr="005340EE">
        <w:t>: 1–185.</w:t>
      </w:r>
    </w:p>
    <w:p w:rsidR="0020325F" w:rsidRPr="005340EE" w:rsidRDefault="0020325F" w:rsidP="00575683">
      <w:pPr>
        <w:pStyle w:val="Citace1"/>
      </w:pPr>
      <w:r w:rsidRPr="005340EE">
        <w:rPr>
          <w:caps/>
        </w:rPr>
        <w:t>Nakládal</w:t>
      </w:r>
      <w:r w:rsidRPr="005340EE">
        <w:rPr>
          <w:smallCaps/>
        </w:rPr>
        <w:t xml:space="preserve"> O.</w:t>
      </w:r>
      <w:r w:rsidRPr="005340EE">
        <w:t xml:space="preserve"> 2008: Results of a faunistic survey of beetles (Coleoptera) in floodplain forests of the Litovelské Pomoraví Protected Landscape Area (Czech Republic, Northern Moravia) in 2006. Klapalekiana </w:t>
      </w:r>
      <w:r w:rsidRPr="005340EE">
        <w:rPr>
          <w:b/>
          <w:bCs/>
        </w:rPr>
        <w:t>44</w:t>
      </w:r>
      <w:r w:rsidRPr="005340EE">
        <w:t>: 237–269.</w:t>
      </w:r>
    </w:p>
    <w:p w:rsidR="0020325F" w:rsidRPr="005340EE" w:rsidRDefault="0020325F" w:rsidP="00575683">
      <w:pPr>
        <w:pStyle w:val="Citace1"/>
      </w:pPr>
      <w:r w:rsidRPr="005340EE">
        <w:rPr>
          <w:caps/>
        </w:rPr>
        <w:t>Nakládal</w:t>
      </w:r>
      <w:r w:rsidRPr="005340EE">
        <w:rPr>
          <w:smallCaps/>
        </w:rPr>
        <w:t xml:space="preserve"> O.</w:t>
      </w:r>
      <w:r w:rsidRPr="005340EE">
        <w:t xml:space="preserve"> 2011a: Results of beetles (Coleoptera) survey of Zástudánčí National Nature Reserve (Central Moravia) 2008 – part 1. Časopis Slezského Zemského Muzea, Serie A – Vědy Přírodní (Opava) </w:t>
      </w:r>
      <w:r w:rsidRPr="005340EE">
        <w:rPr>
          <w:b/>
          <w:bCs/>
        </w:rPr>
        <w:t>60</w:t>
      </w:r>
      <w:r w:rsidRPr="005340EE">
        <w:t>: 63–78.</w:t>
      </w:r>
    </w:p>
    <w:p w:rsidR="0020325F" w:rsidRPr="005340EE" w:rsidRDefault="0020325F" w:rsidP="00575683">
      <w:pPr>
        <w:pStyle w:val="Citace1"/>
      </w:pPr>
      <w:r w:rsidRPr="005340EE">
        <w:rPr>
          <w:caps/>
        </w:rPr>
        <w:t>Nakládal</w:t>
      </w:r>
      <w:r w:rsidRPr="005340EE">
        <w:rPr>
          <w:smallCaps/>
        </w:rPr>
        <w:t xml:space="preserve"> O.</w:t>
      </w:r>
      <w:r w:rsidRPr="005340EE">
        <w:t xml:space="preserve"> 2011b: Results of a faunistic survey of beetles (Coleoptera) in Vrapač National Nature Reserve (Czech Republic, Northern Moravia, Litovelské Pomoraví Protected Landscape Area) in 2009. Klapalekiana </w:t>
      </w:r>
      <w:r w:rsidRPr="005340EE">
        <w:rPr>
          <w:b/>
          <w:bCs/>
        </w:rPr>
        <w:t>47</w:t>
      </w:r>
      <w:r w:rsidRPr="005340EE">
        <w:t>: 213–236.</w:t>
      </w:r>
    </w:p>
    <w:p w:rsidR="0020325F" w:rsidRPr="005340EE" w:rsidRDefault="0020325F" w:rsidP="00575683">
      <w:pPr>
        <w:pStyle w:val="Citace1"/>
      </w:pPr>
      <w:r w:rsidRPr="005340EE">
        <w:rPr>
          <w:caps/>
        </w:rPr>
        <w:t>Novák</w:t>
      </w:r>
      <w:r w:rsidRPr="005340EE">
        <w:rPr>
          <w:smallCaps/>
        </w:rPr>
        <w:t xml:space="preserve"> B.</w:t>
      </w:r>
      <w:r w:rsidRPr="005340EE">
        <w:t xml:space="preserve"> 1961: Sezónní výskyt hrobaříků v polních entomocenózách (Col. Silphidae). (Saisonmässiges Vorkomenn von Totengräbern in Feldbiozönosen (Col. Silphidae)). Acta Universitatis Palackianae Olomucensis, Facultas Rerum Naturalium </w:t>
      </w:r>
      <w:r w:rsidRPr="005340EE">
        <w:rPr>
          <w:b/>
          <w:bCs/>
        </w:rPr>
        <w:t>6</w:t>
      </w:r>
      <w:r w:rsidRPr="005340EE">
        <w:t>: 45–114 (in Czech, English, German and Russian summaries).</w:t>
      </w:r>
    </w:p>
    <w:p w:rsidR="0020325F" w:rsidRPr="005340EE" w:rsidRDefault="0020325F" w:rsidP="00575683">
      <w:pPr>
        <w:pStyle w:val="Citace1"/>
      </w:pPr>
      <w:r w:rsidRPr="005340EE">
        <w:rPr>
          <w:caps/>
        </w:rPr>
        <w:t>Novák</w:t>
      </w:r>
      <w:r w:rsidRPr="005340EE">
        <w:rPr>
          <w:smallCaps/>
        </w:rPr>
        <w:t xml:space="preserve"> B.</w:t>
      </w:r>
      <w:r w:rsidRPr="005340EE">
        <w:t xml:space="preserve"> 1962: Příspěvek k faunistice a ekologii hrobaříků (Col. Silphidae). (Ein Beitrag zur Faunistik und Ökologie der Totengräber (Col. Silphidae)). Acta Universitatis Palackianae Olomucensis, Facultas Rerum Naturalium </w:t>
      </w:r>
      <w:r w:rsidRPr="005340EE">
        <w:rPr>
          <w:b/>
          <w:bCs/>
        </w:rPr>
        <w:t>11</w:t>
      </w:r>
      <w:r w:rsidRPr="005340EE">
        <w:t>: 263–300 (in Czech, German and Russian summaries).</w:t>
      </w:r>
    </w:p>
    <w:p w:rsidR="0020325F" w:rsidRPr="005340EE" w:rsidRDefault="0020325F" w:rsidP="00575683">
      <w:pPr>
        <w:pStyle w:val="Citace1"/>
      </w:pPr>
      <w:r w:rsidRPr="005340EE">
        <w:rPr>
          <w:caps/>
        </w:rPr>
        <w:t>Novák</w:t>
      </w:r>
      <w:r w:rsidRPr="005340EE">
        <w:rPr>
          <w:smallCaps/>
        </w:rPr>
        <w:t xml:space="preserve"> B.</w:t>
      </w:r>
      <w:r w:rsidRPr="005340EE">
        <w:t xml:space="preserve"> 1965: Faunisticko-ekologická studie o hrobařících z polních biotopů Hané (Col. Silphidae). (Zur Faunistik und Ökologie der Totengräber in den Feldbiotopen von Haná (Col. Silphidae)). Acta Universitatis Palackianae Olomucensis, Facultas Rerum Naturalium </w:t>
      </w:r>
      <w:r w:rsidRPr="005340EE">
        <w:rPr>
          <w:b/>
          <w:bCs/>
        </w:rPr>
        <w:t>19</w:t>
      </w:r>
      <w:r w:rsidRPr="005340EE">
        <w:t>: 121–151 (in Czech, German summary).</w:t>
      </w:r>
    </w:p>
    <w:p w:rsidR="0020325F" w:rsidRPr="005340EE" w:rsidRDefault="0020325F" w:rsidP="00575683">
      <w:pPr>
        <w:pStyle w:val="Citace1"/>
      </w:pPr>
      <w:r w:rsidRPr="005340EE">
        <w:rPr>
          <w:caps/>
        </w:rPr>
        <w:t>Novák</w:t>
      </w:r>
      <w:r w:rsidRPr="005340EE">
        <w:rPr>
          <w:smallCaps/>
        </w:rPr>
        <w:t xml:space="preserve"> B.</w:t>
      </w:r>
      <w:r w:rsidRPr="005340EE">
        <w:t xml:space="preserve"> 1966: Dynamika populací brouků ze skupiny Silphini (Coleoptera). (Populationsdynamik der Silphini (Coleoptera)). Acta Universitatis Palackianae Olomucensis, Facultas Rerum Naturalium </w:t>
      </w:r>
      <w:r w:rsidRPr="005340EE">
        <w:rPr>
          <w:b/>
          <w:bCs/>
        </w:rPr>
        <w:t>22</w:t>
      </w:r>
      <w:r w:rsidRPr="005340EE">
        <w:t>: 129–151 (in Czech, German summary).</w:t>
      </w:r>
    </w:p>
    <w:p w:rsidR="0020325F" w:rsidRPr="005340EE" w:rsidRDefault="0020325F" w:rsidP="00575683">
      <w:pPr>
        <w:pStyle w:val="Citace1"/>
      </w:pPr>
      <w:r w:rsidRPr="005340EE">
        <w:rPr>
          <w:caps/>
        </w:rPr>
        <w:lastRenderedPageBreak/>
        <w:t>Petruška</w:t>
      </w:r>
      <w:r w:rsidRPr="005340EE">
        <w:rPr>
          <w:smallCaps/>
        </w:rPr>
        <w:t xml:space="preserve"> F.</w:t>
      </w:r>
      <w:r w:rsidRPr="005340EE">
        <w:t xml:space="preserve"> 1964: Příspěvek k poznání pohyblivosti několika druhů brouků nalétávajících na mršiny (Col. Silphidae et Histeridae). (Beitrag zur Bewegungsaktivität einiger Aaskäfer-Arten (Col. Silphidae et Histeridae)). Acta Universitatis Palackianae Olomucensis, Facultas Rerum Naturalium </w:t>
      </w:r>
      <w:r w:rsidRPr="005340EE">
        <w:rPr>
          <w:b/>
          <w:bCs/>
        </w:rPr>
        <w:t>16</w:t>
      </w:r>
      <w:r w:rsidRPr="005340EE">
        <w:t>: 159–187 (in Czech, German summary).</w:t>
      </w:r>
    </w:p>
    <w:p w:rsidR="0020325F" w:rsidRPr="005340EE" w:rsidRDefault="0020325F" w:rsidP="00575683">
      <w:pPr>
        <w:pStyle w:val="Citace1"/>
      </w:pPr>
      <w:r w:rsidRPr="005340EE">
        <w:t>PUSHKIN S. V. 2002: Landshaftno-biotopicheskoe rasprostranenie zhukov-mertvoedov (Coleoptera: Silphidae) v Predkavkaz’ye. (Landscape-biotopical distribution of carrion beetles (Coleoptera, Silphidae) in Ciscaucasia). P. 299. In: Abstracts of XII Congress of Russian Entomological Society, St-Petersburg, August, 19-24, 2002. Russkoe entomologicheskoe obshchestvo, St. Peterburg, 394 pp. (in Russian, English title).</w:t>
      </w:r>
    </w:p>
    <w:p w:rsidR="0020325F" w:rsidRPr="005340EE" w:rsidRDefault="0020325F" w:rsidP="00575683">
      <w:pPr>
        <w:pStyle w:val="Citace1"/>
        <w:rPr>
          <w:lang w:eastAsia="ja-JP"/>
        </w:rPr>
      </w:pPr>
      <w:r w:rsidRPr="005340EE">
        <w:t xml:space="preserve">PUSHKIN S. V. &amp; SHAPOVALOV M. I. 2011: Ekologo-faunisticheskiy analiz zhukov-mertvoedov (Coleoptera, Silphidae) Respubliki Adygeya. (Fauna and ecology analysis of the burying beetles (Coleoptera, Silphidae) in the Adygheya Republic). Bulletin of Adyghe State University: Internet Scientific Journal (Maikop) </w:t>
      </w:r>
      <w:r w:rsidRPr="005340EE">
        <w:rPr>
          <w:b/>
        </w:rPr>
        <w:t>2</w:t>
      </w:r>
      <w:r w:rsidRPr="005340EE">
        <w:t>: 66–76 (in Russian, English abstract).</w:t>
      </w:r>
    </w:p>
    <w:p w:rsidR="0020325F" w:rsidRPr="005340EE" w:rsidRDefault="0020325F" w:rsidP="00575683">
      <w:pPr>
        <w:pStyle w:val="Citace1"/>
      </w:pPr>
      <w:r w:rsidRPr="005340EE">
        <w:rPr>
          <w:caps/>
        </w:rPr>
        <w:t>Rébl</w:t>
      </w:r>
      <w:r w:rsidRPr="005340EE">
        <w:rPr>
          <w:smallCaps/>
        </w:rPr>
        <w:t xml:space="preserve"> K.</w:t>
      </w:r>
      <w:r w:rsidRPr="005340EE">
        <w:t xml:space="preserve"> 2010: Výsledky faunistického průzkumu brouků (Coleoptera) na území Chráněné krajinné oblasti a Biosferické rezervace Křivoklátsko (Česká republika). (Results of faunistic survey of beetles (Coleoptera) in the territory of Protected Landscape Area and Biospheric Reservation Křivoklátsko (Czech Republic)). Elateridarium </w:t>
      </w:r>
      <w:r w:rsidRPr="005340EE">
        <w:rPr>
          <w:b/>
          <w:bCs/>
        </w:rPr>
        <w:t>4 (Supplementum)</w:t>
      </w:r>
      <w:r w:rsidRPr="005340EE">
        <w:t>: 1–253 (in Czech, English abstract).</w:t>
      </w:r>
    </w:p>
    <w:p w:rsidR="0020325F" w:rsidRPr="005340EE" w:rsidRDefault="0020325F" w:rsidP="00575683">
      <w:pPr>
        <w:pStyle w:val="Citace1"/>
      </w:pPr>
      <w:r w:rsidRPr="005340EE">
        <w:rPr>
          <w:caps/>
        </w:rPr>
        <w:t>Růžička</w:t>
      </w:r>
      <w:r w:rsidRPr="005340EE">
        <w:rPr>
          <w:smallCaps/>
        </w:rPr>
        <w:t xml:space="preserve"> J.</w:t>
      </w:r>
      <w:r w:rsidRPr="005340EE">
        <w:t xml:space="preserve"> 1994: Seasonal activity and habitat associations of Silphidae and Leiodidae: Cholevinae (Coleoptera) in central Bohemia. Acta Societatis Zoologicae Bohemicae </w:t>
      </w:r>
      <w:r w:rsidRPr="005340EE">
        <w:rPr>
          <w:b/>
          <w:bCs/>
        </w:rPr>
        <w:t>58</w:t>
      </w:r>
      <w:r w:rsidRPr="005340EE">
        <w:t>: 67–78.</w:t>
      </w:r>
    </w:p>
    <w:p w:rsidR="0020325F" w:rsidRPr="005340EE" w:rsidRDefault="0020325F" w:rsidP="00575683">
      <w:pPr>
        <w:pStyle w:val="Citace1"/>
      </w:pPr>
      <w:r w:rsidRPr="005340EE">
        <w:rPr>
          <w:caps/>
        </w:rPr>
        <w:t>Růžička</w:t>
      </w:r>
      <w:r w:rsidRPr="005340EE">
        <w:rPr>
          <w:smallCaps/>
        </w:rPr>
        <w:t xml:space="preserve"> J.</w:t>
      </w:r>
      <w:r w:rsidRPr="005340EE">
        <w:t xml:space="preserve"> 1999: Beetle communities (Insecta: Coleoptera) of rock debris on the Boreč hill (Czech Republic: České středohoří mts). Acta Societatis Zoologicae Bohemicae </w:t>
      </w:r>
      <w:r w:rsidRPr="005340EE">
        <w:rPr>
          <w:b/>
          <w:bCs/>
        </w:rPr>
        <w:t>63</w:t>
      </w:r>
      <w:r w:rsidRPr="005340EE">
        <w:t>: 315–330.</w:t>
      </w:r>
    </w:p>
    <w:p w:rsidR="0020325F" w:rsidRPr="005340EE" w:rsidRDefault="0020325F" w:rsidP="00575683">
      <w:pPr>
        <w:pStyle w:val="Citace1"/>
      </w:pPr>
      <w:r w:rsidRPr="005340EE">
        <w:rPr>
          <w:caps/>
        </w:rPr>
        <w:t>Růžička</w:t>
      </w:r>
      <w:r w:rsidRPr="005340EE">
        <w:rPr>
          <w:smallCaps/>
        </w:rPr>
        <w:t xml:space="preserve"> J.</w:t>
      </w:r>
      <w:r w:rsidRPr="005340EE">
        <w:t xml:space="preserve"> 2000: Beetle communities (Insecta: Coleoptera) of rock debris on the Kamenec hill (Czech Republic: České středohoří mts). Acta Universitatis Purkynianae, Studia Biologica </w:t>
      </w:r>
      <w:r w:rsidRPr="005340EE">
        <w:rPr>
          <w:b/>
          <w:bCs/>
        </w:rPr>
        <w:t>4</w:t>
      </w:r>
      <w:r w:rsidRPr="005340EE">
        <w:t>: 175–182.</w:t>
      </w:r>
    </w:p>
    <w:p w:rsidR="0020325F" w:rsidRPr="005340EE" w:rsidRDefault="0020325F" w:rsidP="00575683">
      <w:pPr>
        <w:pStyle w:val="Citace1"/>
      </w:pPr>
      <w:r w:rsidRPr="005340EE">
        <w:rPr>
          <w:caps/>
        </w:rPr>
        <w:lastRenderedPageBreak/>
        <w:t>Růžička</w:t>
      </w:r>
      <w:r w:rsidRPr="005340EE">
        <w:rPr>
          <w:smallCaps/>
        </w:rPr>
        <w:t xml:space="preserve"> J., </w:t>
      </w:r>
      <w:r w:rsidRPr="005340EE">
        <w:rPr>
          <w:caps/>
        </w:rPr>
        <w:t>Háva</w:t>
      </w:r>
      <w:r w:rsidRPr="005340EE">
        <w:rPr>
          <w:smallCaps/>
        </w:rPr>
        <w:t xml:space="preserve"> J. &amp; </w:t>
      </w:r>
      <w:r w:rsidRPr="005340EE">
        <w:rPr>
          <w:caps/>
        </w:rPr>
        <w:t>Schneider</w:t>
      </w:r>
      <w:r w:rsidRPr="005340EE">
        <w:rPr>
          <w:smallCaps/>
        </w:rPr>
        <w:t xml:space="preserve"> J.</w:t>
      </w:r>
      <w:r w:rsidRPr="005340EE">
        <w:t xml:space="preserve"> 2004: Revision of Palaearctic and Oriental Oiceoptoma (Coleoptera: Silphidae). Acta Societatis Zoologicae Bohemicae </w:t>
      </w:r>
      <w:r w:rsidRPr="005340EE">
        <w:rPr>
          <w:b/>
          <w:bCs/>
        </w:rPr>
        <w:t>68</w:t>
      </w:r>
      <w:r w:rsidRPr="005340EE">
        <w:t>: 30–51.</w:t>
      </w:r>
    </w:p>
    <w:p w:rsidR="0020325F" w:rsidRPr="005340EE" w:rsidRDefault="0020325F" w:rsidP="00575683">
      <w:pPr>
        <w:pStyle w:val="Citace1"/>
      </w:pPr>
      <w:r w:rsidRPr="005340EE">
        <w:rPr>
          <w:caps/>
        </w:rPr>
        <w:t>Růžička</w:t>
      </w:r>
      <w:r w:rsidRPr="005340EE">
        <w:rPr>
          <w:smallCaps/>
        </w:rPr>
        <w:t xml:space="preserve"> J.</w:t>
      </w:r>
      <w:r w:rsidRPr="005340EE">
        <w:t xml:space="preserve"> 2005a: Icones Insectorum Europae Centralis. Coleoptera: Agyrtidae, Silphidae. Folia Heyrovskyana, </w:t>
      </w:r>
      <w:r w:rsidRPr="005340EE">
        <w:rPr>
          <w:bCs/>
        </w:rPr>
        <w:t>Series B</w:t>
      </w:r>
      <w:r w:rsidRPr="005340EE">
        <w:rPr>
          <w:b/>
          <w:bCs/>
        </w:rPr>
        <w:t xml:space="preserve"> 3</w:t>
      </w:r>
      <w:r w:rsidRPr="005340EE">
        <w:t>: 1–9 (in English and Czech).</w:t>
      </w:r>
    </w:p>
    <w:p w:rsidR="0020325F" w:rsidRPr="005340EE" w:rsidRDefault="0020325F" w:rsidP="00575683">
      <w:pPr>
        <w:pStyle w:val="Citace1"/>
      </w:pPr>
      <w:r w:rsidRPr="005340EE">
        <w:rPr>
          <w:caps/>
        </w:rPr>
        <w:t>Růžička</w:t>
      </w:r>
      <w:r w:rsidRPr="005340EE">
        <w:rPr>
          <w:smallCaps/>
        </w:rPr>
        <w:t xml:space="preserve"> J.</w:t>
      </w:r>
      <w:r w:rsidRPr="005340EE">
        <w:t xml:space="preserve"> 2005b: Silphidae. Pp. 429–430. In: </w:t>
      </w:r>
      <w:r w:rsidRPr="005340EE">
        <w:rPr>
          <w:caps/>
        </w:rPr>
        <w:t>Farkač</w:t>
      </w:r>
      <w:r w:rsidRPr="005340EE">
        <w:t xml:space="preserve"> J., </w:t>
      </w:r>
      <w:r w:rsidRPr="005340EE">
        <w:rPr>
          <w:caps/>
        </w:rPr>
        <w:t>Král</w:t>
      </w:r>
      <w:r w:rsidRPr="005340EE">
        <w:t xml:space="preserve"> D. &amp; </w:t>
      </w:r>
      <w:r w:rsidRPr="005340EE">
        <w:rPr>
          <w:caps/>
        </w:rPr>
        <w:t>Škorpík</w:t>
      </w:r>
      <w:r w:rsidRPr="005340EE">
        <w:t xml:space="preserve"> M. (eds): Červený seznam ohrožených druhů České republiky. Bezobratlí. Red list of threatened species in the Czech Republic. Invertebrates. Agentura ochrany přírody a krajiny ČR, Praha, 760 pp. (in English and Czech).</w:t>
      </w:r>
    </w:p>
    <w:p w:rsidR="0020325F" w:rsidRPr="005340EE" w:rsidRDefault="0020325F" w:rsidP="00575683">
      <w:pPr>
        <w:pStyle w:val="Citace1"/>
      </w:pPr>
      <w:r w:rsidRPr="005340EE">
        <w:rPr>
          <w:caps/>
        </w:rPr>
        <w:t>Růžička</w:t>
      </w:r>
      <w:r w:rsidRPr="005340EE">
        <w:rPr>
          <w:smallCaps/>
        </w:rPr>
        <w:t xml:space="preserve"> J.</w:t>
      </w:r>
      <w:r w:rsidRPr="005340EE">
        <w:t xml:space="preserve"> 2007: Brouci (Coleoptera) v sutích Komářího vrchu v katastrálním území Nová Ves u Kraslic. [Beetles (Coleoptera) in rock debris of Komáří vrch hill, catastre of Nová Ves near Kraslice]. Pp. 83–102. In: </w:t>
      </w:r>
      <w:r w:rsidRPr="005340EE">
        <w:rPr>
          <w:caps/>
        </w:rPr>
        <w:t>Hejkal</w:t>
      </w:r>
      <w:r w:rsidRPr="005340EE">
        <w:t xml:space="preserve"> J., </w:t>
      </w:r>
      <w:r w:rsidRPr="005340EE">
        <w:rPr>
          <w:caps/>
        </w:rPr>
        <w:t>Havalová</w:t>
      </w:r>
      <w:r w:rsidRPr="005340EE">
        <w:t xml:space="preserve"> A. &amp; </w:t>
      </w:r>
      <w:r w:rsidRPr="005340EE">
        <w:rPr>
          <w:caps/>
        </w:rPr>
        <w:t>Michálek</w:t>
      </w:r>
      <w:r w:rsidRPr="005340EE">
        <w:t xml:space="preserve"> J. (eds): Příroda Kraslicka 1. [Nature of Kraslice region 1.]. Nakladatelství Jan Farkač, Praha, 134 pp. (in Czech).</w:t>
      </w:r>
    </w:p>
    <w:p w:rsidR="0020325F" w:rsidRPr="005340EE" w:rsidRDefault="0020325F" w:rsidP="00575683">
      <w:pPr>
        <w:pStyle w:val="Citace1"/>
      </w:pPr>
      <w:r w:rsidRPr="005340EE">
        <w:rPr>
          <w:caps/>
        </w:rPr>
        <w:t>Růžička</w:t>
      </w:r>
      <w:r w:rsidRPr="005340EE">
        <w:rPr>
          <w:smallCaps/>
        </w:rPr>
        <w:t xml:space="preserve"> J. &amp; </w:t>
      </w:r>
      <w:r w:rsidRPr="005340EE">
        <w:rPr>
          <w:caps/>
        </w:rPr>
        <w:t>Schneider</w:t>
      </w:r>
      <w:r w:rsidRPr="005340EE">
        <w:rPr>
          <w:smallCaps/>
        </w:rPr>
        <w:t xml:space="preserve"> J.</w:t>
      </w:r>
      <w:r w:rsidRPr="005340EE">
        <w:t xml:space="preserve"> 2004: Silphidae. Pp. 229–237. In: </w:t>
      </w:r>
      <w:r w:rsidRPr="005340EE">
        <w:rPr>
          <w:caps/>
        </w:rPr>
        <w:t>Löbl</w:t>
      </w:r>
      <w:r w:rsidRPr="005340EE">
        <w:t xml:space="preserve"> I. &amp; </w:t>
      </w:r>
      <w:r w:rsidRPr="005340EE">
        <w:rPr>
          <w:caps/>
        </w:rPr>
        <w:t>Smetana</w:t>
      </w:r>
      <w:r w:rsidRPr="005340EE">
        <w:t xml:space="preserve"> A. (eds): Catalogue of Palaearctic Coleoptera, Volume 2: Hydrophiloidea – Histeroidea – Staphylinoidea. Apollo books, Stenstrup, 942 pp.</w:t>
      </w:r>
    </w:p>
    <w:p w:rsidR="0020325F" w:rsidRPr="005340EE" w:rsidRDefault="0020325F" w:rsidP="00575683">
      <w:pPr>
        <w:pStyle w:val="Citace1"/>
      </w:pPr>
      <w:r w:rsidRPr="005340EE">
        <w:rPr>
          <w:caps/>
        </w:rPr>
        <w:t>Sikes</w:t>
      </w:r>
      <w:r w:rsidRPr="005340EE">
        <w:rPr>
          <w:smallCaps/>
        </w:rPr>
        <w:t xml:space="preserve"> D.</w:t>
      </w:r>
      <w:r w:rsidRPr="005340EE">
        <w:t xml:space="preserve"> 2005: Silphidae Latreille, 1807. Pp. 288–296. In: </w:t>
      </w:r>
      <w:r w:rsidRPr="005340EE">
        <w:rPr>
          <w:caps/>
        </w:rPr>
        <w:t>Beutel</w:t>
      </w:r>
      <w:r w:rsidRPr="005340EE">
        <w:t xml:space="preserve"> R. G. &amp; </w:t>
      </w:r>
      <w:r w:rsidRPr="005340EE">
        <w:rPr>
          <w:caps/>
        </w:rPr>
        <w:t>Leschen</w:t>
      </w:r>
      <w:r w:rsidRPr="005340EE">
        <w:t xml:space="preserve"> R. A. B. (eds): Handbook of Zoology, Volume IV: Arthropoda: Insecta, Part 38: Coleoptera, Beetles. Volume 1: Morphology and Systematics (Archostemata, Adephaga, Myxophaga, Polyphaga partim). Walter de Gruyter, Berlin, 632 pp.</w:t>
      </w:r>
    </w:p>
    <w:p w:rsidR="0020325F" w:rsidRPr="005340EE" w:rsidRDefault="0020325F" w:rsidP="00575683">
      <w:pPr>
        <w:pStyle w:val="Citace1"/>
      </w:pPr>
      <w:r w:rsidRPr="005340EE">
        <w:rPr>
          <w:caps/>
        </w:rPr>
        <w:t>Sikes</w:t>
      </w:r>
      <w:r w:rsidRPr="005340EE">
        <w:rPr>
          <w:smallCaps/>
        </w:rPr>
        <w:t xml:space="preserve"> D.</w:t>
      </w:r>
      <w:r w:rsidRPr="005340EE">
        <w:t xml:space="preserve"> 2008: Carrion beetles (Coleoptera: Silphidae). Pp. 749–758. In: </w:t>
      </w:r>
      <w:r w:rsidRPr="005340EE">
        <w:rPr>
          <w:caps/>
        </w:rPr>
        <w:t>Capinera</w:t>
      </w:r>
      <w:r w:rsidRPr="005340EE">
        <w:t xml:space="preserve"> J. L. (ed.): Encyclopedia of Entomology. Springer, Berlin, 4346 pp.</w:t>
      </w:r>
    </w:p>
    <w:p w:rsidR="0020325F" w:rsidRPr="005340EE" w:rsidRDefault="0020325F" w:rsidP="00575683">
      <w:pPr>
        <w:pStyle w:val="Citace1"/>
        <w:rPr>
          <w:lang w:eastAsia="ja-JP"/>
        </w:rPr>
      </w:pPr>
      <w:r w:rsidRPr="005340EE">
        <w:rPr>
          <w:caps/>
        </w:rPr>
        <w:t>Šustek Z.</w:t>
      </w:r>
      <w:r w:rsidRPr="005340EE">
        <w:t xml:space="preserve"> 1981: Mrchožroutovití Československa (Coleoptera, Silphidae). [Key to identification of insects: Carrion beetles of Czechoslovakia (Coleoptera, Silphidae)]. Zprávy Československé Společnosti Entomologické při ČSAV, Klíče k určování hmyzu </w:t>
      </w:r>
      <w:r w:rsidRPr="005340EE">
        <w:rPr>
          <w:b/>
        </w:rPr>
        <w:t>2</w:t>
      </w:r>
      <w:r w:rsidRPr="005340EE">
        <w:t>: 1–47 (in Czech).</w:t>
      </w:r>
    </w:p>
    <w:p w:rsidR="0020325F" w:rsidRPr="005340EE" w:rsidRDefault="0020325F" w:rsidP="00575683">
      <w:pPr>
        <w:pStyle w:val="Citace1"/>
      </w:pPr>
      <w:r w:rsidRPr="005340EE">
        <w:rPr>
          <w:caps/>
        </w:rPr>
        <w:t>Vysoký</w:t>
      </w:r>
      <w:r w:rsidRPr="005340EE">
        <w:rPr>
          <w:smallCaps/>
        </w:rPr>
        <w:t xml:space="preserve"> V.</w:t>
      </w:r>
      <w:r w:rsidRPr="005340EE">
        <w:t xml:space="preserve"> 2007: Zástupci čeledí Agyrtidae, Silphidae a Leiodidae vyskytující se na území Ústeckého kraje (Coleoptera). [Representatives of the families Agyrtidae, Silphidae and </w:t>
      </w:r>
      <w:r w:rsidRPr="005340EE">
        <w:lastRenderedPageBreak/>
        <w:t xml:space="preserve">Leiodidae occurring on the territory of Ústí nad Labem region (Coleoptera)]. Fauna Bohemiae Septentrionalis </w:t>
      </w:r>
      <w:r w:rsidRPr="005340EE">
        <w:rPr>
          <w:b/>
          <w:bCs/>
        </w:rPr>
        <w:t>2007 (Suplementum)</w:t>
      </w:r>
      <w:r w:rsidRPr="005340EE">
        <w:t>: 1–254 (in Czech).</w:t>
      </w:r>
    </w:p>
    <w:p w:rsidR="0020325F" w:rsidRPr="005340EE" w:rsidRDefault="0020325F" w:rsidP="0020325F">
      <w:pPr>
        <w:pStyle w:val="Normlnweb"/>
        <w:spacing w:before="0" w:beforeAutospacing="0" w:after="0" w:afterAutospacing="0"/>
        <w:ind w:left="480" w:hanging="480"/>
        <w:rPr>
          <w:rFonts w:ascii="Calibri" w:hAnsi="Calibri"/>
          <w:lang w:val="en-US"/>
        </w:rPr>
      </w:pPr>
    </w:p>
    <w:p w:rsidR="0020325F" w:rsidRPr="005340EE" w:rsidRDefault="001E1F97" w:rsidP="004C09F3">
      <w:pPr>
        <w:pStyle w:val="Nadpis2"/>
        <w:rPr>
          <w:rFonts w:ascii="Calibri" w:hAnsi="Calibri"/>
          <w:lang w:eastAsia="ja-JP"/>
        </w:rPr>
      </w:pPr>
      <w:bookmarkStart w:id="46" w:name="_Toc427242907"/>
      <w:r w:rsidRPr="005340EE">
        <w:rPr>
          <w:rFonts w:ascii="Calibri" w:hAnsi="Calibri"/>
          <w:lang w:eastAsia="ja-JP"/>
        </w:rPr>
        <w:t>D.6</w:t>
      </w:r>
      <w:r w:rsidRPr="005340EE">
        <w:rPr>
          <w:rFonts w:ascii="Calibri" w:hAnsi="Calibri"/>
          <w:lang w:eastAsia="ja-JP"/>
        </w:rPr>
        <w:tab/>
        <w:t>English summary</w:t>
      </w:r>
      <w:bookmarkEnd w:id="46"/>
    </w:p>
    <w:p w:rsidR="0020325F" w:rsidRPr="005340EE" w:rsidRDefault="0020325F" w:rsidP="0020325F">
      <w:pPr>
        <w:pStyle w:val="Normlnweb"/>
        <w:spacing w:before="0" w:beforeAutospacing="0" w:after="0" w:afterAutospacing="0"/>
        <w:ind w:left="480" w:hanging="480"/>
        <w:rPr>
          <w:rFonts w:ascii="Calibri" w:hAnsi="Calibri"/>
          <w:lang w:val="en-US" w:eastAsia="ja-JP"/>
        </w:rPr>
      </w:pPr>
    </w:p>
    <w:p w:rsidR="0020325F" w:rsidRPr="005340EE" w:rsidRDefault="0020325F" w:rsidP="00182899">
      <w:pPr>
        <w:rPr>
          <w:lang w:eastAsia="ja-JP"/>
        </w:rPr>
      </w:pPr>
      <w:r w:rsidRPr="005340EE">
        <w:rPr>
          <w:lang w:eastAsia="ja-JP"/>
        </w:rPr>
        <w:t>This study presents distribution data for beetles of the family Silphidae, collected during ecological studies in the vicinities of Louny, Kutná Hora, Zábřeh and Židlochovice (Fig. 1). These areas are warm lowlands with two different soil-types (loess and fluvisols).</w:t>
      </w:r>
    </w:p>
    <w:p w:rsidR="0020325F" w:rsidRPr="005340EE" w:rsidRDefault="0020325F" w:rsidP="00182899">
      <w:r w:rsidRPr="005340EE">
        <w:t>Beetles were collected using 420 pitfall traps with a 1:1 water: ethylene glycol solution, and baited with ripe cheese and fish.</w:t>
      </w:r>
    </w:p>
    <w:p w:rsidR="0020325F" w:rsidRPr="005340EE" w:rsidRDefault="0020325F" w:rsidP="00182899">
      <w:r w:rsidRPr="005340EE">
        <w:t xml:space="preserve">Traps were placed in lines of five on fields at least 50 m from the ecotone and 20 m from each other. Traps were left for two weeks, and only in spring 2008 was this extended to three weeks because of cold weather. Traps were placed in 84 localities. In total, 71 234 individuals of 15 species were collected and determined. </w:t>
      </w:r>
    </w:p>
    <w:p w:rsidR="0020325F" w:rsidRPr="005340EE" w:rsidRDefault="0020325F" w:rsidP="00182899">
      <w:r w:rsidRPr="005340EE">
        <w:t>Specimens were determined using keys by Šustek (1981). Doubtful specimens were examined and confirmed by Jan Růžička. All material is housed in the collection of Jan Růžička, except samples from Kutná Hora, which are in the collection of Pavel Jakubec.</w:t>
      </w:r>
    </w:p>
    <w:p w:rsidR="0020325F" w:rsidRPr="005340EE" w:rsidRDefault="0020325F" w:rsidP="00182899">
      <w:r w:rsidRPr="005340EE">
        <w:t xml:space="preserve">The list of localities is divided by place and year of collection. It includes serial number, name of closest habitation, faunistic map code, GPS coordinates of the centre of the trap line and scientific name of the crop-plant surrounding the trap. </w:t>
      </w:r>
    </w:p>
    <w:p w:rsidR="0020325F" w:rsidRPr="005340EE" w:rsidRDefault="0020325F" w:rsidP="00182899">
      <w:r w:rsidRPr="005340EE">
        <w:t xml:space="preserve">Detailed comments are given below on three endangered species, listed in the local Red List of </w:t>
      </w:r>
      <w:r w:rsidR="005B4317" w:rsidRPr="005340EE">
        <w:t>Invertebrates (Růžička 2005b):</w:t>
      </w:r>
    </w:p>
    <w:p w:rsidR="0020325F" w:rsidRPr="005340EE" w:rsidRDefault="0020325F" w:rsidP="00182899">
      <w:r w:rsidRPr="005340EE">
        <w:t xml:space="preserve">(1) </w:t>
      </w:r>
      <w:r w:rsidRPr="005340EE">
        <w:rPr>
          <w:i/>
        </w:rPr>
        <w:t>Nicrophorus</w:t>
      </w:r>
      <w:r w:rsidRPr="005340EE">
        <w:t xml:space="preserve"> </w:t>
      </w:r>
      <w:r w:rsidRPr="005340EE">
        <w:rPr>
          <w:i/>
        </w:rPr>
        <w:t>antennatus</w:t>
      </w:r>
      <w:r w:rsidRPr="005340EE">
        <w:t xml:space="preserve"> (Reitter, 1884) is a Palaearctic species, widely distributed throughout Europe (except Scandinavia and Great Britain), in Asia it is known from Turkey up to Kashmir and north-western China (Růžička &amp; Schneider 2004). In the Czech Republic, the species is known only from several older records from Bohemia and Moravia (J. Růžička, unpubl.). Novák (1961, 1965) reported abundance of this species in the 1950/60s in northern Moravia </w:t>
      </w:r>
      <w:r w:rsidRPr="005340EE">
        <w:lastRenderedPageBreak/>
        <w:t xml:space="preserve">near Náklo (6368) and Drahanovice (6468), but only rarely near Chválkovice (6369), all in the vicinity of Olomouc. Recently, abundant occurrence was registered in Bohemia, near Žabovřesky nad Ohří (5550) (J. Růžička, unpubl.). In the Czech Republic, </w:t>
      </w:r>
      <w:r w:rsidRPr="005340EE">
        <w:rPr>
          <w:i/>
        </w:rPr>
        <w:t>N. antennatus</w:t>
      </w:r>
      <w:r w:rsidRPr="005340EE">
        <w:t xml:space="preserve"> is evaluated as vulnerable (VU) in the local Red list (Růžička 2005b). Novák (1962) reported abundant occurrence of </w:t>
      </w:r>
      <w:r w:rsidRPr="005340EE">
        <w:rPr>
          <w:i/>
        </w:rPr>
        <w:t>N. antennatus</w:t>
      </w:r>
      <w:r w:rsidRPr="005340EE">
        <w:t xml:space="preserve"> in open landscape, linked with loess soils. We only recorded it in two of the studied regions (Louny and Židlochovice) (Table 1).</w:t>
      </w:r>
    </w:p>
    <w:p w:rsidR="0020325F" w:rsidRPr="005340EE" w:rsidRDefault="0020325F" w:rsidP="00182899">
      <w:r w:rsidRPr="005340EE">
        <w:t xml:space="preserve">(2) </w:t>
      </w:r>
      <w:r w:rsidRPr="005340EE">
        <w:rPr>
          <w:i/>
        </w:rPr>
        <w:t>Nicrophorus germanicus</w:t>
      </w:r>
      <w:r w:rsidRPr="005340EE">
        <w:t xml:space="preserve"> (Linnaeus, 1758) is a western Palaearctic species, distributed from Europe through Turkey, southern Russia and Iran up to Turkmenistan (Růžička &amp; Schneider 2004). In the Czech Republic, abundant older records are known from Bohemia and Moravia (J. Růžička, unpubl.). Novák (1961, 1962, 1965) reported this species as abundant in 1950/60s in northern Moravia near Náklo (6368), Chválkovice (6369) and Drahanovice (6468), and less abundant near Lhota nad Moravou (6368), all in the vicinity of Olomouc. Recently it has only been rarely reported, but we are aware of at least two additional localities with recent abundant occurrence – Žabovřesky nad Ohří (5550) in Bohemia and near Kyjov (7068) in Moravia. In both cases, the habitats consist mostly of meadows (J. Růžička, unpubl.). In the Czech Republic, like the previous species, </w:t>
      </w:r>
      <w:r w:rsidRPr="005340EE">
        <w:rPr>
          <w:i/>
        </w:rPr>
        <w:t>N. germanicus</w:t>
      </w:r>
      <w:r w:rsidRPr="005340EE">
        <w:t xml:space="preserve"> is listed as vulnerable (VU) in the local Red list (Růžička 2005b). Novák (1962) reported </w:t>
      </w:r>
      <w:r w:rsidRPr="005340EE">
        <w:rPr>
          <w:i/>
        </w:rPr>
        <w:t>N. germanicus</w:t>
      </w:r>
      <w:r w:rsidRPr="005340EE">
        <w:t xml:space="preserve"> as abundant in open landscape, on warmer localities with loessy soils. Here, we recorded the species as abundant in two regions (Louny, Židlochovice), with only a single record around Zábřeh (Table 1).</w:t>
      </w:r>
    </w:p>
    <w:p w:rsidR="0020325F" w:rsidRPr="005340EE" w:rsidRDefault="0020325F" w:rsidP="00182899">
      <w:r w:rsidRPr="005340EE">
        <w:t xml:space="preserve">(3) </w:t>
      </w:r>
      <w:r w:rsidRPr="005340EE">
        <w:rPr>
          <w:i/>
        </w:rPr>
        <w:t xml:space="preserve">Nicrophorus sepultor </w:t>
      </w:r>
      <w:r w:rsidRPr="005340EE">
        <w:t xml:space="preserve">Charpentier, 1825 is a Palaearctic species, widely distributed from Europe to Mongolia, eastern Siberia and north-western China (Růžička &amp; Schneider 2004). In the Czech Republic, individual older and/or recent records are known from Bohemia and Moravia (Vysoký 2007; J. Růžička, unpubl.). Novák (1961, 1962, 1965) reported this species as abundant in 1950/60s in northern Moravia near Náklo (6368), Lhota nad Moravou (6368) and Drahanovice (6468), and less abundant near Chválkovice (6369), all in the vicinity of Olomouc. Recently, only isolated records from the Czech Republic are known (e.g., records from Ústí nad Labem region are summarized by Vysoký (2007)). We know of two localities with recent abundant occurrence of </w:t>
      </w:r>
      <w:r w:rsidRPr="005340EE">
        <w:rPr>
          <w:i/>
        </w:rPr>
        <w:t>N. sepultor</w:t>
      </w:r>
      <w:r w:rsidRPr="005340EE">
        <w:t xml:space="preserve"> in Bohemia – around Žabovřesky nad Ohří (5550) and Kostelec nad Černými lesy (6055); both habitats consist mostly of meadows (J. Růžička, unpubl.). In the Czech Republic, </w:t>
      </w:r>
      <w:r w:rsidRPr="005340EE">
        <w:rPr>
          <w:i/>
        </w:rPr>
        <w:t xml:space="preserve">N. </w:t>
      </w:r>
      <w:r w:rsidRPr="005340EE">
        <w:rPr>
          <w:i/>
        </w:rPr>
        <w:lastRenderedPageBreak/>
        <w:t>sepultor</w:t>
      </w:r>
      <w:r w:rsidRPr="005340EE">
        <w:t xml:space="preserve"> is evaluated as near threatened (NT) in the local Red list (Růžička 2005b). Records are mostly from open landscapes, including colder habitats (Vysoký 2007; J. Růžička, unpubl.). Novák (1962) linked its occurrence to habitats with loessy soils. Vysoký (2007) also mentioned records on the margins of forested habitats. Here, we recorded the species relatively abundantly in three regions (Louny, Kutná hora, Židlochovice); two specimens were found at a single locality around Zábřeh (Table 1).</w:t>
      </w:r>
    </w:p>
    <w:p w:rsidR="0020325F" w:rsidRPr="005340EE" w:rsidRDefault="0020325F" w:rsidP="00182899">
      <w:r w:rsidRPr="005340EE">
        <w:t xml:space="preserve">A further two species of carrion beetles, found rarely in open landscapes in central Europe, were not recorded in our study. The first such species is </w:t>
      </w:r>
      <w:r w:rsidRPr="005340EE">
        <w:rPr>
          <w:i/>
        </w:rPr>
        <w:t>Thanatophilus dispar</w:t>
      </w:r>
      <w:r w:rsidRPr="005340EE">
        <w:t xml:space="preserve"> (Herbst, 1793), with a Palaearctic distribution and a preference for tundra biome, with recent occurrence in central Europe in Germany (distribution reviewed by Köhler &amp; Klausnitzer 1998) and Poland (e.g., Aleksandrowicz &amp; Komosiński 2005). This species was historically reported in the Czech Republic from Moravia – with confirmed records near Náklo (6368) (Novák 1966) and Litovel (6268–6368) (Kočárek 1997). In Bohemia, only several old records are known (J. Růžička, unpubl.). There are no recent records of </w:t>
      </w:r>
      <w:r w:rsidRPr="005340EE">
        <w:rPr>
          <w:i/>
        </w:rPr>
        <w:t>T. dispar</w:t>
      </w:r>
      <w:r w:rsidRPr="005340EE">
        <w:t xml:space="preserve"> from the Czech Republic.</w:t>
      </w:r>
    </w:p>
    <w:p w:rsidR="0020325F" w:rsidRPr="005340EE" w:rsidRDefault="0020325F" w:rsidP="00182899">
      <w:r w:rsidRPr="005340EE">
        <w:t xml:space="preserve">The other species not recorded in our study, is </w:t>
      </w:r>
      <w:r w:rsidRPr="005340EE">
        <w:rPr>
          <w:i/>
        </w:rPr>
        <w:t>Nicrophorus vestigator</w:t>
      </w:r>
      <w:r w:rsidRPr="005340EE">
        <w:t xml:space="preserve"> Herschel, 1807. This burying beetle is morphologically very similar to </w:t>
      </w:r>
      <w:r w:rsidRPr="005340EE">
        <w:rPr>
          <w:i/>
        </w:rPr>
        <w:t>N. antennatus</w:t>
      </w:r>
      <w:r w:rsidRPr="005340EE">
        <w:t xml:space="preserve"> (Šustek 1981). Generally, it is regarded as rare in the Czech Republic (Šustek 1981). Novák (1962) reported it as abundant (more than 200 specimens over a two year period of pitfall trapping) in 1950/1960s in northern Moravia near Chválkovice (6369). Single records from Náklo (6368) and Drahanovice (6468) (all in surrounding of Olomouc) from the same period were recorded by Novák (1961, 1965). Novák (1962: 289) discussed a possible preference of </w:t>
      </w:r>
      <w:r w:rsidRPr="005340EE">
        <w:rPr>
          <w:i/>
        </w:rPr>
        <w:t>N. vestigator</w:t>
      </w:r>
      <w:r w:rsidRPr="005340EE">
        <w:t xml:space="preserve"> for habitats with light, sandy and more permeable soil.</w:t>
      </w:r>
    </w:p>
    <w:p w:rsidR="0020325F" w:rsidRPr="005340EE" w:rsidRDefault="0020325F" w:rsidP="00182899">
      <w:r w:rsidRPr="005340EE">
        <w:t>In central Europe, field ecosystems can regarded as substitute habitats for species of open landscape carrion beetles. Most of them are primarily steppe or more generally, xerophilous species, more abundant in southern Russia (e.g., Pushkin 2002, Pushkin &amp; Shapovalov 2011).</w:t>
      </w:r>
    </w:p>
    <w:p w:rsidR="0020325F" w:rsidRPr="005340EE" w:rsidRDefault="0020325F" w:rsidP="0020325F">
      <w:pPr>
        <w:pStyle w:val="Normlnweb"/>
        <w:spacing w:before="0" w:beforeAutospacing="0" w:after="0" w:afterAutospacing="0"/>
        <w:rPr>
          <w:rFonts w:ascii="Calibri" w:hAnsi="Calibri"/>
          <w:lang w:val="en-US" w:eastAsia="ja-JP"/>
        </w:rPr>
      </w:pPr>
    </w:p>
    <w:p w:rsidR="0020325F" w:rsidRPr="005340EE" w:rsidRDefault="0020325F" w:rsidP="0020325F">
      <w:pPr>
        <w:pStyle w:val="Normlnweb"/>
        <w:spacing w:before="0" w:beforeAutospacing="0" w:after="0" w:afterAutospacing="0"/>
        <w:rPr>
          <w:rFonts w:ascii="Calibri" w:hAnsi="Calibri"/>
          <w:lang w:val="en-US" w:eastAsia="ja-JP"/>
        </w:rPr>
      </w:pPr>
      <w:r w:rsidRPr="005340EE">
        <w:rPr>
          <w:rFonts w:ascii="Calibri" w:hAnsi="Calibri"/>
          <w:lang w:val="en-US" w:eastAsia="ja-JP"/>
        </w:rPr>
        <w:t>Obr. 1. Přehled studovaných lokalit v ČR, schematicky vyjádřených pomocí faunistických čtverců (mapový podklad AOPK, Praha).</w:t>
      </w:r>
    </w:p>
    <w:p w:rsidR="0020325F" w:rsidRPr="005340EE" w:rsidRDefault="0020325F" w:rsidP="0020325F">
      <w:pPr>
        <w:pStyle w:val="Normlnweb"/>
        <w:spacing w:before="0" w:beforeAutospacing="0" w:after="0" w:afterAutospacing="0"/>
        <w:rPr>
          <w:rFonts w:ascii="Calibri" w:hAnsi="Calibri"/>
          <w:lang w:val="en-US" w:eastAsia="ja-JP"/>
        </w:rPr>
      </w:pPr>
      <w:r w:rsidRPr="005340EE">
        <w:rPr>
          <w:rFonts w:ascii="Calibri" w:hAnsi="Calibri"/>
          <w:lang w:val="en-US" w:eastAsia="ja-JP"/>
        </w:rPr>
        <w:lastRenderedPageBreak/>
        <w:t>Fig. 1. Studied localities within the Czech Republic, schematically represented by dots on faunistic grid map (map base provided by AOPK, Praha).</w:t>
      </w:r>
    </w:p>
    <w:p w:rsidR="0020325F" w:rsidRPr="005340EE" w:rsidRDefault="0020325F" w:rsidP="0020325F">
      <w:pPr>
        <w:pStyle w:val="Normlnweb"/>
        <w:spacing w:before="0" w:beforeAutospacing="0" w:after="0" w:afterAutospacing="0"/>
        <w:rPr>
          <w:rFonts w:ascii="Calibri" w:hAnsi="Calibri"/>
          <w:lang w:val="en-US" w:eastAsia="ja-JP"/>
        </w:rPr>
      </w:pPr>
    </w:p>
    <w:p w:rsidR="0020325F" w:rsidRPr="005340EE" w:rsidRDefault="0020325F" w:rsidP="0020325F">
      <w:pPr>
        <w:pStyle w:val="Normlnweb"/>
        <w:spacing w:before="0" w:beforeAutospacing="0" w:after="0" w:afterAutospacing="0"/>
        <w:rPr>
          <w:rFonts w:ascii="Calibri" w:hAnsi="Calibri"/>
          <w:lang w:val="en-US"/>
        </w:rPr>
      </w:pPr>
      <w:r w:rsidRPr="005340EE">
        <w:rPr>
          <w:rFonts w:ascii="Calibri" w:hAnsi="Calibri"/>
          <w:lang w:val="en-US" w:eastAsia="ja-JP"/>
        </w:rPr>
        <w:t xml:space="preserve">Obr. 2–4. Habitus vzácnějších druhů hrobaříků, dorzálně: 2 – </w:t>
      </w:r>
      <w:r w:rsidRPr="005340EE">
        <w:rPr>
          <w:rFonts w:ascii="Calibri" w:hAnsi="Calibri"/>
          <w:i/>
          <w:lang w:val="en-US"/>
        </w:rPr>
        <w:t xml:space="preserve">Nicrophorus germanicus </w:t>
      </w:r>
      <w:r w:rsidRPr="005340EE">
        <w:rPr>
          <w:rFonts w:ascii="Calibri" w:hAnsi="Calibri"/>
          <w:lang w:val="en-US"/>
        </w:rPr>
        <w:t xml:space="preserve">(Linnaeus, 1758), 3 – </w:t>
      </w:r>
      <w:r w:rsidRPr="005340EE">
        <w:rPr>
          <w:rFonts w:ascii="Calibri" w:hAnsi="Calibri"/>
          <w:i/>
          <w:lang w:val="en-US"/>
        </w:rPr>
        <w:t xml:space="preserve">N. antennatus </w:t>
      </w:r>
      <w:r w:rsidRPr="005340EE">
        <w:rPr>
          <w:rFonts w:ascii="Calibri" w:hAnsi="Calibri"/>
          <w:lang w:val="en-US"/>
        </w:rPr>
        <w:t xml:space="preserve">(Reitter, 1884), 4 – </w:t>
      </w:r>
      <w:r w:rsidRPr="005340EE">
        <w:rPr>
          <w:rFonts w:ascii="Calibri" w:hAnsi="Calibri"/>
          <w:i/>
          <w:lang w:val="en-US"/>
        </w:rPr>
        <w:t>N.</w:t>
      </w:r>
      <w:r w:rsidRPr="005340EE">
        <w:rPr>
          <w:rFonts w:ascii="Calibri" w:hAnsi="Calibri"/>
          <w:lang w:val="en-US"/>
        </w:rPr>
        <w:t xml:space="preserve"> </w:t>
      </w:r>
      <w:r w:rsidRPr="005340EE">
        <w:rPr>
          <w:rFonts w:ascii="Calibri" w:hAnsi="Calibri"/>
          <w:i/>
          <w:lang w:val="en-US"/>
        </w:rPr>
        <w:t xml:space="preserve">sepultor </w:t>
      </w:r>
      <w:r w:rsidRPr="005340EE">
        <w:rPr>
          <w:rFonts w:ascii="Calibri" w:hAnsi="Calibri"/>
          <w:lang w:val="en-US"/>
        </w:rPr>
        <w:t>Charpentier 1825.</w:t>
      </w:r>
    </w:p>
    <w:p w:rsidR="0020325F" w:rsidRPr="005340EE" w:rsidRDefault="0020325F" w:rsidP="0020325F">
      <w:pPr>
        <w:pStyle w:val="Normlnweb"/>
        <w:spacing w:before="0" w:beforeAutospacing="0" w:after="0" w:afterAutospacing="0"/>
        <w:rPr>
          <w:rFonts w:ascii="Calibri" w:hAnsi="Calibri"/>
          <w:lang w:val="en-US"/>
        </w:rPr>
      </w:pPr>
      <w:r w:rsidRPr="005340EE">
        <w:rPr>
          <w:rFonts w:ascii="Calibri" w:hAnsi="Calibri"/>
          <w:lang w:val="en-US" w:eastAsia="ja-JP"/>
        </w:rPr>
        <w:t xml:space="preserve">Figs 2–4. Habitus of rare burying beetle species, dorsal view: 2 – </w:t>
      </w:r>
      <w:r w:rsidRPr="005340EE">
        <w:rPr>
          <w:rFonts w:ascii="Calibri" w:hAnsi="Calibri"/>
          <w:i/>
          <w:lang w:val="en-US"/>
        </w:rPr>
        <w:t xml:space="preserve">Nicrophorus germanicus </w:t>
      </w:r>
      <w:r w:rsidRPr="005340EE">
        <w:rPr>
          <w:rFonts w:ascii="Calibri" w:hAnsi="Calibri"/>
          <w:lang w:val="en-US"/>
        </w:rPr>
        <w:t xml:space="preserve">(Linnaeus, 1758), 3 – </w:t>
      </w:r>
      <w:r w:rsidRPr="005340EE">
        <w:rPr>
          <w:rFonts w:ascii="Calibri" w:hAnsi="Calibri"/>
          <w:i/>
          <w:lang w:val="en-US"/>
        </w:rPr>
        <w:t xml:space="preserve">N. antennatus </w:t>
      </w:r>
      <w:r w:rsidRPr="005340EE">
        <w:rPr>
          <w:rFonts w:ascii="Calibri" w:hAnsi="Calibri"/>
          <w:lang w:val="en-US"/>
        </w:rPr>
        <w:t xml:space="preserve">(Reitter, 1884), 4 – </w:t>
      </w:r>
      <w:r w:rsidRPr="005340EE">
        <w:rPr>
          <w:rFonts w:ascii="Calibri" w:hAnsi="Calibri"/>
          <w:i/>
          <w:lang w:val="en-US"/>
        </w:rPr>
        <w:t>N.</w:t>
      </w:r>
      <w:r w:rsidRPr="005340EE">
        <w:rPr>
          <w:rFonts w:ascii="Calibri" w:hAnsi="Calibri"/>
          <w:lang w:val="en-US"/>
        </w:rPr>
        <w:t xml:space="preserve"> </w:t>
      </w:r>
      <w:r w:rsidRPr="005340EE">
        <w:rPr>
          <w:rFonts w:ascii="Calibri" w:hAnsi="Calibri"/>
          <w:i/>
          <w:lang w:val="en-US"/>
        </w:rPr>
        <w:t xml:space="preserve">sepultor </w:t>
      </w:r>
      <w:r w:rsidRPr="005340EE">
        <w:rPr>
          <w:rFonts w:ascii="Calibri" w:hAnsi="Calibri"/>
          <w:lang w:val="en-US"/>
        </w:rPr>
        <w:t>Charpentier 1825.</w:t>
      </w:r>
    </w:p>
    <w:p w:rsidR="0020325F" w:rsidRPr="005340EE" w:rsidRDefault="0020325F" w:rsidP="0020325F">
      <w:pPr>
        <w:spacing w:line="240" w:lineRule="auto"/>
        <w:jc w:val="left"/>
        <w:rPr>
          <w:szCs w:val="24"/>
        </w:rPr>
      </w:pPr>
    </w:p>
    <w:p w:rsidR="008538C6" w:rsidRPr="005340EE" w:rsidRDefault="008538C6" w:rsidP="00AF1AB4">
      <w:pPr>
        <w:sectPr w:rsidR="008538C6" w:rsidRPr="005340EE" w:rsidSect="00D51BE7">
          <w:headerReference w:type="default" r:id="rId19"/>
          <w:pgSz w:w="12240" w:h="15840"/>
          <w:pgMar w:top="1417" w:right="1417" w:bottom="1417" w:left="1417" w:header="708" w:footer="708" w:gutter="0"/>
          <w:cols w:space="708"/>
          <w:docGrid w:linePitch="360"/>
        </w:sectPr>
      </w:pPr>
    </w:p>
    <w:p w:rsidR="00417179" w:rsidRPr="005340EE" w:rsidRDefault="00417179" w:rsidP="00AF1AB4">
      <w:pPr>
        <w:pStyle w:val="Nadpis1"/>
      </w:pPr>
      <w:bookmarkStart w:id="47" w:name="_Toc427242908"/>
      <w:r w:rsidRPr="005340EE">
        <w:lastRenderedPageBreak/>
        <w:t>Principal conclusions of the thesis</w:t>
      </w:r>
      <w:bookmarkEnd w:id="47"/>
    </w:p>
    <w:p w:rsidR="00417179" w:rsidRPr="005340EE" w:rsidRDefault="00417179" w:rsidP="00417179"/>
    <w:p w:rsidR="006B68DC" w:rsidRPr="005340EE" w:rsidRDefault="006B68DC" w:rsidP="00CC0CD2">
      <w:pPr>
        <w:pStyle w:val="Nadpis1"/>
      </w:pPr>
      <w:r w:rsidRPr="005340EE">
        <w:br w:type="page"/>
      </w:r>
      <w:bookmarkStart w:id="48" w:name="_Toc427242909"/>
      <w:r w:rsidR="008D597B" w:rsidRPr="005340EE">
        <w:lastRenderedPageBreak/>
        <w:t>References</w:t>
      </w:r>
      <w:bookmarkEnd w:id="48"/>
    </w:p>
    <w:p w:rsidR="006151BA" w:rsidRPr="006151BA" w:rsidRDefault="00A30B5D">
      <w:pPr>
        <w:pStyle w:val="Normlnweb"/>
        <w:divId w:val="74866237"/>
        <w:rPr>
          <w:rFonts w:ascii="Calibri" w:eastAsiaTheme="minorEastAsia" w:hAnsi="Calibri"/>
          <w:noProof/>
          <w:sz w:val="26"/>
        </w:rPr>
      </w:pPr>
      <w:r w:rsidRPr="005340EE">
        <w:rPr>
          <w:sz w:val="26"/>
          <w:szCs w:val="26"/>
          <w:lang w:val="en-US"/>
        </w:rPr>
        <w:fldChar w:fldCharType="begin" w:fldLock="1"/>
      </w:r>
      <w:r w:rsidR="005B4317" w:rsidRPr="005340EE">
        <w:rPr>
          <w:sz w:val="26"/>
          <w:szCs w:val="26"/>
          <w:lang w:val="en-US"/>
        </w:rPr>
        <w:instrText xml:space="preserve">ADDIN Mendeley Bibliography CSL_BIBLIOGRAPHY </w:instrText>
      </w:r>
      <w:r w:rsidRPr="005340EE">
        <w:rPr>
          <w:sz w:val="26"/>
          <w:szCs w:val="26"/>
          <w:lang w:val="en-US"/>
        </w:rPr>
        <w:fldChar w:fldCharType="separate"/>
      </w:r>
      <w:r w:rsidR="006151BA" w:rsidRPr="006151BA">
        <w:rPr>
          <w:rFonts w:ascii="Calibri" w:hAnsi="Calibri"/>
          <w:smallCaps/>
          <w:noProof/>
          <w:sz w:val="26"/>
        </w:rPr>
        <w:t>Abell, D.H., Wasti, S.S. &amp; Hartmann, G.C.</w:t>
      </w:r>
      <w:r w:rsidR="006151BA" w:rsidRPr="006151BA">
        <w:rPr>
          <w:rFonts w:ascii="Calibri" w:hAnsi="Calibri"/>
          <w:noProof/>
          <w:sz w:val="26"/>
        </w:rPr>
        <w:t xml:space="preserve"> 1982: Saprophagous Arthropod Fauna Associated with Turtle Carrion. </w:t>
      </w:r>
      <w:r w:rsidR="006151BA" w:rsidRPr="006151BA">
        <w:rPr>
          <w:rFonts w:ascii="Calibri" w:hAnsi="Calibri"/>
          <w:i/>
          <w:iCs/>
          <w:noProof/>
          <w:sz w:val="26"/>
        </w:rPr>
        <w:t>Applied Entomology and Zoology</w:t>
      </w:r>
      <w:r w:rsidR="006151BA" w:rsidRPr="006151BA">
        <w:rPr>
          <w:rFonts w:ascii="Calibri" w:hAnsi="Calibri"/>
          <w:noProof/>
          <w:sz w:val="26"/>
        </w:rPr>
        <w:t xml:space="preserve">, </w:t>
      </w:r>
      <w:r w:rsidR="006151BA" w:rsidRPr="006151BA">
        <w:rPr>
          <w:rFonts w:ascii="Calibri" w:hAnsi="Calibri"/>
          <w:b/>
          <w:bCs/>
          <w:noProof/>
          <w:sz w:val="26"/>
        </w:rPr>
        <w:t>17</w:t>
      </w:r>
      <w:r w:rsidR="006151BA" w:rsidRPr="006151BA">
        <w:rPr>
          <w:rFonts w:ascii="Calibri" w:hAnsi="Calibri"/>
          <w:noProof/>
          <w:sz w:val="26"/>
        </w:rPr>
        <w:t>, 301–307.</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Amendt, J., Richards, C.S., Campobasso, C.P., Zehner, R. &amp; Hall, M.J.R.</w:t>
      </w:r>
      <w:r w:rsidRPr="006151BA">
        <w:rPr>
          <w:rFonts w:ascii="Calibri" w:hAnsi="Calibri"/>
          <w:noProof/>
          <w:sz w:val="26"/>
        </w:rPr>
        <w:t xml:space="preserve"> 2011: Forensic entomology: Applications and limitations. </w:t>
      </w:r>
      <w:r w:rsidRPr="006151BA">
        <w:rPr>
          <w:rFonts w:ascii="Calibri" w:hAnsi="Calibri"/>
          <w:i/>
          <w:iCs/>
          <w:noProof/>
          <w:sz w:val="26"/>
        </w:rPr>
        <w:t>Forensic Science, Medicine, and Pathology</w:t>
      </w:r>
      <w:r w:rsidRPr="006151BA">
        <w:rPr>
          <w:rFonts w:ascii="Calibri" w:hAnsi="Calibri"/>
          <w:noProof/>
          <w:sz w:val="26"/>
        </w:rPr>
        <w:t xml:space="preserve">, </w:t>
      </w:r>
      <w:r w:rsidRPr="006151BA">
        <w:rPr>
          <w:rFonts w:ascii="Calibri" w:hAnsi="Calibri"/>
          <w:b/>
          <w:bCs/>
          <w:noProof/>
          <w:sz w:val="26"/>
        </w:rPr>
        <w:t>7</w:t>
      </w:r>
      <w:r w:rsidRPr="006151BA">
        <w:rPr>
          <w:rFonts w:ascii="Calibri" w:hAnsi="Calibri"/>
          <w:noProof/>
          <w:sz w:val="26"/>
        </w:rPr>
        <w:t>, 379–392.</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Anderson, R.S.</w:t>
      </w:r>
      <w:r w:rsidRPr="006151BA">
        <w:rPr>
          <w:rFonts w:ascii="Calibri" w:hAnsi="Calibri"/>
          <w:noProof/>
          <w:sz w:val="26"/>
        </w:rPr>
        <w:t xml:space="preserve"> 1982: Resource partitioning in the carrion beetle (Coleoptera: Silphidae) fauna of southern Ontario: ecological and evolutionary considerations. </w:t>
      </w:r>
      <w:r w:rsidRPr="006151BA">
        <w:rPr>
          <w:rFonts w:ascii="Calibri" w:hAnsi="Calibri"/>
          <w:i/>
          <w:iCs/>
          <w:noProof/>
          <w:sz w:val="26"/>
        </w:rPr>
        <w:t>Canadian Journal of Zoology</w:t>
      </w:r>
      <w:r w:rsidRPr="006151BA">
        <w:rPr>
          <w:rFonts w:ascii="Calibri" w:hAnsi="Calibri"/>
          <w:noProof/>
          <w:sz w:val="26"/>
        </w:rPr>
        <w:t xml:space="preserve">, </w:t>
      </w:r>
      <w:r w:rsidRPr="006151BA">
        <w:rPr>
          <w:rFonts w:ascii="Calibri" w:hAnsi="Calibri"/>
          <w:b/>
          <w:bCs/>
          <w:noProof/>
          <w:sz w:val="26"/>
        </w:rPr>
        <w:t>60</w:t>
      </w:r>
      <w:r w:rsidRPr="006151BA">
        <w:rPr>
          <w:rFonts w:ascii="Calibri" w:hAnsi="Calibri"/>
          <w:noProof/>
          <w:sz w:val="26"/>
        </w:rPr>
        <w:t>, 1314–1325.</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Archer, M.S. &amp; Elgar, M. a.</w:t>
      </w:r>
      <w:r w:rsidRPr="006151BA">
        <w:rPr>
          <w:rFonts w:ascii="Calibri" w:hAnsi="Calibri"/>
          <w:noProof/>
          <w:sz w:val="26"/>
        </w:rPr>
        <w:t xml:space="preserve"> 2003: Yearly activity patterns in southern Victoria (Australia) of seasonally active carrion insects. </w:t>
      </w:r>
      <w:r w:rsidRPr="006151BA">
        <w:rPr>
          <w:rFonts w:ascii="Calibri" w:hAnsi="Calibri"/>
          <w:i/>
          <w:iCs/>
          <w:noProof/>
          <w:sz w:val="26"/>
        </w:rPr>
        <w:t>Forensic Science International</w:t>
      </w:r>
      <w:r w:rsidRPr="006151BA">
        <w:rPr>
          <w:rFonts w:ascii="Calibri" w:hAnsi="Calibri"/>
          <w:noProof/>
          <w:sz w:val="26"/>
        </w:rPr>
        <w:t xml:space="preserve">, </w:t>
      </w:r>
      <w:r w:rsidRPr="006151BA">
        <w:rPr>
          <w:rFonts w:ascii="Calibri" w:hAnsi="Calibri"/>
          <w:b/>
          <w:bCs/>
          <w:noProof/>
          <w:sz w:val="26"/>
        </w:rPr>
        <w:t>132</w:t>
      </w:r>
      <w:r w:rsidRPr="006151BA">
        <w:rPr>
          <w:rFonts w:ascii="Calibri" w:hAnsi="Calibri"/>
          <w:noProof/>
          <w:sz w:val="26"/>
        </w:rPr>
        <w:t>, 173–176.</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Begon, M., Harper, J.L. &amp; Townsend, C.R.</w:t>
      </w:r>
      <w:r w:rsidRPr="006151BA">
        <w:rPr>
          <w:rFonts w:ascii="Calibri" w:hAnsi="Calibri"/>
          <w:noProof/>
          <w:sz w:val="26"/>
        </w:rPr>
        <w:t xml:space="preserve"> 2006: </w:t>
      </w:r>
      <w:r w:rsidRPr="006151BA">
        <w:rPr>
          <w:rFonts w:ascii="Calibri" w:hAnsi="Calibri"/>
          <w:i/>
          <w:iCs/>
          <w:noProof/>
          <w:sz w:val="26"/>
        </w:rPr>
        <w:t>Ecology: Individuals, Populations and Communities</w:t>
      </w:r>
      <w:r w:rsidRPr="006151BA">
        <w:rPr>
          <w:rFonts w:ascii="Calibri" w:hAnsi="Calibri"/>
          <w:noProof/>
          <w:sz w:val="26"/>
        </w:rPr>
        <w:t>. Blackwell science.</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Bishop, a a, Hoback, W.W., Albrecht, M. &amp; Skinner, K.M.</w:t>
      </w:r>
      <w:r w:rsidRPr="006151BA">
        <w:rPr>
          <w:rFonts w:ascii="Calibri" w:hAnsi="Calibri"/>
          <w:noProof/>
          <w:sz w:val="26"/>
        </w:rPr>
        <w:t xml:space="preserve"> 2002: A comparison of an ecological model and GIS spatial analysis to describe niche partitioning amongst carrion beetles in Nebraska. </w:t>
      </w:r>
      <w:r w:rsidRPr="006151BA">
        <w:rPr>
          <w:rFonts w:ascii="Calibri" w:hAnsi="Calibri"/>
          <w:i/>
          <w:iCs/>
          <w:noProof/>
          <w:sz w:val="26"/>
        </w:rPr>
        <w:t>Transactions in GIS</w:t>
      </w:r>
      <w:r w:rsidRPr="006151BA">
        <w:rPr>
          <w:rFonts w:ascii="Calibri" w:hAnsi="Calibri"/>
          <w:noProof/>
          <w:sz w:val="26"/>
        </w:rPr>
        <w:t xml:space="preserve">, </w:t>
      </w:r>
      <w:r w:rsidRPr="006151BA">
        <w:rPr>
          <w:rFonts w:ascii="Calibri" w:hAnsi="Calibri"/>
          <w:b/>
          <w:bCs/>
          <w:noProof/>
          <w:sz w:val="26"/>
        </w:rPr>
        <w:t>6</w:t>
      </w:r>
      <w:r w:rsidRPr="006151BA">
        <w:rPr>
          <w:rFonts w:ascii="Calibri" w:hAnsi="Calibri"/>
          <w:noProof/>
          <w:sz w:val="26"/>
        </w:rPr>
        <w:t>, 457–470.</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Dobler, S. &amp; Müller, J.K.</w:t>
      </w:r>
      <w:r w:rsidRPr="006151BA">
        <w:rPr>
          <w:rFonts w:ascii="Calibri" w:hAnsi="Calibri"/>
          <w:noProof/>
          <w:sz w:val="26"/>
        </w:rPr>
        <w:t xml:space="preserve"> 2000: Resolving phylogeny at the family level by mitochondrial cytochrome oxidase sequences: phylogeny of carrion beetles (Coleoptera, Silphidae). </w:t>
      </w:r>
      <w:r w:rsidRPr="006151BA">
        <w:rPr>
          <w:rFonts w:ascii="Calibri" w:hAnsi="Calibri"/>
          <w:i/>
          <w:iCs/>
          <w:noProof/>
          <w:sz w:val="26"/>
        </w:rPr>
        <w:t>Molecular phylogenetics and evolution</w:t>
      </w:r>
      <w:r w:rsidRPr="006151BA">
        <w:rPr>
          <w:rFonts w:ascii="Calibri" w:hAnsi="Calibri"/>
          <w:noProof/>
          <w:sz w:val="26"/>
        </w:rPr>
        <w:t xml:space="preserve">, </w:t>
      </w:r>
      <w:r w:rsidRPr="006151BA">
        <w:rPr>
          <w:rFonts w:ascii="Calibri" w:hAnsi="Calibri"/>
          <w:b/>
          <w:bCs/>
          <w:noProof/>
          <w:sz w:val="26"/>
        </w:rPr>
        <w:t>15</w:t>
      </w:r>
      <w:r w:rsidRPr="006151BA">
        <w:rPr>
          <w:rFonts w:ascii="Calibri" w:hAnsi="Calibri"/>
          <w:noProof/>
          <w:sz w:val="26"/>
        </w:rPr>
        <w:t>, 390–402.</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Fuller, M.E.</w:t>
      </w:r>
      <w:r w:rsidRPr="006151BA">
        <w:rPr>
          <w:rFonts w:ascii="Calibri" w:hAnsi="Calibri"/>
          <w:noProof/>
          <w:sz w:val="26"/>
        </w:rPr>
        <w:t xml:space="preserve"> 1934: The insect habitants of carrion: a study in animal ecology. </w:t>
      </w:r>
      <w:r w:rsidRPr="006151BA">
        <w:rPr>
          <w:rFonts w:ascii="Calibri" w:hAnsi="Calibri"/>
          <w:i/>
          <w:iCs/>
          <w:noProof/>
          <w:sz w:val="26"/>
        </w:rPr>
        <w:t>Australian Council for Scientific Industrial Research Bulletin</w:t>
      </w:r>
      <w:r w:rsidRPr="006151BA">
        <w:rPr>
          <w:rFonts w:ascii="Calibri" w:hAnsi="Calibri"/>
          <w:noProof/>
          <w:sz w:val="26"/>
        </w:rPr>
        <w:t xml:space="preserve">, </w:t>
      </w:r>
      <w:r w:rsidRPr="006151BA">
        <w:rPr>
          <w:rFonts w:ascii="Calibri" w:hAnsi="Calibri"/>
          <w:b/>
          <w:bCs/>
          <w:noProof/>
          <w:sz w:val="26"/>
        </w:rPr>
        <w:t>82</w:t>
      </w:r>
      <w:r w:rsidRPr="006151BA">
        <w:rPr>
          <w:rFonts w:ascii="Calibri" w:hAnsi="Calibri"/>
          <w:noProof/>
          <w:sz w:val="26"/>
        </w:rPr>
        <w:t>, 1–62.</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Galante, E. &amp; Angeles, M.G.</w:t>
      </w:r>
      <w:r w:rsidRPr="006151BA">
        <w:rPr>
          <w:rFonts w:ascii="Calibri" w:hAnsi="Calibri"/>
          <w:noProof/>
          <w:sz w:val="26"/>
        </w:rPr>
        <w:t xml:space="preserve"> 2008: Decomposer Insects. In </w:t>
      </w:r>
      <w:r w:rsidRPr="006151BA">
        <w:rPr>
          <w:rFonts w:ascii="Calibri" w:hAnsi="Calibri"/>
          <w:i/>
          <w:iCs/>
          <w:noProof/>
          <w:sz w:val="26"/>
        </w:rPr>
        <w:t>Encyclopedia of Entomology</w:t>
      </w:r>
      <w:r w:rsidRPr="006151BA">
        <w:rPr>
          <w:rFonts w:ascii="Calibri" w:hAnsi="Calibri"/>
          <w:noProof/>
          <w:sz w:val="26"/>
        </w:rPr>
        <w:t xml:space="preserve"> (ed. by Capinera, J.L.). Springer, pp. 1158–1169.</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Goff, M.L.</w:t>
      </w:r>
      <w:r w:rsidRPr="006151BA">
        <w:rPr>
          <w:rFonts w:ascii="Calibri" w:hAnsi="Calibri"/>
          <w:noProof/>
          <w:sz w:val="26"/>
        </w:rPr>
        <w:t xml:space="preserve"> 2009: Forensic Entomology. In </w:t>
      </w:r>
      <w:r w:rsidRPr="006151BA">
        <w:rPr>
          <w:rFonts w:ascii="Calibri" w:hAnsi="Calibri"/>
          <w:i/>
          <w:iCs/>
          <w:noProof/>
          <w:sz w:val="26"/>
        </w:rPr>
        <w:t>Encyclopedia of Insects</w:t>
      </w:r>
      <w:r w:rsidRPr="006151BA">
        <w:rPr>
          <w:rFonts w:ascii="Calibri" w:hAnsi="Calibri"/>
          <w:noProof/>
          <w:sz w:val="26"/>
        </w:rPr>
        <w:t xml:space="preserve"> (ed. by Resh, V.H. &amp; Cardé, R.T.). Elsevier, London, pp. 381–386.</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Grassberger, M. &amp; Frank, C.</w:t>
      </w:r>
      <w:r w:rsidRPr="006151BA">
        <w:rPr>
          <w:rFonts w:ascii="Calibri" w:hAnsi="Calibri"/>
          <w:noProof/>
          <w:sz w:val="26"/>
        </w:rPr>
        <w:t xml:space="preserve"> 2004: Initial study of arthropod succession on pig carrion in a central European urban habitat. </w:t>
      </w:r>
      <w:r w:rsidRPr="006151BA">
        <w:rPr>
          <w:rFonts w:ascii="Calibri" w:hAnsi="Calibri"/>
          <w:i/>
          <w:iCs/>
          <w:noProof/>
          <w:sz w:val="26"/>
        </w:rPr>
        <w:t>Journal of medical entomology</w:t>
      </w:r>
      <w:r w:rsidRPr="006151BA">
        <w:rPr>
          <w:rFonts w:ascii="Calibri" w:hAnsi="Calibri"/>
          <w:noProof/>
          <w:sz w:val="26"/>
        </w:rPr>
        <w:t xml:space="preserve">, </w:t>
      </w:r>
      <w:r w:rsidRPr="006151BA">
        <w:rPr>
          <w:rFonts w:ascii="Calibri" w:hAnsi="Calibri"/>
          <w:b/>
          <w:bCs/>
          <w:noProof/>
          <w:sz w:val="26"/>
        </w:rPr>
        <w:t>41</w:t>
      </w:r>
      <w:r w:rsidRPr="006151BA">
        <w:rPr>
          <w:rFonts w:ascii="Calibri" w:hAnsi="Calibri"/>
          <w:noProof/>
          <w:sz w:val="26"/>
        </w:rPr>
        <w:t>, 511–523.</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lastRenderedPageBreak/>
        <w:t>Háva, J. &amp; Růžička, J.</w:t>
      </w:r>
      <w:r w:rsidRPr="006151BA">
        <w:rPr>
          <w:rFonts w:ascii="Calibri" w:hAnsi="Calibri"/>
          <w:noProof/>
          <w:sz w:val="26"/>
        </w:rPr>
        <w:t xml:space="preserve"> 1997: Faunistic records from the Czech Republic - 58. Coleoptera: Silphidae. </w:t>
      </w:r>
      <w:r w:rsidRPr="006151BA">
        <w:rPr>
          <w:rFonts w:ascii="Calibri" w:hAnsi="Calibri"/>
          <w:i/>
          <w:iCs/>
          <w:noProof/>
          <w:sz w:val="26"/>
        </w:rPr>
        <w:t>Klapalekiana</w:t>
      </w:r>
      <w:r w:rsidRPr="006151BA">
        <w:rPr>
          <w:rFonts w:ascii="Calibri" w:hAnsi="Calibri"/>
          <w:noProof/>
          <w:sz w:val="26"/>
        </w:rPr>
        <w:t>.</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Ikeda, H., Kagaya, T., Kubota, K. &amp; Abe, T.</w:t>
      </w:r>
      <w:r w:rsidRPr="006151BA">
        <w:rPr>
          <w:rFonts w:ascii="Calibri" w:hAnsi="Calibri"/>
          <w:noProof/>
          <w:sz w:val="26"/>
        </w:rPr>
        <w:t xml:space="preserve"> 2013: Evolutionary Relationships among Food Habit , Loss of Flight , and Reproductive Traits : Life- History Evolution in the Silphinae ( Coleoptera : Silphidae ) All use subject to JSTOR Terms and Conditions EVOLUTIONARY FOOD HABIT , REPRODUCTIVE EVOLUTION SIL. </w:t>
      </w:r>
      <w:r w:rsidRPr="006151BA">
        <w:rPr>
          <w:rFonts w:ascii="Calibri" w:hAnsi="Calibri"/>
          <w:i/>
          <w:iCs/>
          <w:noProof/>
          <w:sz w:val="26"/>
        </w:rPr>
        <w:t>Evolution</w:t>
      </w:r>
      <w:r w:rsidRPr="006151BA">
        <w:rPr>
          <w:rFonts w:ascii="Calibri" w:hAnsi="Calibri"/>
          <w:noProof/>
          <w:sz w:val="26"/>
        </w:rPr>
        <w:t xml:space="preserve">, </w:t>
      </w:r>
      <w:r w:rsidRPr="006151BA">
        <w:rPr>
          <w:rFonts w:ascii="Calibri" w:hAnsi="Calibri"/>
          <w:b/>
          <w:bCs/>
          <w:noProof/>
          <w:sz w:val="26"/>
        </w:rPr>
        <w:t>62</w:t>
      </w:r>
      <w:r w:rsidRPr="006151BA">
        <w:rPr>
          <w:rFonts w:ascii="Calibri" w:hAnsi="Calibri"/>
          <w:noProof/>
          <w:sz w:val="26"/>
        </w:rPr>
        <w:t>, 2065–2079.</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Ikeda, H., Kubota, K., Kagaya, T. &amp; Abe, T.</w:t>
      </w:r>
      <w:r w:rsidRPr="006151BA">
        <w:rPr>
          <w:rFonts w:ascii="Calibri" w:hAnsi="Calibri"/>
          <w:noProof/>
          <w:sz w:val="26"/>
        </w:rPr>
        <w:t xml:space="preserve"> 2007: Flight capabilities and feeding habits of silphine beetles: Are flightless species really “carrion beetles”? </w:t>
      </w:r>
      <w:r w:rsidRPr="006151BA">
        <w:rPr>
          <w:rFonts w:ascii="Calibri" w:hAnsi="Calibri"/>
          <w:i/>
          <w:iCs/>
          <w:noProof/>
          <w:sz w:val="26"/>
        </w:rPr>
        <w:t>Ecological Research</w:t>
      </w:r>
      <w:r w:rsidRPr="006151BA">
        <w:rPr>
          <w:rFonts w:ascii="Calibri" w:hAnsi="Calibri"/>
          <w:noProof/>
          <w:sz w:val="26"/>
        </w:rPr>
        <w:t xml:space="preserve">, </w:t>
      </w:r>
      <w:r w:rsidRPr="006151BA">
        <w:rPr>
          <w:rFonts w:ascii="Calibri" w:hAnsi="Calibri"/>
          <w:b/>
          <w:bCs/>
          <w:noProof/>
          <w:sz w:val="26"/>
        </w:rPr>
        <w:t>22</w:t>
      </w:r>
      <w:r w:rsidRPr="006151BA">
        <w:rPr>
          <w:rFonts w:ascii="Calibri" w:hAnsi="Calibri"/>
          <w:noProof/>
          <w:sz w:val="26"/>
        </w:rPr>
        <w:t>, 237–241.</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Kocarek, P.</w:t>
      </w:r>
      <w:r w:rsidRPr="006151BA">
        <w:rPr>
          <w:rFonts w:ascii="Calibri" w:hAnsi="Calibri"/>
          <w:noProof/>
          <w:sz w:val="26"/>
        </w:rPr>
        <w:t xml:space="preserve"> 2002: Diel activity patterns of carrion-visiting Coleoptera studied by time-sorting pitfall traps. </w:t>
      </w:r>
      <w:r w:rsidRPr="006151BA">
        <w:rPr>
          <w:rFonts w:ascii="Calibri" w:hAnsi="Calibri"/>
          <w:i/>
          <w:iCs/>
          <w:noProof/>
          <w:sz w:val="26"/>
        </w:rPr>
        <w:t>Biologia</w:t>
      </w:r>
      <w:r w:rsidRPr="006151BA">
        <w:rPr>
          <w:rFonts w:ascii="Calibri" w:hAnsi="Calibri"/>
          <w:noProof/>
          <w:sz w:val="26"/>
        </w:rPr>
        <w:t>.</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Kočárek, P.</w:t>
      </w:r>
      <w:r w:rsidRPr="006151BA">
        <w:rPr>
          <w:rFonts w:ascii="Calibri" w:hAnsi="Calibri"/>
          <w:noProof/>
          <w:sz w:val="26"/>
        </w:rPr>
        <w:t xml:space="preserve"> 2001: Diurnal activity rhythms and niche differentiation in a carrion beetle assemblage (Coleoptera: Silphidae) in Opava, the Czech Republic. </w:t>
      </w:r>
      <w:r w:rsidRPr="006151BA">
        <w:rPr>
          <w:rFonts w:ascii="Calibri" w:hAnsi="Calibri"/>
          <w:i/>
          <w:iCs/>
          <w:noProof/>
          <w:sz w:val="26"/>
        </w:rPr>
        <w:t>Biological Rhythm Research</w:t>
      </w:r>
      <w:r w:rsidRPr="006151BA">
        <w:rPr>
          <w:rFonts w:ascii="Calibri" w:hAnsi="Calibri"/>
          <w:noProof/>
          <w:sz w:val="26"/>
        </w:rPr>
        <w:t>.</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Kočárek, P.</w:t>
      </w:r>
      <w:r w:rsidRPr="006151BA">
        <w:rPr>
          <w:rFonts w:ascii="Calibri" w:hAnsi="Calibri"/>
          <w:noProof/>
          <w:sz w:val="26"/>
        </w:rPr>
        <w:t xml:space="preserve"> 2003: Decomposition and Coleoptera succession on exposed carrion of small mammal in Opava, the Czech Republic. </w:t>
      </w:r>
      <w:r w:rsidRPr="006151BA">
        <w:rPr>
          <w:rFonts w:ascii="Calibri" w:hAnsi="Calibri"/>
          <w:i/>
          <w:iCs/>
          <w:noProof/>
          <w:sz w:val="26"/>
        </w:rPr>
        <w:t>European Journal of Soil Biology</w:t>
      </w:r>
      <w:r w:rsidRPr="006151BA">
        <w:rPr>
          <w:rFonts w:ascii="Calibri" w:hAnsi="Calibri"/>
          <w:noProof/>
          <w:sz w:val="26"/>
        </w:rPr>
        <w:t xml:space="preserve">, </w:t>
      </w:r>
      <w:r w:rsidRPr="006151BA">
        <w:rPr>
          <w:rFonts w:ascii="Calibri" w:hAnsi="Calibri"/>
          <w:b/>
          <w:bCs/>
          <w:noProof/>
          <w:sz w:val="26"/>
        </w:rPr>
        <w:t>39</w:t>
      </w:r>
      <w:r w:rsidRPr="006151BA">
        <w:rPr>
          <w:rFonts w:ascii="Calibri" w:hAnsi="Calibri"/>
          <w:noProof/>
          <w:sz w:val="26"/>
        </w:rPr>
        <w:t>, 31–45.</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Looney, C., Caldwell, B.T., Hatten, T., Lorion, C. &amp; Eigenbrode, S.D.</w:t>
      </w:r>
      <w:r w:rsidRPr="006151BA">
        <w:rPr>
          <w:rFonts w:ascii="Calibri" w:hAnsi="Calibri"/>
          <w:noProof/>
          <w:sz w:val="26"/>
        </w:rPr>
        <w:t xml:space="preserve"> 2006: Potential habitat factors influencing carrion beetle communities of Palouse prairie remnants. </w:t>
      </w:r>
      <w:r w:rsidRPr="006151BA">
        <w:rPr>
          <w:rFonts w:ascii="Calibri" w:hAnsi="Calibri"/>
          <w:i/>
          <w:iCs/>
          <w:noProof/>
          <w:sz w:val="26"/>
        </w:rPr>
        <w:t>in Egan, D. and J. Harrington, eds. Proceedings of the Nineteenth North American Prairie Conference. August 8-12, 2004, Madison, WI. Madison: University Communications. North American Prairie Conference, Madison, Wisconsin. August  8-12, 2004. 117-121</w:t>
      </w:r>
      <w:r w:rsidRPr="006151BA">
        <w:rPr>
          <w:rFonts w:ascii="Calibri" w:hAnsi="Calibri"/>
          <w:noProof/>
          <w:sz w:val="26"/>
        </w:rPr>
        <w:t>.</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Looney, C., Caldwell, T.B. &amp; Eigenbrode, D.S.</w:t>
      </w:r>
      <w:r w:rsidRPr="006151BA">
        <w:rPr>
          <w:rFonts w:ascii="Calibri" w:hAnsi="Calibri"/>
          <w:noProof/>
          <w:sz w:val="26"/>
        </w:rPr>
        <w:t xml:space="preserve"> 2009: When the prairie varies: The importance of site characteristics for strategising insect conservation. </w:t>
      </w:r>
      <w:r w:rsidRPr="006151BA">
        <w:rPr>
          <w:rFonts w:ascii="Calibri" w:hAnsi="Calibri"/>
          <w:i/>
          <w:iCs/>
          <w:noProof/>
          <w:sz w:val="26"/>
        </w:rPr>
        <w:t>Insect Conservation and Diversity</w:t>
      </w:r>
      <w:r w:rsidRPr="006151BA">
        <w:rPr>
          <w:rFonts w:ascii="Calibri" w:hAnsi="Calibri"/>
          <w:noProof/>
          <w:sz w:val="26"/>
        </w:rPr>
        <w:t xml:space="preserve">, </w:t>
      </w:r>
      <w:r w:rsidRPr="006151BA">
        <w:rPr>
          <w:rFonts w:ascii="Calibri" w:hAnsi="Calibri"/>
          <w:b/>
          <w:bCs/>
          <w:noProof/>
          <w:sz w:val="26"/>
        </w:rPr>
        <w:t>2</w:t>
      </w:r>
      <w:r w:rsidRPr="006151BA">
        <w:rPr>
          <w:rFonts w:ascii="Calibri" w:hAnsi="Calibri"/>
          <w:noProof/>
          <w:sz w:val="26"/>
        </w:rPr>
        <w:t>, 243–250.</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Mégnin, P.</w:t>
      </w:r>
      <w:r w:rsidRPr="006151BA">
        <w:rPr>
          <w:rFonts w:ascii="Calibri" w:hAnsi="Calibri"/>
          <w:noProof/>
          <w:sz w:val="26"/>
        </w:rPr>
        <w:t xml:space="preserve"> 1894: </w:t>
      </w:r>
      <w:r w:rsidRPr="006151BA">
        <w:rPr>
          <w:rFonts w:ascii="Calibri" w:hAnsi="Calibri"/>
          <w:i/>
          <w:iCs/>
          <w:noProof/>
          <w:sz w:val="26"/>
        </w:rPr>
        <w:t>La faune de cadavres. Application de l´entomologie a la médicine légale.</w:t>
      </w:r>
      <w:r w:rsidRPr="006151BA">
        <w:rPr>
          <w:rFonts w:ascii="Calibri" w:hAnsi="Calibri"/>
          <w:noProof/>
          <w:sz w:val="26"/>
        </w:rPr>
        <w:t xml:space="preserve"> Encyclopdie scientifique des Aides-Memoire, Paris.</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Midgley, J.M., Richards, C.S. &amp; Villet, M.H.</w:t>
      </w:r>
      <w:r w:rsidRPr="006151BA">
        <w:rPr>
          <w:rFonts w:ascii="Calibri" w:hAnsi="Calibri"/>
          <w:noProof/>
          <w:sz w:val="26"/>
        </w:rPr>
        <w:t xml:space="preserve"> 2010: The Utility of Coleoptera in Forensic Investigations. In </w:t>
      </w:r>
      <w:r w:rsidRPr="006151BA">
        <w:rPr>
          <w:rFonts w:ascii="Calibri" w:hAnsi="Calibri"/>
          <w:i/>
          <w:iCs/>
          <w:noProof/>
          <w:sz w:val="26"/>
        </w:rPr>
        <w:t>Current Concepts in Forensic Entomology</w:t>
      </w:r>
      <w:r w:rsidRPr="006151BA">
        <w:rPr>
          <w:rFonts w:ascii="Calibri" w:hAnsi="Calibri"/>
          <w:noProof/>
          <w:sz w:val="26"/>
        </w:rPr>
        <w:t xml:space="preserve"> (ed. by Amendt, J., Goff, M.L., Campobasso, C.P. &amp; Grassberger, M.). Springer Netherlands, Dordrecht, pp. 57–68.</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lastRenderedPageBreak/>
        <w:t>Muths, E.L.</w:t>
      </w:r>
      <w:r w:rsidRPr="006151BA">
        <w:rPr>
          <w:rFonts w:ascii="Calibri" w:hAnsi="Calibri"/>
          <w:noProof/>
          <w:sz w:val="26"/>
        </w:rPr>
        <w:t xml:space="preserve"> 1991: Substrate Discrimination in Burying Beetles, Nicrophorus orbicollis (Coleoptera: Silphidae). </w:t>
      </w:r>
      <w:r w:rsidRPr="006151BA">
        <w:rPr>
          <w:rFonts w:ascii="Calibri" w:hAnsi="Calibri"/>
          <w:i/>
          <w:iCs/>
          <w:noProof/>
          <w:sz w:val="26"/>
        </w:rPr>
        <w:t>Journal of the Kansas Entomological Society</w:t>
      </w:r>
      <w:r w:rsidRPr="006151BA">
        <w:rPr>
          <w:rFonts w:ascii="Calibri" w:hAnsi="Calibri"/>
          <w:noProof/>
          <w:sz w:val="26"/>
        </w:rPr>
        <w:t xml:space="preserve">, </w:t>
      </w:r>
      <w:r w:rsidRPr="006151BA">
        <w:rPr>
          <w:rFonts w:ascii="Calibri" w:hAnsi="Calibri"/>
          <w:b/>
          <w:bCs/>
          <w:noProof/>
          <w:sz w:val="26"/>
        </w:rPr>
        <w:t>64</w:t>
      </w:r>
      <w:r w:rsidRPr="006151BA">
        <w:rPr>
          <w:rFonts w:ascii="Calibri" w:hAnsi="Calibri"/>
          <w:noProof/>
          <w:sz w:val="26"/>
        </w:rPr>
        <w:t>, 447–450.</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Novák, B.</w:t>
      </w:r>
      <w:r w:rsidRPr="006151BA">
        <w:rPr>
          <w:rFonts w:ascii="Calibri" w:hAnsi="Calibri"/>
          <w:noProof/>
          <w:sz w:val="26"/>
        </w:rPr>
        <w:t xml:space="preserve"> 1961: Sezónní výskyt hrobaříků v polních entomocenózách (Col. Silphidae). </w:t>
      </w:r>
      <w:r w:rsidRPr="006151BA">
        <w:rPr>
          <w:rFonts w:ascii="Calibri" w:hAnsi="Calibri"/>
          <w:i/>
          <w:iCs/>
          <w:noProof/>
          <w:sz w:val="26"/>
        </w:rPr>
        <w:t>Acta Universitatis Palackianae Olomucensis, Facultas Rerum Naturalium</w:t>
      </w:r>
      <w:r w:rsidRPr="006151BA">
        <w:rPr>
          <w:rFonts w:ascii="Calibri" w:hAnsi="Calibri"/>
          <w:noProof/>
          <w:sz w:val="26"/>
        </w:rPr>
        <w:t>.</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Novák, B.</w:t>
      </w:r>
      <w:r w:rsidRPr="006151BA">
        <w:rPr>
          <w:rFonts w:ascii="Calibri" w:hAnsi="Calibri"/>
          <w:noProof/>
          <w:sz w:val="26"/>
        </w:rPr>
        <w:t xml:space="preserve"> 1962: Příspěvek k faunistice a ekologii hrobaříků (Col. Silphidae). </w:t>
      </w:r>
      <w:r w:rsidRPr="006151BA">
        <w:rPr>
          <w:rFonts w:ascii="Calibri" w:hAnsi="Calibri"/>
          <w:i/>
          <w:iCs/>
          <w:noProof/>
          <w:sz w:val="26"/>
        </w:rPr>
        <w:t>Acta Universitatis Palackianae Olomucensis, Facultas Rerum Naturalium</w:t>
      </w:r>
      <w:r w:rsidRPr="006151BA">
        <w:rPr>
          <w:rFonts w:ascii="Calibri" w:hAnsi="Calibri"/>
          <w:noProof/>
          <w:sz w:val="26"/>
        </w:rPr>
        <w:t>.</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Novák, B.</w:t>
      </w:r>
      <w:r w:rsidRPr="006151BA">
        <w:rPr>
          <w:rFonts w:ascii="Calibri" w:hAnsi="Calibri"/>
          <w:noProof/>
          <w:sz w:val="26"/>
        </w:rPr>
        <w:t xml:space="preserve"> 1965: Faunisticko-ekologická studie o hrobařících z polních biotopů Hané (Col. Silphidae) (Zur Faunistik und Ökologie der Totengräber in den Feldbiotopen von Haná (Col. Silphidae)). </w:t>
      </w:r>
      <w:r w:rsidRPr="006151BA">
        <w:rPr>
          <w:rFonts w:ascii="Calibri" w:hAnsi="Calibri"/>
          <w:i/>
          <w:iCs/>
          <w:noProof/>
          <w:sz w:val="26"/>
        </w:rPr>
        <w:t>Acta Universitatis Palackianae Olomucensis, Facultas Rerum Naturalium</w:t>
      </w:r>
      <w:r w:rsidRPr="006151BA">
        <w:rPr>
          <w:rFonts w:ascii="Calibri" w:hAnsi="Calibri"/>
          <w:noProof/>
          <w:sz w:val="26"/>
        </w:rPr>
        <w:t>.</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Novák, B.</w:t>
      </w:r>
      <w:r w:rsidRPr="006151BA">
        <w:rPr>
          <w:rFonts w:ascii="Calibri" w:hAnsi="Calibri"/>
          <w:noProof/>
          <w:sz w:val="26"/>
        </w:rPr>
        <w:t xml:space="preserve"> 1966: Dynamika populací brouků ze skupiny Silphini (Coleoptera). </w:t>
      </w:r>
      <w:r w:rsidRPr="006151BA">
        <w:rPr>
          <w:rFonts w:ascii="Calibri" w:hAnsi="Calibri"/>
          <w:i/>
          <w:iCs/>
          <w:noProof/>
          <w:sz w:val="26"/>
        </w:rPr>
        <w:t>Acta Universitatis Palackianae Olomucensis, Facultas Rerum Naturalium</w:t>
      </w:r>
      <w:r w:rsidRPr="006151BA">
        <w:rPr>
          <w:rFonts w:ascii="Calibri" w:hAnsi="Calibri"/>
          <w:noProof/>
          <w:sz w:val="26"/>
        </w:rPr>
        <w:t>.</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Payne, J.A.</w:t>
      </w:r>
      <w:r w:rsidRPr="006151BA">
        <w:rPr>
          <w:rFonts w:ascii="Calibri" w:hAnsi="Calibri"/>
          <w:noProof/>
          <w:sz w:val="26"/>
        </w:rPr>
        <w:t xml:space="preserve"> 1965: A Summer Carrion Study of the Baby Pig Sus Scrofa Linnaeus. </w:t>
      </w:r>
      <w:r w:rsidRPr="006151BA">
        <w:rPr>
          <w:rFonts w:ascii="Calibri" w:hAnsi="Calibri"/>
          <w:i/>
          <w:iCs/>
          <w:noProof/>
          <w:sz w:val="26"/>
        </w:rPr>
        <w:t>Ecology</w:t>
      </w:r>
      <w:r w:rsidRPr="006151BA">
        <w:rPr>
          <w:rFonts w:ascii="Calibri" w:hAnsi="Calibri"/>
          <w:noProof/>
          <w:sz w:val="26"/>
        </w:rPr>
        <w:t xml:space="preserve">, </w:t>
      </w:r>
      <w:r w:rsidRPr="006151BA">
        <w:rPr>
          <w:rFonts w:ascii="Calibri" w:hAnsi="Calibri"/>
          <w:b/>
          <w:bCs/>
          <w:noProof/>
          <w:sz w:val="26"/>
        </w:rPr>
        <w:t>46</w:t>
      </w:r>
      <w:r w:rsidRPr="006151BA">
        <w:rPr>
          <w:rFonts w:ascii="Calibri" w:hAnsi="Calibri"/>
          <w:noProof/>
          <w:sz w:val="26"/>
        </w:rPr>
        <w:t>, 592–602.</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Peck, S.B.</w:t>
      </w:r>
      <w:r w:rsidRPr="006151BA">
        <w:rPr>
          <w:rFonts w:ascii="Calibri" w:hAnsi="Calibri"/>
          <w:noProof/>
          <w:sz w:val="26"/>
        </w:rPr>
        <w:t xml:space="preserve"> 1998: Phylogeny and evolution of subterranean and endogean Cholevidae (=Leiodidae, Cholevinae): an introduction. In </w:t>
      </w:r>
      <w:r w:rsidRPr="006151BA">
        <w:rPr>
          <w:rFonts w:ascii="Calibri" w:hAnsi="Calibri"/>
          <w:i/>
          <w:iCs/>
          <w:noProof/>
          <w:sz w:val="26"/>
        </w:rPr>
        <w:t>Phylogeny and Evolution of Subterranean and Endogean Cholevidae (=Leiodidae, Cholevinae)</w:t>
      </w:r>
      <w:r w:rsidRPr="006151BA">
        <w:rPr>
          <w:rFonts w:ascii="Calibri" w:hAnsi="Calibri"/>
          <w:noProof/>
          <w:sz w:val="26"/>
        </w:rPr>
        <w:t xml:space="preserve"> (ed. by Giachino, P.M. &amp; Peck, S.B.). Museo Regionale di Scienze Naturali, Torino, pp. 11–40.</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Peck, S.B. &amp; Anderson, R.S.</w:t>
      </w:r>
      <w:r w:rsidRPr="006151BA">
        <w:rPr>
          <w:rFonts w:ascii="Calibri" w:hAnsi="Calibri"/>
          <w:noProof/>
          <w:sz w:val="26"/>
        </w:rPr>
        <w:t xml:space="preserve"> 1985: Seasonal activity and habitat associations of adult small carrion beetles in southern Ontario (Coleoptera: Leiodidae: Cholevinae). </w:t>
      </w:r>
      <w:r w:rsidRPr="006151BA">
        <w:rPr>
          <w:rFonts w:ascii="Calibri" w:hAnsi="Calibri"/>
          <w:i/>
          <w:iCs/>
          <w:noProof/>
          <w:sz w:val="26"/>
        </w:rPr>
        <w:t>The Coleopterists Bulletin</w:t>
      </w:r>
      <w:r w:rsidRPr="006151BA">
        <w:rPr>
          <w:rFonts w:ascii="Calibri" w:hAnsi="Calibri"/>
          <w:noProof/>
          <w:sz w:val="26"/>
        </w:rPr>
        <w:t xml:space="preserve">, </w:t>
      </w:r>
      <w:r w:rsidRPr="006151BA">
        <w:rPr>
          <w:rFonts w:ascii="Calibri" w:hAnsi="Calibri"/>
          <w:b/>
          <w:bCs/>
          <w:noProof/>
          <w:sz w:val="26"/>
        </w:rPr>
        <w:t>39</w:t>
      </w:r>
      <w:r w:rsidRPr="006151BA">
        <w:rPr>
          <w:rFonts w:ascii="Calibri" w:hAnsi="Calibri"/>
          <w:noProof/>
          <w:sz w:val="26"/>
        </w:rPr>
        <w:t>, 347–353.</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Peck, S.B. &amp; Cook, J.</w:t>
      </w:r>
      <w:r w:rsidRPr="006151BA">
        <w:rPr>
          <w:rFonts w:ascii="Calibri" w:hAnsi="Calibri"/>
          <w:noProof/>
          <w:sz w:val="26"/>
        </w:rPr>
        <w:t xml:space="preserve"> 2002: Systematics, distributions, and bionomics of the small carrion beetles (Coleoptera: Leiodidae: Cholevinae: Cholevini) of North America. </w:t>
      </w:r>
      <w:r w:rsidRPr="006151BA">
        <w:rPr>
          <w:rFonts w:ascii="Calibri" w:hAnsi="Calibri"/>
          <w:i/>
          <w:iCs/>
          <w:noProof/>
          <w:sz w:val="26"/>
        </w:rPr>
        <w:t>The Canadian Entomologist</w:t>
      </w:r>
      <w:r w:rsidRPr="006151BA">
        <w:rPr>
          <w:rFonts w:ascii="Calibri" w:hAnsi="Calibri"/>
          <w:noProof/>
          <w:sz w:val="26"/>
        </w:rPr>
        <w:t xml:space="preserve">, </w:t>
      </w:r>
      <w:r w:rsidRPr="006151BA">
        <w:rPr>
          <w:rFonts w:ascii="Calibri" w:hAnsi="Calibri"/>
          <w:b/>
          <w:bCs/>
          <w:noProof/>
          <w:sz w:val="26"/>
        </w:rPr>
        <w:t>134</w:t>
      </w:r>
      <w:r w:rsidRPr="006151BA">
        <w:rPr>
          <w:rFonts w:ascii="Calibri" w:hAnsi="Calibri"/>
          <w:noProof/>
          <w:sz w:val="26"/>
        </w:rPr>
        <w:t>, 723–787.</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Peck, S.B. &amp; Cook, J.</w:t>
      </w:r>
      <w:r w:rsidRPr="006151BA">
        <w:rPr>
          <w:rFonts w:ascii="Calibri" w:hAnsi="Calibri"/>
          <w:noProof/>
          <w:sz w:val="26"/>
        </w:rPr>
        <w:t xml:space="preserve"> 2007: Systematics, distributions, and bionomics of the Neoeocatops gen. nov. and Nemadus of North America (Coleoptera: Leiodidae: Cholevinae: Anemadini). </w:t>
      </w:r>
      <w:r w:rsidRPr="006151BA">
        <w:rPr>
          <w:rFonts w:ascii="Calibri" w:hAnsi="Calibri"/>
          <w:i/>
          <w:iCs/>
          <w:noProof/>
          <w:sz w:val="26"/>
        </w:rPr>
        <w:t>The Canadian Entomologist</w:t>
      </w:r>
      <w:r w:rsidRPr="006151BA">
        <w:rPr>
          <w:rFonts w:ascii="Calibri" w:hAnsi="Calibri"/>
          <w:noProof/>
          <w:sz w:val="26"/>
        </w:rPr>
        <w:t xml:space="preserve">, </w:t>
      </w:r>
      <w:r w:rsidRPr="006151BA">
        <w:rPr>
          <w:rFonts w:ascii="Calibri" w:hAnsi="Calibri"/>
          <w:b/>
          <w:bCs/>
          <w:noProof/>
          <w:sz w:val="26"/>
        </w:rPr>
        <w:t>139</w:t>
      </w:r>
      <w:r w:rsidRPr="006151BA">
        <w:rPr>
          <w:rFonts w:ascii="Calibri" w:hAnsi="Calibri"/>
          <w:noProof/>
          <w:sz w:val="26"/>
        </w:rPr>
        <w:t>, 87–117.</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Perreau, M.</w:t>
      </w:r>
      <w:r w:rsidRPr="006151BA">
        <w:rPr>
          <w:rFonts w:ascii="Calibri" w:hAnsi="Calibri"/>
          <w:noProof/>
          <w:sz w:val="26"/>
        </w:rPr>
        <w:t xml:space="preserve"> 2004: Family Leiodidae Fleming, 1821. In </w:t>
      </w:r>
      <w:r w:rsidRPr="006151BA">
        <w:rPr>
          <w:rFonts w:ascii="Calibri" w:hAnsi="Calibri"/>
          <w:i/>
          <w:iCs/>
          <w:noProof/>
          <w:sz w:val="26"/>
        </w:rPr>
        <w:t>Catalogue of Palaearctic Coleoptera Hydrophiloidea Histeroidea Staphylinoidea</w:t>
      </w:r>
      <w:r w:rsidRPr="006151BA">
        <w:rPr>
          <w:rFonts w:ascii="Calibri" w:hAnsi="Calibri"/>
          <w:noProof/>
          <w:sz w:val="26"/>
        </w:rPr>
        <w:t xml:space="preserve"> (ed. by Löbl, I. &amp; Smetana, A.). Apollo Books, Steensrup, pp. 133–203.</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lastRenderedPageBreak/>
        <w:t>Petruška, F.</w:t>
      </w:r>
      <w:r w:rsidRPr="006151BA">
        <w:rPr>
          <w:rFonts w:ascii="Calibri" w:hAnsi="Calibri"/>
          <w:noProof/>
          <w:sz w:val="26"/>
        </w:rPr>
        <w:t xml:space="preserve"> 1964: Příspěvek k poznání pohyblivosti několika druhů brouků nalétávajících na mršiny (Col. Silphidae et Histeridae) (Beitrag zur Bewegungsaktivitńt einiger Aaskńfer-Arten (Col. Silphidae et Histeridae). </w:t>
      </w:r>
      <w:r w:rsidRPr="006151BA">
        <w:rPr>
          <w:rFonts w:ascii="Calibri" w:hAnsi="Calibri"/>
          <w:i/>
          <w:iCs/>
          <w:noProof/>
          <w:sz w:val="26"/>
        </w:rPr>
        <w:t>Acta Universitatis Palackianae Olomucensis, Facultas Rerum Naturalium</w:t>
      </w:r>
      <w:r w:rsidRPr="006151BA">
        <w:rPr>
          <w:rFonts w:ascii="Calibri" w:hAnsi="Calibri"/>
          <w:noProof/>
          <w:sz w:val="26"/>
        </w:rPr>
        <w:t>.</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Ratcliffe, B.C.</w:t>
      </w:r>
      <w:r w:rsidRPr="006151BA">
        <w:rPr>
          <w:rFonts w:ascii="Calibri" w:hAnsi="Calibri"/>
          <w:noProof/>
          <w:sz w:val="26"/>
        </w:rPr>
        <w:t xml:space="preserve"> 1996: The carrion beetles (Coleoptera: Silphidae) of Nebraska. </w:t>
      </w:r>
      <w:r w:rsidRPr="006151BA">
        <w:rPr>
          <w:rFonts w:ascii="Calibri" w:hAnsi="Calibri"/>
          <w:i/>
          <w:iCs/>
          <w:noProof/>
          <w:sz w:val="26"/>
        </w:rPr>
        <w:t>Bulletin of the University of Nebraska State Museum</w:t>
      </w:r>
      <w:r w:rsidRPr="006151BA">
        <w:rPr>
          <w:rFonts w:ascii="Calibri" w:hAnsi="Calibri"/>
          <w:noProof/>
          <w:sz w:val="26"/>
        </w:rPr>
        <w:t xml:space="preserve">, </w:t>
      </w:r>
      <w:r w:rsidRPr="006151BA">
        <w:rPr>
          <w:rFonts w:ascii="Calibri" w:hAnsi="Calibri"/>
          <w:b/>
          <w:bCs/>
          <w:noProof/>
          <w:sz w:val="26"/>
        </w:rPr>
        <w:t>13</w:t>
      </w:r>
      <w:r w:rsidRPr="006151BA">
        <w:rPr>
          <w:rFonts w:ascii="Calibri" w:hAnsi="Calibri"/>
          <w:noProof/>
          <w:sz w:val="26"/>
        </w:rPr>
        <w:t>, 1–100.</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Reed  Jr., H.B.</w:t>
      </w:r>
      <w:r w:rsidRPr="006151BA">
        <w:rPr>
          <w:rFonts w:ascii="Calibri" w:hAnsi="Calibri"/>
          <w:noProof/>
          <w:sz w:val="26"/>
        </w:rPr>
        <w:t xml:space="preserve"> 1958: A Study of Dog Carcass Communities in Tennessee, with Special Reference to the Insects. </w:t>
      </w:r>
      <w:r w:rsidRPr="006151BA">
        <w:rPr>
          <w:rFonts w:ascii="Calibri" w:hAnsi="Calibri"/>
          <w:i/>
          <w:iCs/>
          <w:noProof/>
          <w:sz w:val="26"/>
        </w:rPr>
        <w:t>American Midland Naturalist</w:t>
      </w:r>
      <w:r w:rsidRPr="006151BA">
        <w:rPr>
          <w:rFonts w:ascii="Calibri" w:hAnsi="Calibri"/>
          <w:noProof/>
          <w:sz w:val="26"/>
        </w:rPr>
        <w:t xml:space="preserve">, </w:t>
      </w:r>
      <w:r w:rsidRPr="006151BA">
        <w:rPr>
          <w:rFonts w:ascii="Calibri" w:hAnsi="Calibri"/>
          <w:b/>
          <w:bCs/>
          <w:noProof/>
          <w:sz w:val="26"/>
        </w:rPr>
        <w:t>59</w:t>
      </w:r>
      <w:r w:rsidRPr="006151BA">
        <w:rPr>
          <w:rFonts w:ascii="Calibri" w:hAnsi="Calibri"/>
          <w:noProof/>
          <w:sz w:val="26"/>
        </w:rPr>
        <w:t>, 213–245.</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Ridgeway, J. a., Midgley, J.M., Collett, I.J. &amp; Villet, M.H.</w:t>
      </w:r>
      <w:r w:rsidRPr="006151BA">
        <w:rPr>
          <w:rFonts w:ascii="Calibri" w:hAnsi="Calibri"/>
          <w:noProof/>
          <w:sz w:val="26"/>
        </w:rPr>
        <w:t xml:space="preserve"> 2014: Advantages of using development models of the carrion beetles Thanatophilus micans (Fabricius) and T. mutilatus (Castelneau) (Coleoptera: Silphidae) for estimating minimum post mortem intervals, verified with case data. </w:t>
      </w:r>
      <w:r w:rsidRPr="006151BA">
        <w:rPr>
          <w:rFonts w:ascii="Calibri" w:hAnsi="Calibri"/>
          <w:i/>
          <w:iCs/>
          <w:noProof/>
          <w:sz w:val="26"/>
        </w:rPr>
        <w:t>International Journal of Legal Medicine</w:t>
      </w:r>
      <w:r w:rsidRPr="006151BA">
        <w:rPr>
          <w:rFonts w:ascii="Calibri" w:hAnsi="Calibri"/>
          <w:noProof/>
          <w:sz w:val="26"/>
        </w:rPr>
        <w:t xml:space="preserve">, </w:t>
      </w:r>
      <w:r w:rsidRPr="006151BA">
        <w:rPr>
          <w:rFonts w:ascii="Calibri" w:hAnsi="Calibri"/>
          <w:b/>
          <w:bCs/>
          <w:noProof/>
          <w:sz w:val="26"/>
        </w:rPr>
        <w:t>128</w:t>
      </w:r>
      <w:r w:rsidRPr="006151BA">
        <w:rPr>
          <w:rFonts w:ascii="Calibri" w:hAnsi="Calibri"/>
          <w:noProof/>
          <w:sz w:val="26"/>
        </w:rPr>
        <w:t>, 207–220.</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Růžička, J.</w:t>
      </w:r>
      <w:r w:rsidRPr="006151BA">
        <w:rPr>
          <w:rFonts w:ascii="Calibri" w:hAnsi="Calibri"/>
          <w:noProof/>
          <w:sz w:val="26"/>
        </w:rPr>
        <w:t xml:space="preserve"> 1993: Silphidae, p. 33. In: Jelínek J. (ed.): Checklist of Czechoslovak Insects IV (Coleoptera). Seznam československých brouků. </w:t>
      </w:r>
      <w:r w:rsidRPr="006151BA">
        <w:rPr>
          <w:rFonts w:ascii="Calibri" w:hAnsi="Calibri"/>
          <w:i/>
          <w:iCs/>
          <w:noProof/>
          <w:sz w:val="26"/>
        </w:rPr>
        <w:t>Folia Heyrovskyana, Suppl. 1:</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Růžička, J.</w:t>
      </w:r>
      <w:r w:rsidRPr="006151BA">
        <w:rPr>
          <w:rFonts w:ascii="Calibri" w:hAnsi="Calibri"/>
          <w:noProof/>
          <w:sz w:val="26"/>
        </w:rPr>
        <w:t xml:space="preserve"> 1994: Seasonal activity and habitat associations of Silphidae and Leiodidae: Cholevinae (Coleoptera) in central Bohemia. </w:t>
      </w:r>
      <w:r w:rsidRPr="006151BA">
        <w:rPr>
          <w:rFonts w:ascii="Calibri" w:hAnsi="Calibri"/>
          <w:i/>
          <w:iCs/>
          <w:noProof/>
          <w:sz w:val="26"/>
        </w:rPr>
        <w:t>Acta Societatis Zoologicae Bohemoslovicae</w:t>
      </w:r>
      <w:r w:rsidRPr="006151BA">
        <w:rPr>
          <w:rFonts w:ascii="Calibri" w:hAnsi="Calibri"/>
          <w:noProof/>
          <w:sz w:val="26"/>
        </w:rPr>
        <w:t>.</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Růžička, J.</w:t>
      </w:r>
      <w:r w:rsidRPr="006151BA">
        <w:rPr>
          <w:rFonts w:ascii="Calibri" w:hAnsi="Calibri"/>
          <w:noProof/>
          <w:sz w:val="26"/>
        </w:rPr>
        <w:t xml:space="preserve"> 2005: Silphidae (mrchožroutovití). In </w:t>
      </w:r>
      <w:r w:rsidRPr="006151BA">
        <w:rPr>
          <w:rFonts w:ascii="Calibri" w:hAnsi="Calibri"/>
          <w:i/>
          <w:iCs/>
          <w:noProof/>
          <w:sz w:val="26"/>
        </w:rPr>
        <w:t>Red list of threatened species in the Czech Republic. Invertebrates</w:t>
      </w:r>
      <w:r w:rsidRPr="006151BA">
        <w:rPr>
          <w:rFonts w:ascii="Calibri" w:hAnsi="Calibri"/>
          <w:noProof/>
          <w:sz w:val="26"/>
        </w:rPr>
        <w:t xml:space="preserve"> (ed. by Farkač, J., Král, D. &amp; Škorpík, M.). Agentura ochrany a přírody a krajiny ČR, Prague, pp. 429–430.</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Scott, M.P., Lee, W.J. &amp; Reijden, E.D. Van Der</w:t>
      </w:r>
      <w:r w:rsidRPr="006151BA">
        <w:rPr>
          <w:rFonts w:ascii="Calibri" w:hAnsi="Calibri"/>
          <w:noProof/>
          <w:sz w:val="26"/>
        </w:rPr>
        <w:t xml:space="preserve">. 2007: The frequency and fitness consequences of communal breeding in a natural population of burying beetles: A test of reproductive skew. </w:t>
      </w:r>
      <w:r w:rsidRPr="006151BA">
        <w:rPr>
          <w:rFonts w:ascii="Calibri" w:hAnsi="Calibri"/>
          <w:i/>
          <w:iCs/>
          <w:noProof/>
          <w:sz w:val="26"/>
        </w:rPr>
        <w:t>Ecological Entomology</w:t>
      </w:r>
      <w:r w:rsidRPr="006151BA">
        <w:rPr>
          <w:rFonts w:ascii="Calibri" w:hAnsi="Calibri"/>
          <w:noProof/>
          <w:sz w:val="26"/>
        </w:rPr>
        <w:t xml:space="preserve">, </w:t>
      </w:r>
      <w:r w:rsidRPr="006151BA">
        <w:rPr>
          <w:rFonts w:ascii="Calibri" w:hAnsi="Calibri"/>
          <w:b/>
          <w:bCs/>
          <w:noProof/>
          <w:sz w:val="26"/>
        </w:rPr>
        <w:t>32</w:t>
      </w:r>
      <w:r w:rsidRPr="006151BA">
        <w:rPr>
          <w:rFonts w:ascii="Calibri" w:hAnsi="Calibri"/>
          <w:noProof/>
          <w:sz w:val="26"/>
        </w:rPr>
        <w:t>, 651–661.</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 xml:space="preserve">Schilthuizen, M., Scholte, C., Wijk, R.E.J. van, Dommershuijzen, J., Horst, D. van der, zu Schlochtern, M.M., </w:t>
      </w:r>
      <w:r w:rsidRPr="006151BA">
        <w:rPr>
          <w:rFonts w:ascii="Calibri" w:hAnsi="Calibri"/>
          <w:i/>
          <w:iCs/>
          <w:smallCaps/>
          <w:noProof/>
          <w:sz w:val="26"/>
        </w:rPr>
        <w:t>et al.</w:t>
      </w:r>
      <w:r w:rsidRPr="006151BA">
        <w:rPr>
          <w:rFonts w:ascii="Calibri" w:hAnsi="Calibri"/>
          <w:noProof/>
          <w:sz w:val="26"/>
        </w:rPr>
        <w:t xml:space="preserve"> 2011: Using DNA-barcoding to make the necrobiont beetle family Cholevidae accessible for forensic entomology. </w:t>
      </w:r>
      <w:r w:rsidRPr="006151BA">
        <w:rPr>
          <w:rFonts w:ascii="Calibri" w:hAnsi="Calibri"/>
          <w:i/>
          <w:iCs/>
          <w:noProof/>
          <w:sz w:val="26"/>
        </w:rPr>
        <w:t>Forensic Science International</w:t>
      </w:r>
      <w:r w:rsidRPr="006151BA">
        <w:rPr>
          <w:rFonts w:ascii="Calibri" w:hAnsi="Calibri"/>
          <w:noProof/>
          <w:sz w:val="26"/>
        </w:rPr>
        <w:t xml:space="preserve">, </w:t>
      </w:r>
      <w:r w:rsidRPr="006151BA">
        <w:rPr>
          <w:rFonts w:ascii="Calibri" w:hAnsi="Calibri"/>
          <w:b/>
          <w:bCs/>
          <w:noProof/>
          <w:sz w:val="26"/>
        </w:rPr>
        <w:t>210</w:t>
      </w:r>
      <w:r w:rsidRPr="006151BA">
        <w:rPr>
          <w:rFonts w:ascii="Calibri" w:hAnsi="Calibri"/>
          <w:noProof/>
          <w:sz w:val="26"/>
        </w:rPr>
        <w:t>, 91–95.</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Sikes, D.S.</w:t>
      </w:r>
      <w:r w:rsidRPr="006151BA">
        <w:rPr>
          <w:rFonts w:ascii="Calibri" w:hAnsi="Calibri"/>
          <w:noProof/>
          <w:sz w:val="26"/>
        </w:rPr>
        <w:t xml:space="preserve"> 2008: Carrion beetles (Coleoptera: Silphidae). </w:t>
      </w:r>
      <w:r w:rsidRPr="006151BA">
        <w:rPr>
          <w:rFonts w:ascii="Calibri" w:hAnsi="Calibri"/>
          <w:i/>
          <w:iCs/>
          <w:noProof/>
          <w:sz w:val="26"/>
        </w:rPr>
        <w:t>Encyclopedia of entomology</w:t>
      </w:r>
      <w:r w:rsidRPr="006151BA">
        <w:rPr>
          <w:rFonts w:ascii="Calibri" w:hAnsi="Calibri"/>
          <w:noProof/>
          <w:sz w:val="26"/>
        </w:rPr>
        <w:t>, 749–758.</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lastRenderedPageBreak/>
        <w:t>Springett, B.P.</w:t>
      </w:r>
      <w:r w:rsidRPr="006151BA">
        <w:rPr>
          <w:rFonts w:ascii="Calibri" w:hAnsi="Calibri"/>
          <w:noProof/>
          <w:sz w:val="26"/>
        </w:rPr>
        <w:t xml:space="preserve"> 1968: Aspects of the relationship between burying beetles, NEcrophorus spp., and the mite, Poecilochirus necrophori Vitz. </w:t>
      </w:r>
      <w:r w:rsidRPr="006151BA">
        <w:rPr>
          <w:rFonts w:ascii="Calibri" w:hAnsi="Calibri"/>
          <w:i/>
          <w:iCs/>
          <w:noProof/>
          <w:sz w:val="26"/>
        </w:rPr>
        <w:t>Journal of Animal Ecology</w:t>
      </w:r>
      <w:r w:rsidRPr="006151BA">
        <w:rPr>
          <w:rFonts w:ascii="Calibri" w:hAnsi="Calibri"/>
          <w:noProof/>
          <w:sz w:val="26"/>
        </w:rPr>
        <w:t xml:space="preserve">, </w:t>
      </w:r>
      <w:r w:rsidRPr="006151BA">
        <w:rPr>
          <w:rFonts w:ascii="Calibri" w:hAnsi="Calibri"/>
          <w:b/>
          <w:bCs/>
          <w:noProof/>
          <w:sz w:val="26"/>
        </w:rPr>
        <w:t>37</w:t>
      </w:r>
      <w:r w:rsidRPr="006151BA">
        <w:rPr>
          <w:rFonts w:ascii="Calibri" w:hAnsi="Calibri"/>
          <w:noProof/>
          <w:sz w:val="26"/>
        </w:rPr>
        <w:t>, 417–424.</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Szymczakowski, W.</w:t>
      </w:r>
      <w:r w:rsidRPr="006151BA">
        <w:rPr>
          <w:rFonts w:ascii="Calibri" w:hAnsi="Calibri"/>
          <w:noProof/>
          <w:sz w:val="26"/>
        </w:rPr>
        <w:t xml:space="preserve"> 1961: </w:t>
      </w:r>
      <w:r w:rsidRPr="006151BA">
        <w:rPr>
          <w:rFonts w:ascii="Calibri" w:hAnsi="Calibri"/>
          <w:i/>
          <w:iCs/>
          <w:noProof/>
          <w:sz w:val="26"/>
        </w:rPr>
        <w:t>Klucze do oznaczania owadów Polski, Część XIX Chrząszcze - Coleoptera, Zeszyt 13 Catopidae. [Keys to identification of Poland insects, Part XIX Beetles - Coleoptera, Issue 13 Small carrion beetles - Catopidae)].</w:t>
      </w:r>
      <w:r w:rsidRPr="006151BA">
        <w:rPr>
          <w:rFonts w:ascii="Calibri" w:hAnsi="Calibri"/>
          <w:noProof/>
          <w:sz w:val="26"/>
        </w:rPr>
        <w:t xml:space="preserve"> Państwowe wydawnictvo naukowe, Warszawa.</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Špicarová, N.</w:t>
      </w:r>
      <w:r w:rsidRPr="006151BA">
        <w:rPr>
          <w:rFonts w:ascii="Calibri" w:hAnsi="Calibri"/>
          <w:noProof/>
          <w:sz w:val="26"/>
        </w:rPr>
        <w:t xml:space="preserve"> 1972: The Emergence of Burying Beetles from the Soil after their Metamorphosis and its Dependece on Day Light (Col. Silphidae). </w:t>
      </w:r>
      <w:r w:rsidRPr="006151BA">
        <w:rPr>
          <w:rFonts w:ascii="Calibri" w:hAnsi="Calibri"/>
          <w:i/>
          <w:iCs/>
          <w:noProof/>
          <w:sz w:val="26"/>
        </w:rPr>
        <w:t>Acta Universitatis Palackianae Olomucensis, Facultas Rerum Naturalium</w:t>
      </w:r>
      <w:r w:rsidRPr="006151BA">
        <w:rPr>
          <w:rFonts w:ascii="Calibri" w:hAnsi="Calibri"/>
          <w:noProof/>
          <w:sz w:val="26"/>
        </w:rPr>
        <w:t xml:space="preserve">, </w:t>
      </w:r>
      <w:r w:rsidRPr="006151BA">
        <w:rPr>
          <w:rFonts w:ascii="Calibri" w:hAnsi="Calibri"/>
          <w:b/>
          <w:bCs/>
          <w:noProof/>
          <w:sz w:val="26"/>
        </w:rPr>
        <w:t>39</w:t>
      </w:r>
      <w:r w:rsidRPr="006151BA">
        <w:rPr>
          <w:rFonts w:ascii="Calibri" w:hAnsi="Calibri"/>
          <w:noProof/>
          <w:sz w:val="26"/>
        </w:rPr>
        <w:t>, 141–155.</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Špicarová, N.</w:t>
      </w:r>
      <w:r w:rsidRPr="006151BA">
        <w:rPr>
          <w:rFonts w:ascii="Calibri" w:hAnsi="Calibri"/>
          <w:noProof/>
          <w:sz w:val="26"/>
        </w:rPr>
        <w:t xml:space="preserve"> 1974: Diurnal activity of young individuals of the species Necrophorus germanicus (Col. Silphidae). </w:t>
      </w:r>
      <w:r w:rsidRPr="006151BA">
        <w:rPr>
          <w:rFonts w:ascii="Calibri" w:hAnsi="Calibri"/>
          <w:i/>
          <w:iCs/>
          <w:noProof/>
          <w:sz w:val="26"/>
        </w:rPr>
        <w:t>Acta Universitatis Palackianae Olomucensis, Facultas Rerum Naturalium</w:t>
      </w:r>
      <w:r w:rsidRPr="006151BA">
        <w:rPr>
          <w:rFonts w:ascii="Calibri" w:hAnsi="Calibri"/>
          <w:noProof/>
          <w:sz w:val="26"/>
        </w:rPr>
        <w:t>.</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Špicarová, N.</w:t>
      </w:r>
      <w:r w:rsidRPr="006151BA">
        <w:rPr>
          <w:rFonts w:ascii="Calibri" w:hAnsi="Calibri"/>
          <w:noProof/>
          <w:sz w:val="26"/>
        </w:rPr>
        <w:t xml:space="preserve"> 1982: K ekologii druhů čeledí Silphidae a Staphylinidae. [To ecology of the species of the families Silphidae and Staphylinidae]. Autoreferát kandidátské disertace. </w:t>
      </w:r>
      <w:r w:rsidRPr="006151BA">
        <w:rPr>
          <w:rFonts w:ascii="Calibri" w:hAnsi="Calibri"/>
          <w:i/>
          <w:iCs/>
          <w:noProof/>
          <w:sz w:val="26"/>
        </w:rPr>
        <w:t>Olomouc: Ediční středisko University Palackého</w:t>
      </w:r>
      <w:r w:rsidRPr="006151BA">
        <w:rPr>
          <w:rFonts w:ascii="Calibri" w:hAnsi="Calibri"/>
          <w:noProof/>
          <w:sz w:val="26"/>
        </w:rPr>
        <w:t>.</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Šustek, Z.</w:t>
      </w:r>
      <w:r w:rsidRPr="006151BA">
        <w:rPr>
          <w:rFonts w:ascii="Calibri" w:hAnsi="Calibri"/>
          <w:noProof/>
          <w:sz w:val="26"/>
        </w:rPr>
        <w:t xml:space="preserve"> 1981: Keys to identification of insects 2: Carrion beetles of Czechoslovakia (Coleoptera: Silphidae). </w:t>
      </w:r>
      <w:r w:rsidRPr="006151BA">
        <w:rPr>
          <w:rFonts w:ascii="Calibri" w:hAnsi="Calibri"/>
          <w:i/>
          <w:iCs/>
          <w:noProof/>
          <w:sz w:val="26"/>
        </w:rPr>
        <w:t>Zprávy Československé Společnosti Entomologické při ČSAV</w:t>
      </w:r>
      <w:r w:rsidRPr="006151BA">
        <w:rPr>
          <w:rFonts w:ascii="Calibri" w:hAnsi="Calibri"/>
          <w:noProof/>
          <w:sz w:val="26"/>
        </w:rPr>
        <w:t xml:space="preserve">, </w:t>
      </w:r>
      <w:r w:rsidRPr="006151BA">
        <w:rPr>
          <w:rFonts w:ascii="Calibri" w:hAnsi="Calibri"/>
          <w:b/>
          <w:bCs/>
          <w:noProof/>
          <w:sz w:val="26"/>
        </w:rPr>
        <w:t>2</w:t>
      </w:r>
      <w:r w:rsidRPr="006151BA">
        <w:rPr>
          <w:rFonts w:ascii="Calibri" w:hAnsi="Calibri"/>
          <w:noProof/>
          <w:sz w:val="26"/>
        </w:rPr>
        <w:t>, 1–47.</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Topp, W.</w:t>
      </w:r>
      <w:r w:rsidRPr="006151BA">
        <w:rPr>
          <w:rFonts w:ascii="Calibri" w:hAnsi="Calibri"/>
          <w:noProof/>
          <w:sz w:val="26"/>
        </w:rPr>
        <w:t xml:space="preserve"> 1990: Selection for an optimal monovoltine life cycle in an unpredictable environment. Studies on the beetle Catops nigricans Spence (Col., Catopidae). </w:t>
      </w:r>
      <w:r w:rsidRPr="006151BA">
        <w:rPr>
          <w:rFonts w:ascii="Calibri" w:hAnsi="Calibri"/>
          <w:i/>
          <w:iCs/>
          <w:noProof/>
          <w:sz w:val="26"/>
        </w:rPr>
        <w:t>Oecologia</w:t>
      </w:r>
      <w:r w:rsidRPr="006151BA">
        <w:rPr>
          <w:rFonts w:ascii="Calibri" w:hAnsi="Calibri"/>
          <w:noProof/>
          <w:sz w:val="26"/>
        </w:rPr>
        <w:t>.</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Topp, W.</w:t>
      </w:r>
      <w:r w:rsidRPr="006151BA">
        <w:rPr>
          <w:rFonts w:ascii="Calibri" w:hAnsi="Calibri"/>
          <w:noProof/>
          <w:sz w:val="26"/>
        </w:rPr>
        <w:t xml:space="preserve"> 1994: Seasonal Time Partitioning And Polymorphism In The Developmental Cycles Of Sympatric Staphylinoidea (Coleoptera) Living In An Unstable Environment. </w:t>
      </w:r>
      <w:r w:rsidRPr="006151BA">
        <w:rPr>
          <w:rFonts w:ascii="Calibri" w:hAnsi="Calibri"/>
          <w:i/>
          <w:iCs/>
          <w:noProof/>
          <w:sz w:val="26"/>
        </w:rPr>
        <w:t>Insect Life-Cycle Polymorphism: Theory, Evolution And Ecological Consequences For Seasonality And Diapause Control</w:t>
      </w:r>
      <w:r w:rsidRPr="006151BA">
        <w:rPr>
          <w:rFonts w:ascii="Calibri" w:hAnsi="Calibri"/>
          <w:noProof/>
          <w:sz w:val="26"/>
        </w:rPr>
        <w:t>.</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Topp, W.</w:t>
      </w:r>
      <w:r w:rsidRPr="006151BA">
        <w:rPr>
          <w:rFonts w:ascii="Calibri" w:hAnsi="Calibri"/>
          <w:noProof/>
          <w:sz w:val="26"/>
        </w:rPr>
        <w:t xml:space="preserve"> 2003: Phenotypic plasticity and development of cold-season insects (Coleoptera: Leiodidae) and their response to climatic change. </w:t>
      </w:r>
      <w:r w:rsidRPr="006151BA">
        <w:rPr>
          <w:rFonts w:ascii="Calibri" w:hAnsi="Calibri"/>
          <w:i/>
          <w:iCs/>
          <w:noProof/>
          <w:sz w:val="26"/>
        </w:rPr>
        <w:t>European Journal of Entomology</w:t>
      </w:r>
      <w:r w:rsidRPr="006151BA">
        <w:rPr>
          <w:rFonts w:ascii="Calibri" w:hAnsi="Calibri"/>
          <w:noProof/>
          <w:sz w:val="26"/>
        </w:rPr>
        <w:t xml:space="preserve">, </w:t>
      </w:r>
      <w:r w:rsidRPr="006151BA">
        <w:rPr>
          <w:rFonts w:ascii="Calibri" w:hAnsi="Calibri"/>
          <w:b/>
          <w:bCs/>
          <w:noProof/>
          <w:sz w:val="26"/>
        </w:rPr>
        <w:t>100</w:t>
      </w:r>
      <w:r w:rsidRPr="006151BA">
        <w:rPr>
          <w:rFonts w:ascii="Calibri" w:hAnsi="Calibri"/>
          <w:noProof/>
          <w:sz w:val="26"/>
        </w:rPr>
        <w:t>, 233–243.</w:t>
      </w:r>
    </w:p>
    <w:p w:rsidR="006151BA" w:rsidRPr="006151BA" w:rsidRDefault="006151BA">
      <w:pPr>
        <w:pStyle w:val="Normlnweb"/>
        <w:divId w:val="74866237"/>
        <w:rPr>
          <w:rFonts w:ascii="Calibri" w:hAnsi="Calibri"/>
          <w:noProof/>
          <w:sz w:val="26"/>
        </w:rPr>
      </w:pPr>
      <w:r w:rsidRPr="006151BA">
        <w:rPr>
          <w:rFonts w:ascii="Calibri" w:hAnsi="Calibri"/>
          <w:noProof/>
          <w:sz w:val="26"/>
        </w:rPr>
        <w:t>Trumbo&amp;Fiore1994AmMidlandNatur_Nicrophorus_interspecific_competition_evolution.pdf. n.d.: .</w:t>
      </w:r>
    </w:p>
    <w:p w:rsidR="006151BA" w:rsidRPr="006151BA" w:rsidRDefault="006151BA">
      <w:pPr>
        <w:pStyle w:val="Normlnweb"/>
        <w:divId w:val="74866237"/>
        <w:rPr>
          <w:rFonts w:ascii="Calibri" w:hAnsi="Calibri"/>
          <w:noProof/>
          <w:sz w:val="26"/>
        </w:rPr>
      </w:pPr>
      <w:r w:rsidRPr="006151BA">
        <w:rPr>
          <w:rFonts w:ascii="Calibri" w:hAnsi="Calibri"/>
          <w:noProof/>
          <w:sz w:val="26"/>
        </w:rPr>
        <w:lastRenderedPageBreak/>
        <w:t>Trumbo1995EvolEcol_Silphidae_Nicroporus_Nesting_failure_communal_associations.pdf. n.d.: .</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Velásquez, Y. &amp; Viloria, A.L.</w:t>
      </w:r>
      <w:r w:rsidRPr="006151BA">
        <w:rPr>
          <w:rFonts w:ascii="Calibri" w:hAnsi="Calibri"/>
          <w:noProof/>
          <w:sz w:val="26"/>
        </w:rPr>
        <w:t xml:space="preserve"> 2009: Effects of temperature on the development of the Neotropical carrion beetle Oxelytrum discicolle (Brullé, 1840) (Coleoptera: Silphidae). </w:t>
      </w:r>
      <w:r w:rsidRPr="006151BA">
        <w:rPr>
          <w:rFonts w:ascii="Calibri" w:hAnsi="Calibri"/>
          <w:i/>
          <w:iCs/>
          <w:noProof/>
          <w:sz w:val="26"/>
        </w:rPr>
        <w:t>Forensic Science International</w:t>
      </w:r>
      <w:r w:rsidRPr="006151BA">
        <w:rPr>
          <w:rFonts w:ascii="Calibri" w:hAnsi="Calibri"/>
          <w:noProof/>
          <w:sz w:val="26"/>
        </w:rPr>
        <w:t xml:space="preserve">, </w:t>
      </w:r>
      <w:r w:rsidRPr="006151BA">
        <w:rPr>
          <w:rFonts w:ascii="Calibri" w:hAnsi="Calibri"/>
          <w:b/>
          <w:bCs/>
          <w:noProof/>
          <w:sz w:val="26"/>
        </w:rPr>
        <w:t>185</w:t>
      </w:r>
      <w:r w:rsidRPr="006151BA">
        <w:rPr>
          <w:rFonts w:ascii="Calibri" w:hAnsi="Calibri"/>
          <w:noProof/>
          <w:sz w:val="26"/>
        </w:rPr>
        <w:t>, 107–109.</w:t>
      </w:r>
    </w:p>
    <w:p w:rsidR="006151BA" w:rsidRPr="006151BA" w:rsidRDefault="006151BA">
      <w:pPr>
        <w:pStyle w:val="Normlnweb"/>
        <w:divId w:val="74866237"/>
        <w:rPr>
          <w:rFonts w:ascii="Calibri" w:hAnsi="Calibri"/>
          <w:noProof/>
          <w:sz w:val="26"/>
        </w:rPr>
      </w:pPr>
      <w:r w:rsidRPr="006151BA">
        <w:rPr>
          <w:rFonts w:ascii="Calibri" w:hAnsi="Calibri"/>
          <w:smallCaps/>
          <w:noProof/>
          <w:sz w:val="26"/>
        </w:rPr>
        <w:t>Zimmer, M.</w:t>
      </w:r>
      <w:r w:rsidRPr="006151BA">
        <w:rPr>
          <w:rFonts w:ascii="Calibri" w:hAnsi="Calibri"/>
          <w:noProof/>
          <w:sz w:val="26"/>
        </w:rPr>
        <w:t xml:space="preserve"> 2008: Detritus. In </w:t>
      </w:r>
      <w:r w:rsidRPr="006151BA">
        <w:rPr>
          <w:rFonts w:ascii="Calibri" w:hAnsi="Calibri"/>
          <w:i/>
          <w:iCs/>
          <w:noProof/>
          <w:sz w:val="26"/>
        </w:rPr>
        <w:t>Encyclopedia of Ecology</w:t>
      </w:r>
      <w:r w:rsidRPr="006151BA">
        <w:rPr>
          <w:rFonts w:ascii="Calibri" w:hAnsi="Calibri"/>
          <w:noProof/>
          <w:sz w:val="26"/>
        </w:rPr>
        <w:t xml:space="preserve"> (ed. by Jorgensen, S.E.). Elsevier, Amsterdam, p. 3839. </w:t>
      </w:r>
    </w:p>
    <w:p w:rsidR="008D597B" w:rsidRPr="005340EE" w:rsidRDefault="00A30B5D" w:rsidP="006151BA">
      <w:pPr>
        <w:pStyle w:val="Normlnweb"/>
        <w:divId w:val="1287853247"/>
        <w:rPr>
          <w:sz w:val="26"/>
          <w:szCs w:val="26"/>
          <w:lang w:val="en-US"/>
        </w:rPr>
      </w:pPr>
      <w:r w:rsidRPr="005340EE">
        <w:rPr>
          <w:sz w:val="26"/>
          <w:szCs w:val="26"/>
          <w:lang w:val="en-US"/>
        </w:rPr>
        <w:fldChar w:fldCharType="end"/>
      </w:r>
    </w:p>
    <w:p w:rsidR="00CC0CD2" w:rsidRPr="005340EE" w:rsidRDefault="00CC0CD2">
      <w:pPr>
        <w:rPr>
          <w:sz w:val="26"/>
          <w:szCs w:val="26"/>
        </w:rPr>
      </w:pPr>
    </w:p>
    <w:sectPr w:rsidR="00CC0CD2" w:rsidRPr="005340EE" w:rsidSect="00D51BE7">
      <w:headerReference w:type="default" r:id="rId20"/>
      <w:pgSz w:w="12240" w:h="15840"/>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Jakubec Pavel" w:date="2015-08-13T14:14:00Z" w:initials="JP">
    <w:p w:rsidR="00153CDC" w:rsidRDefault="00153CDC">
      <w:pPr>
        <w:pStyle w:val="Textkomente"/>
      </w:pPr>
      <w:r>
        <w:rPr>
          <w:rStyle w:val="Odkaznakoment"/>
        </w:rPr>
        <w:annotationRef/>
      </w:r>
    </w:p>
  </w:comment>
  <w:comment w:id="7" w:author="Jakubec Pavel" w:date="2015-08-13T13:34:00Z" w:initials="JP">
    <w:p w:rsidR="00153CDC" w:rsidRDefault="00153CDC">
      <w:pPr>
        <w:pStyle w:val="Textkomente"/>
      </w:pPr>
      <w:r>
        <w:rPr>
          <w:rStyle w:val="Odkaznakoment"/>
        </w:rPr>
        <w:annotationRef/>
      </w:r>
    </w:p>
  </w:comment>
  <w:comment w:id="8" w:author="pavel" w:date="2015-08-08T12:43:00Z" w:initials="p">
    <w:p w:rsidR="00153CDC" w:rsidRDefault="00153CDC">
      <w:pPr>
        <w:pStyle w:val="Textkomente"/>
      </w:pPr>
      <w:r>
        <w:rPr>
          <w:rStyle w:val="Odkaznakoment"/>
        </w:rPr>
        <w:annotationRef/>
      </w:r>
      <w:r>
        <w:t xml:space="preserve">connect interest in region with probable hot spot of biodiversity, which is probably the outcome of it beeing the place of origin of the whole group. </w:t>
      </w:r>
    </w:p>
  </w:comment>
  <w:comment w:id="9" w:author="Jakubec Pavel" w:date="2015-08-06T09:53:00Z" w:initials="JP">
    <w:p w:rsidR="00153CDC" w:rsidRDefault="00153CDC">
      <w:pPr>
        <w:pStyle w:val="Textkomente"/>
      </w:pPr>
      <w:r>
        <w:rPr>
          <w:rStyle w:val="Odkaznakoment"/>
        </w:rPr>
        <w:annotationRef/>
      </w:r>
      <w:r>
        <w:t>to není ideální, ještě případně přepsat</w:t>
      </w:r>
    </w:p>
  </w:comment>
  <w:comment w:id="10" w:author="pavel" w:date="2015-08-08T17:53:00Z" w:initials="p">
    <w:p w:rsidR="00153CDC" w:rsidRDefault="00153CDC">
      <w:pPr>
        <w:pStyle w:val="Textkomente"/>
      </w:pPr>
      <w:r>
        <w:rPr>
          <w:rStyle w:val="Odkaznakoment"/>
        </w:rPr>
        <w:annotationRef/>
      </w:r>
    </w:p>
  </w:comment>
  <w:comment w:id="11" w:author="pavel" w:date="2015-08-13T21:30:00Z" w:initials="p">
    <w:p w:rsidR="001B06E8" w:rsidRDefault="001B06E8">
      <w:pPr>
        <w:pStyle w:val="Textkomente"/>
      </w:pPr>
      <w:r>
        <w:rPr>
          <w:rStyle w:val="Odkaznakoment"/>
        </w:rPr>
        <w:annotationRef/>
      </w:r>
    </w:p>
  </w:comment>
  <w:comment w:id="12" w:author="pavel" w:date="2015-08-13T21:30:00Z" w:initials="p">
    <w:p w:rsidR="001B06E8" w:rsidRDefault="001B06E8">
      <w:pPr>
        <w:pStyle w:val="Textkomente"/>
      </w:pPr>
      <w:r>
        <w:rPr>
          <w:rStyle w:val="Odkaznakoment"/>
        </w:rPr>
        <w:annotationRef/>
      </w:r>
    </w:p>
  </w:comment>
  <w:comment w:id="13" w:author="pavel" w:date="2015-08-13T21:30:00Z" w:initials="p">
    <w:p w:rsidR="001B06E8" w:rsidRDefault="001B06E8">
      <w:pPr>
        <w:pStyle w:val="Textkomente"/>
      </w:pPr>
      <w:r>
        <w:rPr>
          <w:rStyle w:val="Odkaznakoment"/>
        </w:rPr>
        <w:annotationRef/>
      </w:r>
    </w:p>
  </w:comment>
  <w:comment w:id="14" w:author="pavel" w:date="2015-08-13T21:30:00Z" w:initials="p">
    <w:p w:rsidR="001B06E8" w:rsidRDefault="001B06E8">
      <w:pPr>
        <w:pStyle w:val="Textkomente"/>
      </w:pPr>
      <w:r>
        <w:rPr>
          <w:rStyle w:val="Odkaznakoment"/>
        </w:rPr>
        <w:annotationRef/>
      </w:r>
    </w:p>
  </w:comment>
  <w:comment w:id="15" w:author="pavel" w:date="2015-08-13T21:30:00Z" w:initials="p">
    <w:p w:rsidR="001B06E8" w:rsidRDefault="001B06E8">
      <w:pPr>
        <w:pStyle w:val="Textkomente"/>
      </w:pPr>
      <w:r>
        <w:rPr>
          <w:rStyle w:val="Odkaznakoment"/>
        </w:rPr>
        <w:annotationRef/>
      </w:r>
    </w:p>
  </w:comment>
  <w:comment w:id="16" w:author="pavel" w:date="2015-08-13T21:30:00Z" w:initials="p">
    <w:p w:rsidR="001B06E8" w:rsidRDefault="001B06E8">
      <w:pPr>
        <w:pStyle w:val="Textkomente"/>
      </w:pPr>
      <w:r>
        <w:rPr>
          <w:rStyle w:val="Odkaznakoment"/>
        </w:rPr>
        <w:annotationRef/>
      </w:r>
    </w:p>
  </w:comment>
  <w:comment w:id="17" w:author="pavel" w:date="2015-08-13T21:30:00Z" w:initials="p">
    <w:p w:rsidR="001B06E8" w:rsidRDefault="001B06E8">
      <w:pPr>
        <w:pStyle w:val="Textkomente"/>
      </w:pPr>
      <w:r>
        <w:rPr>
          <w:rStyle w:val="Odkaznakoment"/>
        </w:rPr>
        <w:annotationRef/>
      </w:r>
    </w:p>
  </w:comment>
  <w:comment w:id="18" w:author="pavel" w:date="2015-08-13T21:30:00Z" w:initials="p">
    <w:p w:rsidR="001B06E8" w:rsidRDefault="001B06E8">
      <w:pPr>
        <w:pStyle w:val="Textkomente"/>
      </w:pPr>
      <w:r>
        <w:rPr>
          <w:rStyle w:val="Odkaznakoment"/>
        </w:rPr>
        <w:annotationRef/>
      </w:r>
    </w:p>
  </w:comment>
  <w:comment w:id="19" w:author="pavel" w:date="2015-08-13T21:30:00Z" w:initials="p">
    <w:p w:rsidR="001B06E8" w:rsidRDefault="001B06E8">
      <w:pPr>
        <w:pStyle w:val="Textkomente"/>
      </w:pPr>
      <w:r>
        <w:rPr>
          <w:rStyle w:val="Odkaznakoment"/>
        </w:rPr>
        <w:annotationRef/>
      </w:r>
    </w:p>
  </w:comment>
  <w:comment w:id="20" w:author="pavel" w:date="2015-08-13T21:30:00Z" w:initials="p">
    <w:p w:rsidR="001B06E8" w:rsidRDefault="001B06E8">
      <w:pPr>
        <w:pStyle w:val="Textkomente"/>
      </w:pPr>
      <w:r>
        <w:rPr>
          <w:rStyle w:val="Odkaznakoment"/>
        </w:rPr>
        <w:annotationRef/>
      </w:r>
    </w:p>
  </w:comment>
  <w:comment w:id="21" w:author="pavel" w:date="2015-08-13T21:30:00Z" w:initials="p">
    <w:p w:rsidR="001B06E8" w:rsidRDefault="001B06E8">
      <w:pPr>
        <w:pStyle w:val="Textkomente"/>
      </w:pPr>
      <w:r>
        <w:rPr>
          <w:rStyle w:val="Odkaznakoment"/>
        </w:rPr>
        <w:annotationRef/>
      </w:r>
    </w:p>
  </w:comment>
  <w:comment w:id="22" w:author="pavel" w:date="2015-08-13T21:30:00Z" w:initials="p">
    <w:p w:rsidR="001B06E8" w:rsidRDefault="001B06E8">
      <w:pPr>
        <w:pStyle w:val="Textkomente"/>
      </w:pPr>
      <w:r>
        <w:rPr>
          <w:rStyle w:val="Odkaznakoment"/>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D010C4" w15:done="0"/>
  <w15:commentEx w15:paraId="1091B792" w15:done="0"/>
  <w15:commentEx w15:paraId="4B935178" w15:done="0"/>
  <w15:commentEx w15:paraId="4CA56D80" w15:done="0"/>
  <w15:commentEx w15:paraId="5745CF6D" w15:done="0"/>
  <w15:commentEx w15:paraId="5CC1AB4E" w15:done="0"/>
  <w15:commentEx w15:paraId="7B8E779A" w15:done="0"/>
  <w15:commentEx w15:paraId="70AA37FB" w15:done="0"/>
  <w15:commentEx w15:paraId="46D56194" w15:done="0"/>
  <w15:commentEx w15:paraId="25A022D9" w15:done="0"/>
  <w15:commentEx w15:paraId="10FBFEAB" w15:done="0"/>
  <w15:commentEx w15:paraId="0B88AB55" w15:done="0"/>
  <w15:commentEx w15:paraId="167DEA8B" w15:done="0"/>
  <w15:commentEx w15:paraId="3E2AC7EF" w15:done="0"/>
  <w15:commentEx w15:paraId="0DEAF16E" w15:done="0"/>
  <w15:commentEx w15:paraId="279A8ABE" w15:done="0"/>
  <w15:commentEx w15:paraId="36173406" w15:done="0"/>
  <w15:commentEx w15:paraId="60337976" w15:done="0"/>
  <w15:commentEx w15:paraId="4D2B7A8E" w15:done="0"/>
  <w15:commentEx w15:paraId="1DA24B11" w15:done="0"/>
  <w15:commentEx w15:paraId="7439D814" w15:done="0"/>
  <w15:commentEx w15:paraId="32EBD987" w15:done="0"/>
  <w15:commentEx w15:paraId="1D04E251" w15:done="0"/>
  <w15:commentEx w15:paraId="5F6B01D5" w15:done="0"/>
  <w15:commentEx w15:paraId="2732425D" w15:done="0"/>
  <w15:commentEx w15:paraId="4E28B889" w15:done="0"/>
  <w15:commentEx w15:paraId="0B3C35F1" w15:done="0"/>
  <w15:commentEx w15:paraId="1FEE0DAF" w15:done="0"/>
  <w15:commentEx w15:paraId="0A8FAFB8" w15:done="0"/>
  <w15:commentEx w15:paraId="4554E1B6" w15:done="0"/>
  <w15:commentEx w15:paraId="6463E1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57DF" w:rsidRDefault="002A57DF" w:rsidP="00845104">
      <w:pPr>
        <w:spacing w:after="0" w:line="240" w:lineRule="auto"/>
      </w:pPr>
      <w:r>
        <w:separator/>
      </w:r>
    </w:p>
  </w:endnote>
  <w:endnote w:type="continuationSeparator" w:id="0">
    <w:p w:rsidR="002A57DF" w:rsidRDefault="002A57DF" w:rsidP="008451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CDC" w:rsidRDefault="00153CDC">
    <w:pPr>
      <w:pStyle w:val="Zpat"/>
      <w:jc w:val="center"/>
    </w:pPr>
  </w:p>
  <w:p w:rsidR="00153CDC" w:rsidRDefault="00153CDC">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CDC" w:rsidRDefault="00153CDC">
    <w:pPr>
      <w:pStyle w:val="Zpat"/>
      <w:jc w:val="center"/>
    </w:pPr>
    <w:r>
      <w:fldChar w:fldCharType="begin"/>
    </w:r>
    <w:r w:rsidRPr="00D51BE7">
      <w:instrText xml:space="preserve"> PAGE   \* MERGEFORMAT </w:instrText>
    </w:r>
    <w:r>
      <w:fldChar w:fldCharType="separate"/>
    </w:r>
    <w:r w:rsidR="006151BA">
      <w:rPr>
        <w:noProof/>
      </w:rPr>
      <w:t>18</w:t>
    </w:r>
    <w:r>
      <w:fldChar w:fldCharType="end"/>
    </w:r>
  </w:p>
  <w:p w:rsidR="00153CDC" w:rsidRDefault="00153CDC">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57DF" w:rsidRDefault="002A57DF" w:rsidP="00845104">
      <w:pPr>
        <w:spacing w:after="0" w:line="240" w:lineRule="auto"/>
      </w:pPr>
      <w:r>
        <w:separator/>
      </w:r>
    </w:p>
  </w:footnote>
  <w:footnote w:type="continuationSeparator" w:id="0">
    <w:p w:rsidR="002A57DF" w:rsidRDefault="002A57DF" w:rsidP="008451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CDC" w:rsidRPr="00F40DA2" w:rsidRDefault="00153CDC" w:rsidP="00F40DA2">
    <w:pPr>
      <w:pStyle w:val="Zhlav"/>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CDC" w:rsidRPr="00F40DA2" w:rsidRDefault="00153CDC" w:rsidP="008538C6">
    <w:pPr>
      <w:pStyle w:val="Zhlav"/>
      <w:jc w:val="right"/>
    </w:pPr>
    <w:r>
      <w:t>Introduction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CDC" w:rsidRPr="00F40DA2" w:rsidRDefault="00153CDC" w:rsidP="008538C6">
    <w:pPr>
      <w:pStyle w:val="Zhlav"/>
      <w:jc w:val="right"/>
    </w:pPr>
    <w:r>
      <w:t>Literature review</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CDC" w:rsidRPr="00F40DA2" w:rsidRDefault="00153CDC" w:rsidP="008538C6">
    <w:pPr>
      <w:pStyle w:val="Zhlav"/>
      <w:jc w:val="right"/>
    </w:pPr>
    <w:r>
      <w:t>Aim of the Thesis</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CDC" w:rsidRDefault="00153CDC" w:rsidP="00F40DA2">
    <w:pPr>
      <w:pStyle w:val="Zhlav"/>
      <w:jc w:val="right"/>
    </w:pPr>
    <w:r>
      <w:t>European Journal of Entomology</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CDC" w:rsidRPr="008538C6" w:rsidRDefault="00153CDC" w:rsidP="008538C6">
    <w:pPr>
      <w:pStyle w:val="Zhlav"/>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CDC" w:rsidRPr="008538C6" w:rsidRDefault="00153CDC" w:rsidP="008538C6">
    <w:pPr>
      <w:pStyle w:val="Zhlav"/>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CDC" w:rsidRPr="008538C6" w:rsidRDefault="00153CDC" w:rsidP="008538C6">
    <w:pPr>
      <w:pStyle w:val="Zhlav"/>
      <w:jc w:val="right"/>
    </w:pPr>
    <w:r>
      <w:t>Klapalekiana</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CDC" w:rsidRPr="008538C6" w:rsidRDefault="00153CDC" w:rsidP="008538C6">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E472D"/>
    <w:multiLevelType w:val="hybridMultilevel"/>
    <w:tmpl w:val="7EC822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041792"/>
    <w:multiLevelType w:val="hybridMultilevel"/>
    <w:tmpl w:val="B4F81E94"/>
    <w:lvl w:ilvl="0" w:tplc="1E7499CC">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48E784F"/>
    <w:multiLevelType w:val="hybridMultilevel"/>
    <w:tmpl w:val="A2066C6A"/>
    <w:lvl w:ilvl="0" w:tplc="1E5032EE">
      <w:start w:val="1"/>
      <w:numFmt w:val="decimal"/>
      <w:lvlText w:val="%1."/>
      <w:lvlJc w:val="left"/>
      <w:pPr>
        <w:ind w:left="720" w:hanging="360"/>
      </w:pPr>
      <w:rPr>
        <w:rFonts w:hint="default"/>
      </w:rPr>
    </w:lvl>
    <w:lvl w:ilvl="1" w:tplc="4B90482C" w:tentative="1">
      <w:start w:val="1"/>
      <w:numFmt w:val="lowerLetter"/>
      <w:lvlText w:val="%2."/>
      <w:lvlJc w:val="left"/>
      <w:pPr>
        <w:ind w:left="1440" w:hanging="360"/>
      </w:pPr>
    </w:lvl>
    <w:lvl w:ilvl="2" w:tplc="1FE61728" w:tentative="1">
      <w:start w:val="1"/>
      <w:numFmt w:val="lowerRoman"/>
      <w:lvlText w:val="%3."/>
      <w:lvlJc w:val="right"/>
      <w:pPr>
        <w:ind w:left="2160" w:hanging="180"/>
      </w:pPr>
    </w:lvl>
    <w:lvl w:ilvl="3" w:tplc="BD422D10" w:tentative="1">
      <w:start w:val="1"/>
      <w:numFmt w:val="decimal"/>
      <w:lvlText w:val="%4."/>
      <w:lvlJc w:val="left"/>
      <w:pPr>
        <w:ind w:left="2880" w:hanging="360"/>
      </w:pPr>
    </w:lvl>
    <w:lvl w:ilvl="4" w:tplc="1E6A5136" w:tentative="1">
      <w:start w:val="1"/>
      <w:numFmt w:val="lowerLetter"/>
      <w:lvlText w:val="%5."/>
      <w:lvlJc w:val="left"/>
      <w:pPr>
        <w:ind w:left="3600" w:hanging="360"/>
      </w:pPr>
    </w:lvl>
    <w:lvl w:ilvl="5" w:tplc="125E0B64" w:tentative="1">
      <w:start w:val="1"/>
      <w:numFmt w:val="lowerRoman"/>
      <w:lvlText w:val="%6."/>
      <w:lvlJc w:val="right"/>
      <w:pPr>
        <w:ind w:left="4320" w:hanging="180"/>
      </w:pPr>
    </w:lvl>
    <w:lvl w:ilvl="6" w:tplc="392CCD62" w:tentative="1">
      <w:start w:val="1"/>
      <w:numFmt w:val="decimal"/>
      <w:lvlText w:val="%7."/>
      <w:lvlJc w:val="left"/>
      <w:pPr>
        <w:ind w:left="5040" w:hanging="360"/>
      </w:pPr>
    </w:lvl>
    <w:lvl w:ilvl="7" w:tplc="A04C26C8" w:tentative="1">
      <w:start w:val="1"/>
      <w:numFmt w:val="lowerLetter"/>
      <w:lvlText w:val="%8."/>
      <w:lvlJc w:val="left"/>
      <w:pPr>
        <w:ind w:left="5760" w:hanging="360"/>
      </w:pPr>
    </w:lvl>
    <w:lvl w:ilvl="8" w:tplc="3C3E8B14" w:tentative="1">
      <w:start w:val="1"/>
      <w:numFmt w:val="lowerRoman"/>
      <w:lvlText w:val="%9."/>
      <w:lvlJc w:val="right"/>
      <w:pPr>
        <w:ind w:left="6480" w:hanging="180"/>
      </w:pPr>
    </w:lvl>
  </w:abstractNum>
  <w:abstractNum w:abstractNumId="3">
    <w:nsid w:val="59C3644F"/>
    <w:multiLevelType w:val="hybridMultilevel"/>
    <w:tmpl w:val="3FF4C34E"/>
    <w:lvl w:ilvl="0" w:tplc="F9FA88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A250C17"/>
    <w:multiLevelType w:val="hybridMultilevel"/>
    <w:tmpl w:val="1402E38A"/>
    <w:lvl w:ilvl="0" w:tplc="52E22CA0">
      <w:start w:val="1"/>
      <w:numFmt w:val="decimal"/>
      <w:lvlText w:val="(%1)"/>
      <w:lvlJc w:val="left"/>
      <w:pPr>
        <w:ind w:left="840" w:hanging="360"/>
      </w:pPr>
      <w:rPr>
        <w:rFonts w:hint="default"/>
      </w:rPr>
    </w:lvl>
    <w:lvl w:ilvl="1" w:tplc="4DE4A200" w:tentative="1">
      <w:start w:val="1"/>
      <w:numFmt w:val="lowerLetter"/>
      <w:lvlText w:val="%2."/>
      <w:lvlJc w:val="left"/>
      <w:pPr>
        <w:ind w:left="1560" w:hanging="360"/>
      </w:pPr>
    </w:lvl>
    <w:lvl w:ilvl="2" w:tplc="7DA0F69A" w:tentative="1">
      <w:start w:val="1"/>
      <w:numFmt w:val="lowerRoman"/>
      <w:lvlText w:val="%3."/>
      <w:lvlJc w:val="right"/>
      <w:pPr>
        <w:ind w:left="2280" w:hanging="180"/>
      </w:pPr>
    </w:lvl>
    <w:lvl w:ilvl="3" w:tplc="0A8CF3A2" w:tentative="1">
      <w:start w:val="1"/>
      <w:numFmt w:val="decimal"/>
      <w:lvlText w:val="%4."/>
      <w:lvlJc w:val="left"/>
      <w:pPr>
        <w:ind w:left="3000" w:hanging="360"/>
      </w:pPr>
    </w:lvl>
    <w:lvl w:ilvl="4" w:tplc="4C70F550" w:tentative="1">
      <w:start w:val="1"/>
      <w:numFmt w:val="lowerLetter"/>
      <w:lvlText w:val="%5."/>
      <w:lvlJc w:val="left"/>
      <w:pPr>
        <w:ind w:left="3720" w:hanging="360"/>
      </w:pPr>
    </w:lvl>
    <w:lvl w:ilvl="5" w:tplc="BF440D00" w:tentative="1">
      <w:start w:val="1"/>
      <w:numFmt w:val="lowerRoman"/>
      <w:lvlText w:val="%6."/>
      <w:lvlJc w:val="right"/>
      <w:pPr>
        <w:ind w:left="4440" w:hanging="180"/>
      </w:pPr>
    </w:lvl>
    <w:lvl w:ilvl="6" w:tplc="32A09838" w:tentative="1">
      <w:start w:val="1"/>
      <w:numFmt w:val="decimal"/>
      <w:lvlText w:val="%7."/>
      <w:lvlJc w:val="left"/>
      <w:pPr>
        <w:ind w:left="5160" w:hanging="360"/>
      </w:pPr>
    </w:lvl>
    <w:lvl w:ilvl="7" w:tplc="24344E96" w:tentative="1">
      <w:start w:val="1"/>
      <w:numFmt w:val="lowerLetter"/>
      <w:lvlText w:val="%8."/>
      <w:lvlJc w:val="left"/>
      <w:pPr>
        <w:ind w:left="5880" w:hanging="360"/>
      </w:pPr>
    </w:lvl>
    <w:lvl w:ilvl="8" w:tplc="5EE873E6" w:tentative="1">
      <w:start w:val="1"/>
      <w:numFmt w:val="lowerRoman"/>
      <w:lvlText w:val="%9."/>
      <w:lvlJc w:val="right"/>
      <w:pPr>
        <w:ind w:left="6600" w:hanging="180"/>
      </w:pPr>
    </w:lvl>
  </w:abstractNum>
  <w:abstractNum w:abstractNumId="5">
    <w:nsid w:val="73B6607F"/>
    <w:multiLevelType w:val="hybridMultilevel"/>
    <w:tmpl w:val="68725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6015CF"/>
    <w:multiLevelType w:val="hybridMultilevel"/>
    <w:tmpl w:val="B65A4514"/>
    <w:lvl w:ilvl="0" w:tplc="9FBA460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2"/>
  </w:num>
  <w:num w:numId="5">
    <w:abstractNumId w:val="1"/>
  </w:num>
  <w:num w:numId="6">
    <w:abstractNumId w:val="0"/>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kubec Pavel">
    <w15:presenceInfo w15:providerId="None" w15:userId="Jakubec Pavel"/>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1"/>
    <w:footnote w:id="0"/>
  </w:footnotePr>
  <w:endnotePr>
    <w:endnote w:id="-1"/>
    <w:endnote w:id="0"/>
  </w:endnotePr>
  <w:compat/>
  <w:rsids>
    <w:rsidRoot w:val="00A22DB0"/>
    <w:rsid w:val="00015B0D"/>
    <w:rsid w:val="000445E5"/>
    <w:rsid w:val="00054A51"/>
    <w:rsid w:val="00056996"/>
    <w:rsid w:val="00057D8F"/>
    <w:rsid w:val="00066ADE"/>
    <w:rsid w:val="00070ED4"/>
    <w:rsid w:val="000810BB"/>
    <w:rsid w:val="00081C2C"/>
    <w:rsid w:val="00091BE1"/>
    <w:rsid w:val="000940F9"/>
    <w:rsid w:val="000A083F"/>
    <w:rsid w:val="000A0A9C"/>
    <w:rsid w:val="000A7E0D"/>
    <w:rsid w:val="000B454E"/>
    <w:rsid w:val="000D50CB"/>
    <w:rsid w:val="000E486D"/>
    <w:rsid w:val="000E50D6"/>
    <w:rsid w:val="000E6DB4"/>
    <w:rsid w:val="000E7D5E"/>
    <w:rsid w:val="000F0B8F"/>
    <w:rsid w:val="000F199E"/>
    <w:rsid w:val="000F65F0"/>
    <w:rsid w:val="00115F61"/>
    <w:rsid w:val="00126BD3"/>
    <w:rsid w:val="00131064"/>
    <w:rsid w:val="00143F79"/>
    <w:rsid w:val="00146E98"/>
    <w:rsid w:val="00153CDC"/>
    <w:rsid w:val="0015569D"/>
    <w:rsid w:val="001671C2"/>
    <w:rsid w:val="00182899"/>
    <w:rsid w:val="001A0425"/>
    <w:rsid w:val="001A398E"/>
    <w:rsid w:val="001A428E"/>
    <w:rsid w:val="001A54AB"/>
    <w:rsid w:val="001A6702"/>
    <w:rsid w:val="001B06E8"/>
    <w:rsid w:val="001B2875"/>
    <w:rsid w:val="001C4C2B"/>
    <w:rsid w:val="001E0667"/>
    <w:rsid w:val="001E1F97"/>
    <w:rsid w:val="001F5787"/>
    <w:rsid w:val="001F76B4"/>
    <w:rsid w:val="00201100"/>
    <w:rsid w:val="0020325F"/>
    <w:rsid w:val="00203AC6"/>
    <w:rsid w:val="00212466"/>
    <w:rsid w:val="00221119"/>
    <w:rsid w:val="00223412"/>
    <w:rsid w:val="00223413"/>
    <w:rsid w:val="00225973"/>
    <w:rsid w:val="00227621"/>
    <w:rsid w:val="00227785"/>
    <w:rsid w:val="002308D7"/>
    <w:rsid w:val="002361E3"/>
    <w:rsid w:val="00236FA3"/>
    <w:rsid w:val="002406CA"/>
    <w:rsid w:val="00240786"/>
    <w:rsid w:val="0024322D"/>
    <w:rsid w:val="00244C00"/>
    <w:rsid w:val="0025179E"/>
    <w:rsid w:val="002625CC"/>
    <w:rsid w:val="00262633"/>
    <w:rsid w:val="00265763"/>
    <w:rsid w:val="00272E49"/>
    <w:rsid w:val="00276F25"/>
    <w:rsid w:val="002802B6"/>
    <w:rsid w:val="00280A41"/>
    <w:rsid w:val="00280FEF"/>
    <w:rsid w:val="00287119"/>
    <w:rsid w:val="002876F4"/>
    <w:rsid w:val="00293648"/>
    <w:rsid w:val="002A44C9"/>
    <w:rsid w:val="002A57DF"/>
    <w:rsid w:val="002A72EF"/>
    <w:rsid w:val="002B0E33"/>
    <w:rsid w:val="002B2864"/>
    <w:rsid w:val="002C3B90"/>
    <w:rsid w:val="002C77B7"/>
    <w:rsid w:val="002D30E8"/>
    <w:rsid w:val="002D64AA"/>
    <w:rsid w:val="002E396E"/>
    <w:rsid w:val="00302F99"/>
    <w:rsid w:val="00303627"/>
    <w:rsid w:val="0031640A"/>
    <w:rsid w:val="00327B3E"/>
    <w:rsid w:val="003312AE"/>
    <w:rsid w:val="00331AEF"/>
    <w:rsid w:val="00346D1D"/>
    <w:rsid w:val="0035562B"/>
    <w:rsid w:val="00356BC2"/>
    <w:rsid w:val="00363A67"/>
    <w:rsid w:val="003666F2"/>
    <w:rsid w:val="003706C4"/>
    <w:rsid w:val="00373CB1"/>
    <w:rsid w:val="00374F1B"/>
    <w:rsid w:val="00386002"/>
    <w:rsid w:val="003900E0"/>
    <w:rsid w:val="003A751B"/>
    <w:rsid w:val="003B7EBD"/>
    <w:rsid w:val="003C2FD7"/>
    <w:rsid w:val="003C515C"/>
    <w:rsid w:val="003D0DC9"/>
    <w:rsid w:val="003D3906"/>
    <w:rsid w:val="003D5996"/>
    <w:rsid w:val="003D5F62"/>
    <w:rsid w:val="003E3B66"/>
    <w:rsid w:val="003E5C2D"/>
    <w:rsid w:val="0040176D"/>
    <w:rsid w:val="00410453"/>
    <w:rsid w:val="00411347"/>
    <w:rsid w:val="00417179"/>
    <w:rsid w:val="00420B83"/>
    <w:rsid w:val="004303A3"/>
    <w:rsid w:val="00436218"/>
    <w:rsid w:val="0044631A"/>
    <w:rsid w:val="0045075E"/>
    <w:rsid w:val="00455C6F"/>
    <w:rsid w:val="00456A4F"/>
    <w:rsid w:val="004700DD"/>
    <w:rsid w:val="004706AC"/>
    <w:rsid w:val="00473CCE"/>
    <w:rsid w:val="004A10E4"/>
    <w:rsid w:val="004A562C"/>
    <w:rsid w:val="004A5A51"/>
    <w:rsid w:val="004A799D"/>
    <w:rsid w:val="004C047C"/>
    <w:rsid w:val="004C09F3"/>
    <w:rsid w:val="004C21C9"/>
    <w:rsid w:val="004C2D32"/>
    <w:rsid w:val="004D0292"/>
    <w:rsid w:val="004D05F8"/>
    <w:rsid w:val="004D3A1D"/>
    <w:rsid w:val="004D3A57"/>
    <w:rsid w:val="004D6C69"/>
    <w:rsid w:val="004E4308"/>
    <w:rsid w:val="004F29EE"/>
    <w:rsid w:val="00502E96"/>
    <w:rsid w:val="00504A1E"/>
    <w:rsid w:val="00505745"/>
    <w:rsid w:val="00506BCE"/>
    <w:rsid w:val="00507E20"/>
    <w:rsid w:val="005165F9"/>
    <w:rsid w:val="00517484"/>
    <w:rsid w:val="005235A6"/>
    <w:rsid w:val="005340EE"/>
    <w:rsid w:val="00534D95"/>
    <w:rsid w:val="00537BC9"/>
    <w:rsid w:val="00557059"/>
    <w:rsid w:val="0055723D"/>
    <w:rsid w:val="00572F75"/>
    <w:rsid w:val="00575683"/>
    <w:rsid w:val="00590AB4"/>
    <w:rsid w:val="005A595A"/>
    <w:rsid w:val="005B0A5A"/>
    <w:rsid w:val="005B191E"/>
    <w:rsid w:val="005B3A05"/>
    <w:rsid w:val="005B4317"/>
    <w:rsid w:val="005B7447"/>
    <w:rsid w:val="005C1A11"/>
    <w:rsid w:val="005C227C"/>
    <w:rsid w:val="005D0E46"/>
    <w:rsid w:val="005F22BF"/>
    <w:rsid w:val="00605C13"/>
    <w:rsid w:val="00613EF0"/>
    <w:rsid w:val="00614161"/>
    <w:rsid w:val="006151BA"/>
    <w:rsid w:val="006169CE"/>
    <w:rsid w:val="00620E5C"/>
    <w:rsid w:val="00652751"/>
    <w:rsid w:val="00654050"/>
    <w:rsid w:val="00683126"/>
    <w:rsid w:val="00685207"/>
    <w:rsid w:val="006878DB"/>
    <w:rsid w:val="00697D15"/>
    <w:rsid w:val="006A6FD1"/>
    <w:rsid w:val="006B1EEC"/>
    <w:rsid w:val="006B68DC"/>
    <w:rsid w:val="006C1A34"/>
    <w:rsid w:val="006C5B43"/>
    <w:rsid w:val="006C6777"/>
    <w:rsid w:val="006E444B"/>
    <w:rsid w:val="00701EDE"/>
    <w:rsid w:val="00704013"/>
    <w:rsid w:val="007044D8"/>
    <w:rsid w:val="0070627C"/>
    <w:rsid w:val="0070705F"/>
    <w:rsid w:val="0073214C"/>
    <w:rsid w:val="00737A4B"/>
    <w:rsid w:val="00740C01"/>
    <w:rsid w:val="007623DA"/>
    <w:rsid w:val="007712B7"/>
    <w:rsid w:val="0077529B"/>
    <w:rsid w:val="00776AC8"/>
    <w:rsid w:val="00777A9A"/>
    <w:rsid w:val="00783B00"/>
    <w:rsid w:val="00787123"/>
    <w:rsid w:val="00787B5C"/>
    <w:rsid w:val="00793FA1"/>
    <w:rsid w:val="007B3076"/>
    <w:rsid w:val="007B6798"/>
    <w:rsid w:val="007C1ADF"/>
    <w:rsid w:val="007C4617"/>
    <w:rsid w:val="007D27F7"/>
    <w:rsid w:val="007E673E"/>
    <w:rsid w:val="007F1F63"/>
    <w:rsid w:val="007F65D3"/>
    <w:rsid w:val="00801514"/>
    <w:rsid w:val="008043A7"/>
    <w:rsid w:val="0080487D"/>
    <w:rsid w:val="00805190"/>
    <w:rsid w:val="00805DB0"/>
    <w:rsid w:val="00812699"/>
    <w:rsid w:val="008141DC"/>
    <w:rsid w:val="0082373B"/>
    <w:rsid w:val="00823A44"/>
    <w:rsid w:val="0082500A"/>
    <w:rsid w:val="008330A9"/>
    <w:rsid w:val="00833946"/>
    <w:rsid w:val="008344C3"/>
    <w:rsid w:val="00836379"/>
    <w:rsid w:val="00837AA6"/>
    <w:rsid w:val="0084457E"/>
    <w:rsid w:val="00845104"/>
    <w:rsid w:val="00853611"/>
    <w:rsid w:val="008538C6"/>
    <w:rsid w:val="00853FCE"/>
    <w:rsid w:val="00856CE8"/>
    <w:rsid w:val="00861E79"/>
    <w:rsid w:val="00875C49"/>
    <w:rsid w:val="00877437"/>
    <w:rsid w:val="00885DD7"/>
    <w:rsid w:val="00890DD4"/>
    <w:rsid w:val="00891B26"/>
    <w:rsid w:val="00891ED1"/>
    <w:rsid w:val="008A0D42"/>
    <w:rsid w:val="008A1025"/>
    <w:rsid w:val="008A70EC"/>
    <w:rsid w:val="008A75D4"/>
    <w:rsid w:val="008B6655"/>
    <w:rsid w:val="008D597B"/>
    <w:rsid w:val="008F038D"/>
    <w:rsid w:val="008F5066"/>
    <w:rsid w:val="00902C0F"/>
    <w:rsid w:val="0090508E"/>
    <w:rsid w:val="00905AC5"/>
    <w:rsid w:val="00906D8E"/>
    <w:rsid w:val="00924059"/>
    <w:rsid w:val="00924687"/>
    <w:rsid w:val="009308EE"/>
    <w:rsid w:val="00933FD3"/>
    <w:rsid w:val="009418D9"/>
    <w:rsid w:val="00946CE7"/>
    <w:rsid w:val="00950841"/>
    <w:rsid w:val="009652A7"/>
    <w:rsid w:val="009652C4"/>
    <w:rsid w:val="00970A81"/>
    <w:rsid w:val="009826ED"/>
    <w:rsid w:val="00982A65"/>
    <w:rsid w:val="00982BEB"/>
    <w:rsid w:val="00994E24"/>
    <w:rsid w:val="009B3123"/>
    <w:rsid w:val="009D4EA1"/>
    <w:rsid w:val="009D5EEE"/>
    <w:rsid w:val="00A021F5"/>
    <w:rsid w:val="00A067E1"/>
    <w:rsid w:val="00A06C1A"/>
    <w:rsid w:val="00A15937"/>
    <w:rsid w:val="00A16ACC"/>
    <w:rsid w:val="00A22DB0"/>
    <w:rsid w:val="00A23B20"/>
    <w:rsid w:val="00A30B5D"/>
    <w:rsid w:val="00A37D3A"/>
    <w:rsid w:val="00A43A66"/>
    <w:rsid w:val="00A569CC"/>
    <w:rsid w:val="00A66A2E"/>
    <w:rsid w:val="00A7264E"/>
    <w:rsid w:val="00A767C5"/>
    <w:rsid w:val="00A815BB"/>
    <w:rsid w:val="00A922D2"/>
    <w:rsid w:val="00A92DF3"/>
    <w:rsid w:val="00A9585A"/>
    <w:rsid w:val="00AA1117"/>
    <w:rsid w:val="00AB1667"/>
    <w:rsid w:val="00AB61E7"/>
    <w:rsid w:val="00AC202B"/>
    <w:rsid w:val="00AD28EB"/>
    <w:rsid w:val="00AE0092"/>
    <w:rsid w:val="00AE4935"/>
    <w:rsid w:val="00AF1439"/>
    <w:rsid w:val="00AF1AB4"/>
    <w:rsid w:val="00AF1E49"/>
    <w:rsid w:val="00AF1FD9"/>
    <w:rsid w:val="00B008D8"/>
    <w:rsid w:val="00B157A0"/>
    <w:rsid w:val="00B17037"/>
    <w:rsid w:val="00B3290F"/>
    <w:rsid w:val="00B32FFE"/>
    <w:rsid w:val="00B43EFB"/>
    <w:rsid w:val="00B62DC6"/>
    <w:rsid w:val="00B75715"/>
    <w:rsid w:val="00B8793C"/>
    <w:rsid w:val="00B919DD"/>
    <w:rsid w:val="00B9288F"/>
    <w:rsid w:val="00B96DF3"/>
    <w:rsid w:val="00B9793D"/>
    <w:rsid w:val="00BA0299"/>
    <w:rsid w:val="00BC4E12"/>
    <w:rsid w:val="00BD0EE1"/>
    <w:rsid w:val="00BD172F"/>
    <w:rsid w:val="00BD3483"/>
    <w:rsid w:val="00BD3624"/>
    <w:rsid w:val="00BE41DF"/>
    <w:rsid w:val="00BF1CB8"/>
    <w:rsid w:val="00BF34E0"/>
    <w:rsid w:val="00BF3D17"/>
    <w:rsid w:val="00BF491D"/>
    <w:rsid w:val="00BF56E9"/>
    <w:rsid w:val="00C0527E"/>
    <w:rsid w:val="00C1029B"/>
    <w:rsid w:val="00C109B3"/>
    <w:rsid w:val="00C11202"/>
    <w:rsid w:val="00C16A64"/>
    <w:rsid w:val="00C30830"/>
    <w:rsid w:val="00C3646F"/>
    <w:rsid w:val="00C42A54"/>
    <w:rsid w:val="00C47A3E"/>
    <w:rsid w:val="00C7237A"/>
    <w:rsid w:val="00C84757"/>
    <w:rsid w:val="00C906FA"/>
    <w:rsid w:val="00C92BE3"/>
    <w:rsid w:val="00C971FD"/>
    <w:rsid w:val="00CA0399"/>
    <w:rsid w:val="00CA2750"/>
    <w:rsid w:val="00CA7CE8"/>
    <w:rsid w:val="00CB332C"/>
    <w:rsid w:val="00CB7948"/>
    <w:rsid w:val="00CC0CD2"/>
    <w:rsid w:val="00CC338E"/>
    <w:rsid w:val="00CE2B2D"/>
    <w:rsid w:val="00CE4C1D"/>
    <w:rsid w:val="00CF34C2"/>
    <w:rsid w:val="00D03951"/>
    <w:rsid w:val="00D0533D"/>
    <w:rsid w:val="00D07705"/>
    <w:rsid w:val="00D11D4B"/>
    <w:rsid w:val="00D121CD"/>
    <w:rsid w:val="00D13F24"/>
    <w:rsid w:val="00D24376"/>
    <w:rsid w:val="00D34D4A"/>
    <w:rsid w:val="00D51BE7"/>
    <w:rsid w:val="00D551C5"/>
    <w:rsid w:val="00D6112F"/>
    <w:rsid w:val="00D663CB"/>
    <w:rsid w:val="00D72256"/>
    <w:rsid w:val="00D737BF"/>
    <w:rsid w:val="00D775F2"/>
    <w:rsid w:val="00D803A8"/>
    <w:rsid w:val="00D95FF7"/>
    <w:rsid w:val="00DC3832"/>
    <w:rsid w:val="00DD2E95"/>
    <w:rsid w:val="00DF3011"/>
    <w:rsid w:val="00E0379A"/>
    <w:rsid w:val="00E06F8A"/>
    <w:rsid w:val="00E11644"/>
    <w:rsid w:val="00E2033A"/>
    <w:rsid w:val="00E23B3B"/>
    <w:rsid w:val="00E23F11"/>
    <w:rsid w:val="00E31D88"/>
    <w:rsid w:val="00E35BBF"/>
    <w:rsid w:val="00E41029"/>
    <w:rsid w:val="00E613D9"/>
    <w:rsid w:val="00E64B77"/>
    <w:rsid w:val="00E81215"/>
    <w:rsid w:val="00E8531B"/>
    <w:rsid w:val="00E86B31"/>
    <w:rsid w:val="00E93151"/>
    <w:rsid w:val="00EA4925"/>
    <w:rsid w:val="00EC32D3"/>
    <w:rsid w:val="00ED655B"/>
    <w:rsid w:val="00EE5D22"/>
    <w:rsid w:val="00EF2C3A"/>
    <w:rsid w:val="00F02A3F"/>
    <w:rsid w:val="00F0343D"/>
    <w:rsid w:val="00F04A63"/>
    <w:rsid w:val="00F05E0C"/>
    <w:rsid w:val="00F067CA"/>
    <w:rsid w:val="00F3543B"/>
    <w:rsid w:val="00F40DA2"/>
    <w:rsid w:val="00F452AE"/>
    <w:rsid w:val="00F55D33"/>
    <w:rsid w:val="00F56F7C"/>
    <w:rsid w:val="00F6225D"/>
    <w:rsid w:val="00F62C70"/>
    <w:rsid w:val="00F73FD4"/>
    <w:rsid w:val="00F8093F"/>
    <w:rsid w:val="00F94A55"/>
    <w:rsid w:val="00FB4761"/>
    <w:rsid w:val="00FB4C75"/>
    <w:rsid w:val="00FC06F6"/>
    <w:rsid w:val="00FC0B78"/>
    <w:rsid w:val="00FD78FE"/>
    <w:rsid w:val="00FE1295"/>
    <w:rsid w:val="00FE2D5F"/>
    <w:rsid w:val="00FE5E82"/>
    <w:rsid w:val="00FE60C3"/>
    <w:rsid w:val="00FF1878"/>
    <w:rsid w:val="00FF2A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23B3B"/>
    <w:pPr>
      <w:spacing w:after="120" w:line="360" w:lineRule="auto"/>
      <w:ind w:firstLine="567"/>
      <w:jc w:val="both"/>
    </w:pPr>
    <w:rPr>
      <w:sz w:val="24"/>
      <w:szCs w:val="22"/>
    </w:rPr>
  </w:style>
  <w:style w:type="paragraph" w:styleId="Nadpis1">
    <w:name w:val="heading 1"/>
    <w:basedOn w:val="Normln"/>
    <w:next w:val="Normln"/>
    <w:link w:val="Nadpis1Char"/>
    <w:qFormat/>
    <w:rsid w:val="00227785"/>
    <w:pPr>
      <w:keepNext/>
      <w:spacing w:before="240" w:after="60"/>
      <w:outlineLvl w:val="0"/>
    </w:pPr>
    <w:rPr>
      <w:rFonts w:eastAsia="Times New Roman"/>
      <w:b/>
      <w:bCs/>
      <w:kern w:val="32"/>
      <w:sz w:val="32"/>
      <w:szCs w:val="32"/>
    </w:rPr>
  </w:style>
  <w:style w:type="paragraph" w:styleId="Nadpis2">
    <w:name w:val="heading 2"/>
    <w:basedOn w:val="Normln"/>
    <w:next w:val="Normln"/>
    <w:link w:val="Nadpis2Char"/>
    <w:uiPriority w:val="9"/>
    <w:unhideWhenUsed/>
    <w:qFormat/>
    <w:rsid w:val="0020325F"/>
    <w:pPr>
      <w:keepNext/>
      <w:spacing w:before="240" w:after="60"/>
      <w:outlineLvl w:val="1"/>
    </w:pPr>
    <w:rPr>
      <w:rFonts w:ascii="Cambria" w:eastAsia="Times New Roman" w:hAnsi="Cambria"/>
      <w:b/>
      <w:bCs/>
      <w:i/>
      <w:iCs/>
      <w:sz w:val="28"/>
      <w:szCs w:val="28"/>
    </w:rPr>
  </w:style>
  <w:style w:type="paragraph" w:styleId="Nadpis3">
    <w:name w:val="heading 3"/>
    <w:basedOn w:val="Normln"/>
    <w:next w:val="Normln"/>
    <w:link w:val="Nadpis3Char"/>
    <w:uiPriority w:val="9"/>
    <w:unhideWhenUsed/>
    <w:qFormat/>
    <w:rsid w:val="00265763"/>
    <w:pPr>
      <w:keepNext/>
      <w:spacing w:before="240" w:after="60"/>
      <w:outlineLvl w:val="2"/>
    </w:pPr>
    <w:rPr>
      <w:rFonts w:ascii="Cambria" w:eastAsia="Times New Roman" w:hAnsi="Cambria"/>
      <w:b/>
      <w:bCs/>
      <w:sz w:val="26"/>
      <w:szCs w:val="26"/>
    </w:rPr>
  </w:style>
  <w:style w:type="paragraph" w:styleId="Nadpis4">
    <w:name w:val="heading 4"/>
    <w:basedOn w:val="Normln"/>
    <w:next w:val="Normln"/>
    <w:link w:val="Nadpis4Char"/>
    <w:uiPriority w:val="9"/>
    <w:unhideWhenUsed/>
    <w:qFormat/>
    <w:rsid w:val="00265763"/>
    <w:pPr>
      <w:keepNext/>
      <w:spacing w:before="240" w:after="60"/>
      <w:outlineLvl w:val="3"/>
    </w:pPr>
    <w:rPr>
      <w:rFonts w:eastAsia="Times New Roman"/>
      <w:b/>
      <w:bCs/>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rsid w:val="00227785"/>
    <w:rPr>
      <w:rFonts w:ascii="Calibri" w:eastAsia="Times New Roman" w:hAnsi="Calibri"/>
      <w:b/>
      <w:bCs/>
      <w:kern w:val="32"/>
      <w:sz w:val="32"/>
      <w:szCs w:val="32"/>
    </w:rPr>
  </w:style>
  <w:style w:type="paragraph" w:styleId="Nzev">
    <w:name w:val="Title"/>
    <w:basedOn w:val="Normln"/>
    <w:next w:val="Normln"/>
    <w:link w:val="NzevChar"/>
    <w:uiPriority w:val="10"/>
    <w:qFormat/>
    <w:rsid w:val="004700DD"/>
    <w:pPr>
      <w:spacing w:before="240" w:after="60"/>
      <w:jc w:val="center"/>
      <w:outlineLvl w:val="0"/>
    </w:pPr>
    <w:rPr>
      <w:rFonts w:ascii="Cambria" w:eastAsia="Times New Roman" w:hAnsi="Cambria"/>
      <w:b/>
      <w:bCs/>
      <w:kern w:val="28"/>
      <w:sz w:val="32"/>
      <w:szCs w:val="32"/>
    </w:rPr>
  </w:style>
  <w:style w:type="character" w:customStyle="1" w:styleId="NzevChar">
    <w:name w:val="Název Char"/>
    <w:link w:val="Nzev"/>
    <w:uiPriority w:val="10"/>
    <w:rsid w:val="004700DD"/>
    <w:rPr>
      <w:rFonts w:ascii="Cambria" w:eastAsia="Times New Roman" w:hAnsi="Cambria" w:cs="Times New Roman"/>
      <w:b/>
      <w:bCs/>
      <w:kern w:val="28"/>
      <w:sz w:val="32"/>
      <w:szCs w:val="32"/>
    </w:rPr>
  </w:style>
  <w:style w:type="paragraph" w:styleId="Podtitul">
    <w:name w:val="Subtitle"/>
    <w:basedOn w:val="Normln"/>
    <w:next w:val="Normln"/>
    <w:link w:val="PodtitulChar"/>
    <w:uiPriority w:val="11"/>
    <w:qFormat/>
    <w:rsid w:val="004700DD"/>
    <w:pPr>
      <w:spacing w:after="60"/>
      <w:jc w:val="center"/>
      <w:outlineLvl w:val="1"/>
    </w:pPr>
    <w:rPr>
      <w:rFonts w:ascii="Cambria" w:eastAsia="Times New Roman" w:hAnsi="Cambria"/>
      <w:szCs w:val="24"/>
    </w:rPr>
  </w:style>
  <w:style w:type="character" w:customStyle="1" w:styleId="PodtitulChar">
    <w:name w:val="Podtitul Char"/>
    <w:link w:val="Podtitul"/>
    <w:uiPriority w:val="11"/>
    <w:rsid w:val="004700DD"/>
    <w:rPr>
      <w:rFonts w:ascii="Cambria" w:eastAsia="Times New Roman" w:hAnsi="Cambria" w:cs="Times New Roman"/>
      <w:sz w:val="24"/>
      <w:szCs w:val="24"/>
    </w:rPr>
  </w:style>
  <w:style w:type="paragraph" w:styleId="Nadpisobsahu">
    <w:name w:val="TOC Heading"/>
    <w:basedOn w:val="Nadpis1"/>
    <w:next w:val="Normln"/>
    <w:uiPriority w:val="39"/>
    <w:semiHidden/>
    <w:unhideWhenUsed/>
    <w:qFormat/>
    <w:rsid w:val="00534D95"/>
    <w:pPr>
      <w:keepLines/>
      <w:spacing w:before="480" w:after="0"/>
      <w:outlineLvl w:val="9"/>
    </w:pPr>
    <w:rPr>
      <w:color w:val="365F91"/>
      <w:kern w:val="0"/>
      <w:sz w:val="28"/>
      <w:szCs w:val="28"/>
      <w:lang w:val="cs-CZ"/>
    </w:rPr>
  </w:style>
  <w:style w:type="paragraph" w:styleId="Obsah1">
    <w:name w:val="toc 1"/>
    <w:basedOn w:val="Normln"/>
    <w:next w:val="Normln"/>
    <w:autoRedefine/>
    <w:uiPriority w:val="39"/>
    <w:unhideWhenUsed/>
    <w:rsid w:val="00534D95"/>
  </w:style>
  <w:style w:type="character" w:styleId="Hypertextovodkaz">
    <w:name w:val="Hyperlink"/>
    <w:uiPriority w:val="99"/>
    <w:unhideWhenUsed/>
    <w:rsid w:val="00534D95"/>
    <w:rPr>
      <w:color w:val="0000FF"/>
      <w:u w:val="single"/>
    </w:rPr>
  </w:style>
  <w:style w:type="character" w:styleId="Siln">
    <w:name w:val="Strong"/>
    <w:uiPriority w:val="22"/>
    <w:qFormat/>
    <w:rsid w:val="0020325F"/>
    <w:rPr>
      <w:b/>
      <w:bCs/>
    </w:rPr>
  </w:style>
  <w:style w:type="character" w:customStyle="1" w:styleId="Zvraznn1">
    <w:name w:val="Zvýraznění1"/>
    <w:uiPriority w:val="20"/>
    <w:qFormat/>
    <w:rsid w:val="0020325F"/>
    <w:rPr>
      <w:i/>
      <w:iCs/>
    </w:rPr>
  </w:style>
  <w:style w:type="paragraph" w:styleId="Normlnweb">
    <w:name w:val="Normal (Web)"/>
    <w:basedOn w:val="Normln"/>
    <w:uiPriority w:val="99"/>
    <w:unhideWhenUsed/>
    <w:rsid w:val="0020325F"/>
    <w:pPr>
      <w:spacing w:before="100" w:beforeAutospacing="1" w:after="100" w:afterAutospacing="1" w:line="240" w:lineRule="auto"/>
    </w:pPr>
    <w:rPr>
      <w:rFonts w:ascii="Times New Roman" w:eastAsia="Times New Roman" w:hAnsi="Times New Roman"/>
      <w:szCs w:val="24"/>
      <w:lang w:val="cs-CZ" w:eastAsia="cs-CZ"/>
    </w:rPr>
  </w:style>
  <w:style w:type="paragraph" w:styleId="Zpat">
    <w:name w:val="footer"/>
    <w:basedOn w:val="Normln"/>
    <w:link w:val="ZpatChar"/>
    <w:uiPriority w:val="99"/>
    <w:rsid w:val="0020325F"/>
    <w:pPr>
      <w:tabs>
        <w:tab w:val="center" w:pos="4536"/>
        <w:tab w:val="right" w:pos="9072"/>
      </w:tabs>
      <w:spacing w:after="0"/>
    </w:pPr>
    <w:rPr>
      <w:rFonts w:eastAsia="MS Mincho"/>
      <w:sz w:val="22"/>
      <w:lang w:val="cs-CZ"/>
    </w:rPr>
  </w:style>
  <w:style w:type="character" w:customStyle="1" w:styleId="ZpatChar">
    <w:name w:val="Zápatí Char"/>
    <w:link w:val="Zpat"/>
    <w:uiPriority w:val="99"/>
    <w:rsid w:val="0020325F"/>
    <w:rPr>
      <w:rFonts w:eastAsia="MS Mincho"/>
      <w:sz w:val="22"/>
      <w:szCs w:val="22"/>
      <w:lang w:val="cs-CZ"/>
    </w:rPr>
  </w:style>
  <w:style w:type="character" w:styleId="slostrnky">
    <w:name w:val="page number"/>
    <w:basedOn w:val="Standardnpsmoodstavce"/>
    <w:rsid w:val="0020325F"/>
  </w:style>
  <w:style w:type="paragraph" w:styleId="Textbubliny">
    <w:name w:val="Balloon Text"/>
    <w:basedOn w:val="Normln"/>
    <w:link w:val="TextbublinyChar"/>
    <w:uiPriority w:val="99"/>
    <w:semiHidden/>
    <w:rsid w:val="0020325F"/>
    <w:pPr>
      <w:spacing w:after="0"/>
    </w:pPr>
    <w:rPr>
      <w:rFonts w:ascii="Tahoma" w:eastAsia="MS Mincho" w:hAnsi="Tahoma"/>
      <w:sz w:val="16"/>
      <w:szCs w:val="16"/>
      <w:lang w:val="cs-CZ"/>
    </w:rPr>
  </w:style>
  <w:style w:type="character" w:customStyle="1" w:styleId="TextbublinyChar">
    <w:name w:val="Text bubliny Char"/>
    <w:link w:val="Textbubliny"/>
    <w:uiPriority w:val="99"/>
    <w:semiHidden/>
    <w:rsid w:val="0020325F"/>
    <w:rPr>
      <w:rFonts w:ascii="Tahoma" w:eastAsia="MS Mincho" w:hAnsi="Tahoma" w:cs="Tahoma"/>
      <w:sz w:val="16"/>
      <w:szCs w:val="16"/>
      <w:lang w:val="cs-CZ"/>
    </w:rPr>
  </w:style>
  <w:style w:type="character" w:styleId="Odkaznakoment">
    <w:name w:val="annotation reference"/>
    <w:uiPriority w:val="99"/>
    <w:semiHidden/>
    <w:rsid w:val="0020325F"/>
    <w:rPr>
      <w:sz w:val="16"/>
      <w:szCs w:val="16"/>
    </w:rPr>
  </w:style>
  <w:style w:type="paragraph" w:styleId="Textkomente">
    <w:name w:val="annotation text"/>
    <w:basedOn w:val="Normln"/>
    <w:link w:val="TextkomenteChar"/>
    <w:uiPriority w:val="99"/>
    <w:semiHidden/>
    <w:rsid w:val="0020325F"/>
    <w:pPr>
      <w:spacing w:after="0"/>
    </w:pPr>
    <w:rPr>
      <w:rFonts w:eastAsia="MS Mincho"/>
      <w:sz w:val="20"/>
      <w:szCs w:val="20"/>
      <w:lang w:val="cs-CZ"/>
    </w:rPr>
  </w:style>
  <w:style w:type="character" w:customStyle="1" w:styleId="TextkomenteChar">
    <w:name w:val="Text komentáře Char"/>
    <w:link w:val="Textkomente"/>
    <w:uiPriority w:val="99"/>
    <w:semiHidden/>
    <w:rsid w:val="0020325F"/>
    <w:rPr>
      <w:rFonts w:eastAsia="MS Mincho"/>
      <w:lang w:val="cs-CZ"/>
    </w:rPr>
  </w:style>
  <w:style w:type="paragraph" w:styleId="Pedmtkomente">
    <w:name w:val="annotation subject"/>
    <w:basedOn w:val="Textkomente"/>
    <w:next w:val="Textkomente"/>
    <w:link w:val="PedmtkomenteChar"/>
    <w:uiPriority w:val="99"/>
    <w:semiHidden/>
    <w:rsid w:val="0020325F"/>
    <w:rPr>
      <w:b/>
      <w:bCs/>
    </w:rPr>
  </w:style>
  <w:style w:type="character" w:customStyle="1" w:styleId="PedmtkomenteChar">
    <w:name w:val="Předmět komentáře Char"/>
    <w:link w:val="Pedmtkomente"/>
    <w:uiPriority w:val="99"/>
    <w:semiHidden/>
    <w:rsid w:val="0020325F"/>
    <w:rPr>
      <w:rFonts w:eastAsia="MS Mincho"/>
      <w:b/>
      <w:bCs/>
      <w:lang w:val="cs-CZ"/>
    </w:rPr>
  </w:style>
  <w:style w:type="paragraph" w:styleId="Revize">
    <w:name w:val="Revision"/>
    <w:hidden/>
    <w:uiPriority w:val="99"/>
    <w:semiHidden/>
    <w:rsid w:val="0020325F"/>
    <w:rPr>
      <w:rFonts w:eastAsia="MS Mincho"/>
      <w:sz w:val="22"/>
      <w:szCs w:val="22"/>
      <w:lang w:val="cs-CZ"/>
    </w:rPr>
  </w:style>
  <w:style w:type="paragraph" w:styleId="Odstavecseseznamem">
    <w:name w:val="List Paragraph"/>
    <w:basedOn w:val="Normln"/>
    <w:uiPriority w:val="34"/>
    <w:qFormat/>
    <w:rsid w:val="0020325F"/>
    <w:pPr>
      <w:spacing w:after="0"/>
      <w:ind w:left="720"/>
      <w:contextualSpacing/>
    </w:pPr>
    <w:rPr>
      <w:rFonts w:eastAsia="MS Mincho"/>
      <w:lang w:val="cs-CZ"/>
    </w:rPr>
  </w:style>
  <w:style w:type="character" w:customStyle="1" w:styleId="Nadpis2Char">
    <w:name w:val="Nadpis 2 Char"/>
    <w:link w:val="Nadpis2"/>
    <w:uiPriority w:val="9"/>
    <w:rsid w:val="0020325F"/>
    <w:rPr>
      <w:rFonts w:ascii="Cambria" w:eastAsia="Times New Roman" w:hAnsi="Cambria" w:cs="Times New Roman"/>
      <w:b/>
      <w:bCs/>
      <w:i/>
      <w:iCs/>
      <w:sz w:val="28"/>
      <w:szCs w:val="28"/>
    </w:rPr>
  </w:style>
  <w:style w:type="paragraph" w:customStyle="1" w:styleId="Nadpisobsahu1">
    <w:name w:val="Nadpis obsahu1"/>
    <w:basedOn w:val="Nadpis1"/>
    <w:next w:val="Normln"/>
    <w:uiPriority w:val="39"/>
    <w:semiHidden/>
    <w:unhideWhenUsed/>
    <w:qFormat/>
    <w:rsid w:val="00685207"/>
    <w:pPr>
      <w:keepLines/>
      <w:spacing w:before="480" w:after="0"/>
      <w:outlineLvl w:val="9"/>
    </w:pPr>
    <w:rPr>
      <w:color w:val="365F91"/>
      <w:kern w:val="0"/>
      <w:sz w:val="28"/>
      <w:szCs w:val="28"/>
      <w:lang w:val="cs-CZ"/>
    </w:rPr>
  </w:style>
  <w:style w:type="paragraph" w:styleId="Obsah2">
    <w:name w:val="toc 2"/>
    <w:basedOn w:val="Normln"/>
    <w:next w:val="Normln"/>
    <w:autoRedefine/>
    <w:uiPriority w:val="39"/>
    <w:unhideWhenUsed/>
    <w:rsid w:val="00685207"/>
    <w:pPr>
      <w:ind w:left="220"/>
    </w:pPr>
    <w:rPr>
      <w:lang w:val="cs-CZ"/>
    </w:rPr>
  </w:style>
  <w:style w:type="paragraph" w:customStyle="1" w:styleId="Bezmezer1">
    <w:name w:val="Bez mezer1"/>
    <w:link w:val="BezmezerChar"/>
    <w:uiPriority w:val="1"/>
    <w:qFormat/>
    <w:rsid w:val="00685207"/>
    <w:rPr>
      <w:rFonts w:eastAsia="Times New Roman"/>
      <w:sz w:val="22"/>
      <w:szCs w:val="22"/>
      <w:lang w:val="cs-CZ"/>
    </w:rPr>
  </w:style>
  <w:style w:type="character" w:customStyle="1" w:styleId="BezmezerChar">
    <w:name w:val="Bez mezer Char"/>
    <w:link w:val="Bezmezer1"/>
    <w:uiPriority w:val="1"/>
    <w:rsid w:val="00685207"/>
    <w:rPr>
      <w:rFonts w:eastAsia="Times New Roman"/>
      <w:sz w:val="22"/>
      <w:szCs w:val="22"/>
      <w:lang w:val="cs-CZ" w:bidi="ar-SA"/>
    </w:rPr>
  </w:style>
  <w:style w:type="paragraph" w:styleId="Zhlav">
    <w:name w:val="header"/>
    <w:basedOn w:val="Normln"/>
    <w:link w:val="ZhlavChar"/>
    <w:uiPriority w:val="99"/>
    <w:unhideWhenUsed/>
    <w:rsid w:val="00685207"/>
    <w:pPr>
      <w:tabs>
        <w:tab w:val="center" w:pos="4536"/>
        <w:tab w:val="right" w:pos="9072"/>
      </w:tabs>
      <w:spacing w:after="0" w:line="240" w:lineRule="auto"/>
    </w:pPr>
    <w:rPr>
      <w:sz w:val="22"/>
      <w:lang w:val="cs-CZ"/>
    </w:rPr>
  </w:style>
  <w:style w:type="character" w:customStyle="1" w:styleId="ZhlavChar">
    <w:name w:val="Záhlaví Char"/>
    <w:link w:val="Zhlav"/>
    <w:uiPriority w:val="99"/>
    <w:rsid w:val="00685207"/>
    <w:rPr>
      <w:sz w:val="22"/>
      <w:szCs w:val="22"/>
      <w:lang w:val="cs-CZ"/>
    </w:rPr>
  </w:style>
  <w:style w:type="character" w:customStyle="1" w:styleId="Zstupntext1">
    <w:name w:val="Zástupný text1"/>
    <w:uiPriority w:val="99"/>
    <w:semiHidden/>
    <w:rsid w:val="00685207"/>
    <w:rPr>
      <w:color w:val="808080"/>
    </w:rPr>
  </w:style>
  <w:style w:type="character" w:styleId="slodku">
    <w:name w:val="line number"/>
    <w:basedOn w:val="Standardnpsmoodstavce"/>
    <w:uiPriority w:val="99"/>
    <w:semiHidden/>
    <w:unhideWhenUsed/>
    <w:rsid w:val="00685207"/>
  </w:style>
  <w:style w:type="paragraph" w:customStyle="1" w:styleId="Revize1">
    <w:name w:val="Revize1"/>
    <w:hidden/>
    <w:uiPriority w:val="99"/>
    <w:semiHidden/>
    <w:rsid w:val="00685207"/>
    <w:rPr>
      <w:sz w:val="22"/>
      <w:szCs w:val="22"/>
      <w:lang w:val="cs-CZ"/>
    </w:rPr>
  </w:style>
  <w:style w:type="character" w:customStyle="1" w:styleId="Nadpis3Char">
    <w:name w:val="Nadpis 3 Char"/>
    <w:link w:val="Nadpis3"/>
    <w:uiPriority w:val="9"/>
    <w:rsid w:val="00265763"/>
    <w:rPr>
      <w:rFonts w:ascii="Cambria" w:eastAsia="Times New Roman" w:hAnsi="Cambria" w:cs="Times New Roman"/>
      <w:b/>
      <w:bCs/>
      <w:sz w:val="26"/>
      <w:szCs w:val="26"/>
    </w:rPr>
  </w:style>
  <w:style w:type="character" w:customStyle="1" w:styleId="Nadpis4Char">
    <w:name w:val="Nadpis 4 Char"/>
    <w:link w:val="Nadpis4"/>
    <w:uiPriority w:val="9"/>
    <w:rsid w:val="00265763"/>
    <w:rPr>
      <w:rFonts w:ascii="Calibri" w:eastAsia="Times New Roman" w:hAnsi="Calibri" w:cs="Times New Roman"/>
      <w:b/>
      <w:bCs/>
      <w:sz w:val="28"/>
      <w:szCs w:val="28"/>
    </w:rPr>
  </w:style>
  <w:style w:type="paragraph" w:styleId="Obsah3">
    <w:name w:val="toc 3"/>
    <w:basedOn w:val="Normln"/>
    <w:next w:val="Normln"/>
    <w:autoRedefine/>
    <w:uiPriority w:val="39"/>
    <w:unhideWhenUsed/>
    <w:rsid w:val="004C09F3"/>
    <w:pPr>
      <w:ind w:left="440"/>
    </w:pPr>
  </w:style>
  <w:style w:type="paragraph" w:customStyle="1" w:styleId="Citace1">
    <w:name w:val="Citace1"/>
    <w:basedOn w:val="Normln"/>
    <w:next w:val="Normln"/>
    <w:link w:val="CitaceChar"/>
    <w:uiPriority w:val="29"/>
    <w:qFormat/>
    <w:rsid w:val="00575683"/>
    <w:pPr>
      <w:ind w:left="567" w:hanging="567"/>
    </w:pPr>
    <w:rPr>
      <w:i/>
      <w:iCs/>
      <w:color w:val="000000"/>
    </w:rPr>
  </w:style>
  <w:style w:type="character" w:customStyle="1" w:styleId="CitaceChar">
    <w:name w:val="Citace Char"/>
    <w:link w:val="Citace1"/>
    <w:uiPriority w:val="29"/>
    <w:rsid w:val="00575683"/>
    <w:rPr>
      <w:i/>
      <w:iCs/>
      <w:color w:val="000000"/>
      <w:sz w:val="24"/>
      <w:szCs w:val="22"/>
    </w:rPr>
  </w:style>
</w:styles>
</file>

<file path=word/webSettings.xml><?xml version="1.0" encoding="utf-8"?>
<w:webSettings xmlns:r="http://schemas.openxmlformats.org/officeDocument/2006/relationships" xmlns:w="http://schemas.openxmlformats.org/wordprocessingml/2006/main">
  <w:divs>
    <w:div w:id="208033872">
      <w:bodyDiv w:val="1"/>
      <w:marLeft w:val="0"/>
      <w:marRight w:val="0"/>
      <w:marTop w:val="0"/>
      <w:marBottom w:val="0"/>
      <w:divBdr>
        <w:top w:val="none" w:sz="0" w:space="0" w:color="auto"/>
        <w:left w:val="none" w:sz="0" w:space="0" w:color="auto"/>
        <w:bottom w:val="none" w:sz="0" w:space="0" w:color="auto"/>
        <w:right w:val="none" w:sz="0" w:space="0" w:color="auto"/>
      </w:divBdr>
    </w:div>
    <w:div w:id="289094375">
      <w:bodyDiv w:val="1"/>
      <w:marLeft w:val="0"/>
      <w:marRight w:val="0"/>
      <w:marTop w:val="0"/>
      <w:marBottom w:val="0"/>
      <w:divBdr>
        <w:top w:val="none" w:sz="0" w:space="0" w:color="auto"/>
        <w:left w:val="none" w:sz="0" w:space="0" w:color="auto"/>
        <w:bottom w:val="none" w:sz="0" w:space="0" w:color="auto"/>
        <w:right w:val="none" w:sz="0" w:space="0" w:color="auto"/>
      </w:divBdr>
      <w:divsChild>
        <w:div w:id="1726945791">
          <w:marLeft w:val="0"/>
          <w:marRight w:val="0"/>
          <w:marTop w:val="0"/>
          <w:marBottom w:val="0"/>
          <w:divBdr>
            <w:top w:val="none" w:sz="0" w:space="0" w:color="auto"/>
            <w:left w:val="none" w:sz="0" w:space="0" w:color="auto"/>
            <w:bottom w:val="none" w:sz="0" w:space="0" w:color="auto"/>
            <w:right w:val="none" w:sz="0" w:space="0" w:color="auto"/>
          </w:divBdr>
          <w:divsChild>
            <w:div w:id="636185623">
              <w:marLeft w:val="0"/>
              <w:marRight w:val="0"/>
              <w:marTop w:val="0"/>
              <w:marBottom w:val="0"/>
              <w:divBdr>
                <w:top w:val="none" w:sz="0" w:space="0" w:color="auto"/>
                <w:left w:val="none" w:sz="0" w:space="0" w:color="auto"/>
                <w:bottom w:val="none" w:sz="0" w:space="0" w:color="auto"/>
                <w:right w:val="none" w:sz="0" w:space="0" w:color="auto"/>
              </w:divBdr>
              <w:divsChild>
                <w:div w:id="320040454">
                  <w:marLeft w:val="0"/>
                  <w:marRight w:val="0"/>
                  <w:marTop w:val="0"/>
                  <w:marBottom w:val="0"/>
                  <w:divBdr>
                    <w:top w:val="none" w:sz="0" w:space="0" w:color="auto"/>
                    <w:left w:val="none" w:sz="0" w:space="0" w:color="auto"/>
                    <w:bottom w:val="none" w:sz="0" w:space="0" w:color="auto"/>
                    <w:right w:val="none" w:sz="0" w:space="0" w:color="auto"/>
                  </w:divBdr>
                </w:div>
                <w:div w:id="1111974517">
                  <w:marLeft w:val="0"/>
                  <w:marRight w:val="0"/>
                  <w:marTop w:val="0"/>
                  <w:marBottom w:val="0"/>
                  <w:divBdr>
                    <w:top w:val="none" w:sz="0" w:space="0" w:color="auto"/>
                    <w:left w:val="none" w:sz="0" w:space="0" w:color="auto"/>
                    <w:bottom w:val="none" w:sz="0" w:space="0" w:color="auto"/>
                    <w:right w:val="none" w:sz="0" w:space="0" w:color="auto"/>
                  </w:divBdr>
                </w:div>
                <w:div w:id="1710766849">
                  <w:marLeft w:val="0"/>
                  <w:marRight w:val="0"/>
                  <w:marTop w:val="0"/>
                  <w:marBottom w:val="0"/>
                  <w:divBdr>
                    <w:top w:val="none" w:sz="0" w:space="0" w:color="auto"/>
                    <w:left w:val="none" w:sz="0" w:space="0" w:color="auto"/>
                    <w:bottom w:val="none" w:sz="0" w:space="0" w:color="auto"/>
                    <w:right w:val="none" w:sz="0" w:space="0" w:color="auto"/>
                  </w:divBdr>
                  <w:divsChild>
                    <w:div w:id="1148472844">
                      <w:marLeft w:val="0"/>
                      <w:marRight w:val="0"/>
                      <w:marTop w:val="0"/>
                      <w:marBottom w:val="0"/>
                      <w:divBdr>
                        <w:top w:val="none" w:sz="0" w:space="0" w:color="auto"/>
                        <w:left w:val="none" w:sz="0" w:space="0" w:color="auto"/>
                        <w:bottom w:val="none" w:sz="0" w:space="0" w:color="auto"/>
                        <w:right w:val="none" w:sz="0" w:space="0" w:color="auto"/>
                      </w:divBdr>
                      <w:divsChild>
                        <w:div w:id="1356224214">
                          <w:marLeft w:val="0"/>
                          <w:marRight w:val="0"/>
                          <w:marTop w:val="0"/>
                          <w:marBottom w:val="0"/>
                          <w:divBdr>
                            <w:top w:val="none" w:sz="0" w:space="0" w:color="auto"/>
                            <w:left w:val="none" w:sz="0" w:space="0" w:color="auto"/>
                            <w:bottom w:val="none" w:sz="0" w:space="0" w:color="auto"/>
                            <w:right w:val="none" w:sz="0" w:space="0" w:color="auto"/>
                          </w:divBdr>
                          <w:divsChild>
                            <w:div w:id="1392077382">
                              <w:marLeft w:val="0"/>
                              <w:marRight w:val="0"/>
                              <w:marTop w:val="0"/>
                              <w:marBottom w:val="0"/>
                              <w:divBdr>
                                <w:top w:val="none" w:sz="0" w:space="0" w:color="auto"/>
                                <w:left w:val="none" w:sz="0" w:space="0" w:color="auto"/>
                                <w:bottom w:val="none" w:sz="0" w:space="0" w:color="auto"/>
                                <w:right w:val="none" w:sz="0" w:space="0" w:color="auto"/>
                              </w:divBdr>
                              <w:divsChild>
                                <w:div w:id="1801878862">
                                  <w:marLeft w:val="0"/>
                                  <w:marRight w:val="0"/>
                                  <w:marTop w:val="0"/>
                                  <w:marBottom w:val="0"/>
                                  <w:divBdr>
                                    <w:top w:val="none" w:sz="0" w:space="0" w:color="auto"/>
                                    <w:left w:val="none" w:sz="0" w:space="0" w:color="auto"/>
                                    <w:bottom w:val="none" w:sz="0" w:space="0" w:color="auto"/>
                                    <w:right w:val="none" w:sz="0" w:space="0" w:color="auto"/>
                                  </w:divBdr>
                                  <w:divsChild>
                                    <w:div w:id="1317147413">
                                      <w:marLeft w:val="0"/>
                                      <w:marRight w:val="0"/>
                                      <w:marTop w:val="0"/>
                                      <w:marBottom w:val="0"/>
                                      <w:divBdr>
                                        <w:top w:val="none" w:sz="0" w:space="0" w:color="auto"/>
                                        <w:left w:val="none" w:sz="0" w:space="0" w:color="auto"/>
                                        <w:bottom w:val="none" w:sz="0" w:space="0" w:color="auto"/>
                                        <w:right w:val="none" w:sz="0" w:space="0" w:color="auto"/>
                                      </w:divBdr>
                                      <w:divsChild>
                                        <w:div w:id="1238320723">
                                          <w:marLeft w:val="0"/>
                                          <w:marRight w:val="0"/>
                                          <w:marTop w:val="0"/>
                                          <w:marBottom w:val="0"/>
                                          <w:divBdr>
                                            <w:top w:val="none" w:sz="0" w:space="0" w:color="auto"/>
                                            <w:left w:val="none" w:sz="0" w:space="0" w:color="auto"/>
                                            <w:bottom w:val="none" w:sz="0" w:space="0" w:color="auto"/>
                                            <w:right w:val="none" w:sz="0" w:space="0" w:color="auto"/>
                                          </w:divBdr>
                                          <w:divsChild>
                                            <w:div w:id="1042486509">
                                              <w:marLeft w:val="0"/>
                                              <w:marRight w:val="0"/>
                                              <w:marTop w:val="0"/>
                                              <w:marBottom w:val="0"/>
                                              <w:divBdr>
                                                <w:top w:val="none" w:sz="0" w:space="0" w:color="auto"/>
                                                <w:left w:val="none" w:sz="0" w:space="0" w:color="auto"/>
                                                <w:bottom w:val="none" w:sz="0" w:space="0" w:color="auto"/>
                                                <w:right w:val="none" w:sz="0" w:space="0" w:color="auto"/>
                                              </w:divBdr>
                                              <w:divsChild>
                                                <w:div w:id="1350642530">
                                                  <w:marLeft w:val="0"/>
                                                  <w:marRight w:val="0"/>
                                                  <w:marTop w:val="0"/>
                                                  <w:marBottom w:val="0"/>
                                                  <w:divBdr>
                                                    <w:top w:val="none" w:sz="0" w:space="0" w:color="auto"/>
                                                    <w:left w:val="none" w:sz="0" w:space="0" w:color="auto"/>
                                                    <w:bottom w:val="none" w:sz="0" w:space="0" w:color="auto"/>
                                                    <w:right w:val="none" w:sz="0" w:space="0" w:color="auto"/>
                                                  </w:divBdr>
                                                  <w:divsChild>
                                                    <w:div w:id="760948716">
                                                      <w:marLeft w:val="0"/>
                                                      <w:marRight w:val="0"/>
                                                      <w:marTop w:val="0"/>
                                                      <w:marBottom w:val="0"/>
                                                      <w:divBdr>
                                                        <w:top w:val="none" w:sz="0" w:space="0" w:color="auto"/>
                                                        <w:left w:val="none" w:sz="0" w:space="0" w:color="auto"/>
                                                        <w:bottom w:val="none" w:sz="0" w:space="0" w:color="auto"/>
                                                        <w:right w:val="none" w:sz="0" w:space="0" w:color="auto"/>
                                                      </w:divBdr>
                                                      <w:divsChild>
                                                        <w:div w:id="85421478">
                                                          <w:marLeft w:val="0"/>
                                                          <w:marRight w:val="0"/>
                                                          <w:marTop w:val="0"/>
                                                          <w:marBottom w:val="0"/>
                                                          <w:divBdr>
                                                            <w:top w:val="none" w:sz="0" w:space="0" w:color="auto"/>
                                                            <w:left w:val="none" w:sz="0" w:space="0" w:color="auto"/>
                                                            <w:bottom w:val="none" w:sz="0" w:space="0" w:color="auto"/>
                                                            <w:right w:val="none" w:sz="0" w:space="0" w:color="auto"/>
                                                          </w:divBdr>
                                                          <w:divsChild>
                                                            <w:div w:id="319964447">
                                                              <w:marLeft w:val="0"/>
                                                              <w:marRight w:val="0"/>
                                                              <w:marTop w:val="0"/>
                                                              <w:marBottom w:val="0"/>
                                                              <w:divBdr>
                                                                <w:top w:val="none" w:sz="0" w:space="0" w:color="auto"/>
                                                                <w:left w:val="none" w:sz="0" w:space="0" w:color="auto"/>
                                                                <w:bottom w:val="none" w:sz="0" w:space="0" w:color="auto"/>
                                                                <w:right w:val="none" w:sz="0" w:space="0" w:color="auto"/>
                                                              </w:divBdr>
                                                              <w:divsChild>
                                                                <w:div w:id="74133310">
                                                                  <w:marLeft w:val="0"/>
                                                                  <w:marRight w:val="0"/>
                                                                  <w:marTop w:val="0"/>
                                                                  <w:marBottom w:val="0"/>
                                                                  <w:divBdr>
                                                                    <w:top w:val="none" w:sz="0" w:space="0" w:color="auto"/>
                                                                    <w:left w:val="none" w:sz="0" w:space="0" w:color="auto"/>
                                                                    <w:bottom w:val="none" w:sz="0" w:space="0" w:color="auto"/>
                                                                    <w:right w:val="none" w:sz="0" w:space="0" w:color="auto"/>
                                                                  </w:divBdr>
                                                                  <w:divsChild>
                                                                    <w:div w:id="149638321">
                                                                      <w:marLeft w:val="0"/>
                                                                      <w:marRight w:val="0"/>
                                                                      <w:marTop w:val="0"/>
                                                                      <w:marBottom w:val="0"/>
                                                                      <w:divBdr>
                                                                        <w:top w:val="none" w:sz="0" w:space="0" w:color="auto"/>
                                                                        <w:left w:val="none" w:sz="0" w:space="0" w:color="auto"/>
                                                                        <w:bottom w:val="none" w:sz="0" w:space="0" w:color="auto"/>
                                                                        <w:right w:val="none" w:sz="0" w:space="0" w:color="auto"/>
                                                                      </w:divBdr>
                                                                    </w:div>
                                                                    <w:div w:id="153424737">
                                                                      <w:marLeft w:val="0"/>
                                                                      <w:marRight w:val="0"/>
                                                                      <w:marTop w:val="0"/>
                                                                      <w:marBottom w:val="0"/>
                                                                      <w:divBdr>
                                                                        <w:top w:val="none" w:sz="0" w:space="0" w:color="auto"/>
                                                                        <w:left w:val="none" w:sz="0" w:space="0" w:color="auto"/>
                                                                        <w:bottom w:val="none" w:sz="0" w:space="0" w:color="auto"/>
                                                                        <w:right w:val="none" w:sz="0" w:space="0" w:color="auto"/>
                                                                      </w:divBdr>
                                                                      <w:divsChild>
                                                                        <w:div w:id="949321260">
                                                                          <w:marLeft w:val="0"/>
                                                                          <w:marRight w:val="0"/>
                                                                          <w:marTop w:val="0"/>
                                                                          <w:marBottom w:val="0"/>
                                                                          <w:divBdr>
                                                                            <w:top w:val="none" w:sz="0" w:space="0" w:color="auto"/>
                                                                            <w:left w:val="none" w:sz="0" w:space="0" w:color="auto"/>
                                                                            <w:bottom w:val="none" w:sz="0" w:space="0" w:color="auto"/>
                                                                            <w:right w:val="none" w:sz="0" w:space="0" w:color="auto"/>
                                                                          </w:divBdr>
                                                                          <w:divsChild>
                                                                            <w:div w:id="890000778">
                                                                              <w:marLeft w:val="0"/>
                                                                              <w:marRight w:val="0"/>
                                                                              <w:marTop w:val="0"/>
                                                                              <w:marBottom w:val="0"/>
                                                                              <w:divBdr>
                                                                                <w:top w:val="none" w:sz="0" w:space="0" w:color="auto"/>
                                                                                <w:left w:val="none" w:sz="0" w:space="0" w:color="auto"/>
                                                                                <w:bottom w:val="none" w:sz="0" w:space="0" w:color="auto"/>
                                                                                <w:right w:val="none" w:sz="0" w:space="0" w:color="auto"/>
                                                                              </w:divBdr>
                                                                              <w:divsChild>
                                                                                <w:div w:id="154224086">
                                                                                  <w:marLeft w:val="0"/>
                                                                                  <w:marRight w:val="0"/>
                                                                                  <w:marTop w:val="0"/>
                                                                                  <w:marBottom w:val="0"/>
                                                                                  <w:divBdr>
                                                                                    <w:top w:val="none" w:sz="0" w:space="0" w:color="auto"/>
                                                                                    <w:left w:val="none" w:sz="0" w:space="0" w:color="auto"/>
                                                                                    <w:bottom w:val="none" w:sz="0" w:space="0" w:color="auto"/>
                                                                                    <w:right w:val="none" w:sz="0" w:space="0" w:color="auto"/>
                                                                                  </w:divBdr>
                                                                                  <w:divsChild>
                                                                                    <w:div w:id="2032797761">
                                                                                      <w:marLeft w:val="0"/>
                                                                                      <w:marRight w:val="0"/>
                                                                                      <w:marTop w:val="0"/>
                                                                                      <w:marBottom w:val="0"/>
                                                                                      <w:divBdr>
                                                                                        <w:top w:val="none" w:sz="0" w:space="0" w:color="auto"/>
                                                                                        <w:left w:val="none" w:sz="0" w:space="0" w:color="auto"/>
                                                                                        <w:bottom w:val="none" w:sz="0" w:space="0" w:color="auto"/>
                                                                                        <w:right w:val="none" w:sz="0" w:space="0" w:color="auto"/>
                                                                                      </w:divBdr>
                                                                                      <w:divsChild>
                                                                                        <w:div w:id="533274502">
                                                                                          <w:marLeft w:val="0"/>
                                                                                          <w:marRight w:val="0"/>
                                                                                          <w:marTop w:val="0"/>
                                                                                          <w:marBottom w:val="0"/>
                                                                                          <w:divBdr>
                                                                                            <w:top w:val="none" w:sz="0" w:space="0" w:color="auto"/>
                                                                                            <w:left w:val="none" w:sz="0" w:space="0" w:color="auto"/>
                                                                                            <w:bottom w:val="none" w:sz="0" w:space="0" w:color="auto"/>
                                                                                            <w:right w:val="none" w:sz="0" w:space="0" w:color="auto"/>
                                                                                          </w:divBdr>
                                                                                          <w:divsChild>
                                                                                            <w:div w:id="350107308">
                                                                                              <w:marLeft w:val="0"/>
                                                                                              <w:marRight w:val="0"/>
                                                                                              <w:marTop w:val="0"/>
                                                                                              <w:marBottom w:val="0"/>
                                                                                              <w:divBdr>
                                                                                                <w:top w:val="none" w:sz="0" w:space="0" w:color="auto"/>
                                                                                                <w:left w:val="none" w:sz="0" w:space="0" w:color="auto"/>
                                                                                                <w:bottom w:val="none" w:sz="0" w:space="0" w:color="auto"/>
                                                                                                <w:right w:val="none" w:sz="0" w:space="0" w:color="auto"/>
                                                                                              </w:divBdr>
                                                                                              <w:divsChild>
                                                                                                <w:div w:id="1908804899">
                                                                                                  <w:marLeft w:val="0"/>
                                                                                                  <w:marRight w:val="0"/>
                                                                                                  <w:marTop w:val="0"/>
                                                                                                  <w:marBottom w:val="0"/>
                                                                                                  <w:divBdr>
                                                                                                    <w:top w:val="none" w:sz="0" w:space="0" w:color="auto"/>
                                                                                                    <w:left w:val="none" w:sz="0" w:space="0" w:color="auto"/>
                                                                                                    <w:bottom w:val="none" w:sz="0" w:space="0" w:color="auto"/>
                                                                                                    <w:right w:val="none" w:sz="0" w:space="0" w:color="auto"/>
                                                                                                  </w:divBdr>
                                                                                                  <w:divsChild>
                                                                                                    <w:div w:id="145902600">
                                                                                                      <w:marLeft w:val="0"/>
                                                                                                      <w:marRight w:val="0"/>
                                                                                                      <w:marTop w:val="0"/>
                                                                                                      <w:marBottom w:val="0"/>
                                                                                                      <w:divBdr>
                                                                                                        <w:top w:val="none" w:sz="0" w:space="0" w:color="auto"/>
                                                                                                        <w:left w:val="none" w:sz="0" w:space="0" w:color="auto"/>
                                                                                                        <w:bottom w:val="none" w:sz="0" w:space="0" w:color="auto"/>
                                                                                                        <w:right w:val="none" w:sz="0" w:space="0" w:color="auto"/>
                                                                                                      </w:divBdr>
                                                                                                      <w:divsChild>
                                                                                                        <w:div w:id="1847865269">
                                                                                                          <w:marLeft w:val="0"/>
                                                                                                          <w:marRight w:val="0"/>
                                                                                                          <w:marTop w:val="0"/>
                                                                                                          <w:marBottom w:val="0"/>
                                                                                                          <w:divBdr>
                                                                                                            <w:top w:val="none" w:sz="0" w:space="0" w:color="auto"/>
                                                                                                            <w:left w:val="none" w:sz="0" w:space="0" w:color="auto"/>
                                                                                                            <w:bottom w:val="none" w:sz="0" w:space="0" w:color="auto"/>
                                                                                                            <w:right w:val="none" w:sz="0" w:space="0" w:color="auto"/>
                                                                                                          </w:divBdr>
                                                                                                          <w:divsChild>
                                                                                                            <w:div w:id="1117598194">
                                                                                                              <w:marLeft w:val="0"/>
                                                                                                              <w:marRight w:val="0"/>
                                                                                                              <w:marTop w:val="0"/>
                                                                                                              <w:marBottom w:val="0"/>
                                                                                                              <w:divBdr>
                                                                                                                <w:top w:val="none" w:sz="0" w:space="0" w:color="auto"/>
                                                                                                                <w:left w:val="none" w:sz="0" w:space="0" w:color="auto"/>
                                                                                                                <w:bottom w:val="none" w:sz="0" w:space="0" w:color="auto"/>
                                                                                                                <w:right w:val="none" w:sz="0" w:space="0" w:color="auto"/>
                                                                                                              </w:divBdr>
                                                                                                              <w:divsChild>
                                                                                                                <w:div w:id="104666390">
                                                                                                                  <w:marLeft w:val="0"/>
                                                                                                                  <w:marRight w:val="0"/>
                                                                                                                  <w:marTop w:val="0"/>
                                                                                                                  <w:marBottom w:val="0"/>
                                                                                                                  <w:divBdr>
                                                                                                                    <w:top w:val="none" w:sz="0" w:space="0" w:color="auto"/>
                                                                                                                    <w:left w:val="none" w:sz="0" w:space="0" w:color="auto"/>
                                                                                                                    <w:bottom w:val="none" w:sz="0" w:space="0" w:color="auto"/>
                                                                                                                    <w:right w:val="none" w:sz="0" w:space="0" w:color="auto"/>
                                                                                                                  </w:divBdr>
                                                                                                                  <w:divsChild>
                                                                                                                    <w:div w:id="2057587041">
                                                                                                                      <w:marLeft w:val="0"/>
                                                                                                                      <w:marRight w:val="0"/>
                                                                                                                      <w:marTop w:val="0"/>
                                                                                                                      <w:marBottom w:val="0"/>
                                                                                                                      <w:divBdr>
                                                                                                                        <w:top w:val="none" w:sz="0" w:space="0" w:color="auto"/>
                                                                                                                        <w:left w:val="none" w:sz="0" w:space="0" w:color="auto"/>
                                                                                                                        <w:bottom w:val="none" w:sz="0" w:space="0" w:color="auto"/>
                                                                                                                        <w:right w:val="none" w:sz="0" w:space="0" w:color="auto"/>
                                                                                                                      </w:divBdr>
                                                                                                                    </w:div>
                                                                                                                    <w:div w:id="912541910">
                                                                                                                      <w:marLeft w:val="0"/>
                                                                                                                      <w:marRight w:val="0"/>
                                                                                                                      <w:marTop w:val="0"/>
                                                                                                                      <w:marBottom w:val="0"/>
                                                                                                                      <w:divBdr>
                                                                                                                        <w:top w:val="none" w:sz="0" w:space="0" w:color="auto"/>
                                                                                                                        <w:left w:val="none" w:sz="0" w:space="0" w:color="auto"/>
                                                                                                                        <w:bottom w:val="none" w:sz="0" w:space="0" w:color="auto"/>
                                                                                                                        <w:right w:val="none" w:sz="0" w:space="0" w:color="auto"/>
                                                                                                                      </w:divBdr>
                                                                                                                      <w:divsChild>
                                                                                                                        <w:div w:id="1549998286">
                                                                                                                          <w:marLeft w:val="0"/>
                                                                                                                          <w:marRight w:val="0"/>
                                                                                                                          <w:marTop w:val="0"/>
                                                                                                                          <w:marBottom w:val="0"/>
                                                                                                                          <w:divBdr>
                                                                                                                            <w:top w:val="none" w:sz="0" w:space="0" w:color="auto"/>
                                                                                                                            <w:left w:val="none" w:sz="0" w:space="0" w:color="auto"/>
                                                                                                                            <w:bottom w:val="none" w:sz="0" w:space="0" w:color="auto"/>
                                                                                                                            <w:right w:val="none" w:sz="0" w:space="0" w:color="auto"/>
                                                                                                                          </w:divBdr>
                                                                                                                          <w:divsChild>
                                                                                                                            <w:div w:id="658268022">
                                                                                                                              <w:marLeft w:val="0"/>
                                                                                                                              <w:marRight w:val="0"/>
                                                                                                                              <w:marTop w:val="0"/>
                                                                                                                              <w:marBottom w:val="0"/>
                                                                                                                              <w:divBdr>
                                                                                                                                <w:top w:val="none" w:sz="0" w:space="0" w:color="auto"/>
                                                                                                                                <w:left w:val="none" w:sz="0" w:space="0" w:color="auto"/>
                                                                                                                                <w:bottom w:val="none" w:sz="0" w:space="0" w:color="auto"/>
                                                                                                                                <w:right w:val="none" w:sz="0" w:space="0" w:color="auto"/>
                                                                                                                              </w:divBdr>
                                                                                                                              <w:divsChild>
                                                                                                                                <w:div w:id="1842428862">
                                                                                                                                  <w:marLeft w:val="0"/>
                                                                                                                                  <w:marRight w:val="0"/>
                                                                                                                                  <w:marTop w:val="0"/>
                                                                                                                                  <w:marBottom w:val="0"/>
                                                                                                                                  <w:divBdr>
                                                                                                                                    <w:top w:val="none" w:sz="0" w:space="0" w:color="auto"/>
                                                                                                                                    <w:left w:val="none" w:sz="0" w:space="0" w:color="auto"/>
                                                                                                                                    <w:bottom w:val="none" w:sz="0" w:space="0" w:color="auto"/>
                                                                                                                                    <w:right w:val="none" w:sz="0" w:space="0" w:color="auto"/>
                                                                                                                                  </w:divBdr>
                                                                                                                                  <w:divsChild>
                                                                                                                                    <w:div w:id="1914077043">
                                                                                                                                      <w:marLeft w:val="0"/>
                                                                                                                                      <w:marRight w:val="0"/>
                                                                                                                                      <w:marTop w:val="0"/>
                                                                                                                                      <w:marBottom w:val="0"/>
                                                                                                                                      <w:divBdr>
                                                                                                                                        <w:top w:val="none" w:sz="0" w:space="0" w:color="auto"/>
                                                                                                                                        <w:left w:val="none" w:sz="0" w:space="0" w:color="auto"/>
                                                                                                                                        <w:bottom w:val="none" w:sz="0" w:space="0" w:color="auto"/>
                                                                                                                                        <w:right w:val="none" w:sz="0" w:space="0" w:color="auto"/>
                                                                                                                                      </w:divBdr>
                                                                                                                                      <w:divsChild>
                                                                                                                                        <w:div w:id="926695748">
                                                                                                                                          <w:marLeft w:val="0"/>
                                                                                                                                          <w:marRight w:val="0"/>
                                                                                                                                          <w:marTop w:val="0"/>
                                                                                                                                          <w:marBottom w:val="0"/>
                                                                                                                                          <w:divBdr>
                                                                                                                                            <w:top w:val="none" w:sz="0" w:space="0" w:color="auto"/>
                                                                                                                                            <w:left w:val="none" w:sz="0" w:space="0" w:color="auto"/>
                                                                                                                                            <w:bottom w:val="none" w:sz="0" w:space="0" w:color="auto"/>
                                                                                                                                            <w:right w:val="none" w:sz="0" w:space="0" w:color="auto"/>
                                                                                                                                          </w:divBdr>
                                                                                                                                          <w:divsChild>
                                                                                                                                            <w:div w:id="195048528">
                                                                                                                                              <w:marLeft w:val="0"/>
                                                                                                                                              <w:marRight w:val="0"/>
                                                                                                                                              <w:marTop w:val="0"/>
                                                                                                                                              <w:marBottom w:val="0"/>
                                                                                                                                              <w:divBdr>
                                                                                                                                                <w:top w:val="none" w:sz="0" w:space="0" w:color="auto"/>
                                                                                                                                                <w:left w:val="none" w:sz="0" w:space="0" w:color="auto"/>
                                                                                                                                                <w:bottom w:val="none" w:sz="0" w:space="0" w:color="auto"/>
                                                                                                                                                <w:right w:val="none" w:sz="0" w:space="0" w:color="auto"/>
                                                                                                                                              </w:divBdr>
                                                                                                                                              <w:divsChild>
                                                                                                                                                <w:div w:id="1133401586">
                                                                                                                                                  <w:marLeft w:val="0"/>
                                                                                                                                                  <w:marRight w:val="0"/>
                                                                                                                                                  <w:marTop w:val="0"/>
                                                                                                                                                  <w:marBottom w:val="0"/>
                                                                                                                                                  <w:divBdr>
                                                                                                                                                    <w:top w:val="none" w:sz="0" w:space="0" w:color="auto"/>
                                                                                                                                                    <w:left w:val="none" w:sz="0" w:space="0" w:color="auto"/>
                                                                                                                                                    <w:bottom w:val="none" w:sz="0" w:space="0" w:color="auto"/>
                                                                                                                                                    <w:right w:val="none" w:sz="0" w:space="0" w:color="auto"/>
                                                                                                                                                  </w:divBdr>
                                                                                                                                                  <w:divsChild>
                                                                                                                                                    <w:div w:id="1537085193">
                                                                                                                                                      <w:marLeft w:val="0"/>
                                                                                                                                                      <w:marRight w:val="0"/>
                                                                                                                                                      <w:marTop w:val="0"/>
                                                                                                                                                      <w:marBottom w:val="0"/>
                                                                                                                                                      <w:divBdr>
                                                                                                                                                        <w:top w:val="none" w:sz="0" w:space="0" w:color="auto"/>
                                                                                                                                                        <w:left w:val="none" w:sz="0" w:space="0" w:color="auto"/>
                                                                                                                                                        <w:bottom w:val="none" w:sz="0" w:space="0" w:color="auto"/>
                                                                                                                                                        <w:right w:val="none" w:sz="0" w:space="0" w:color="auto"/>
                                                                                                                                                      </w:divBdr>
                                                                                                                                                      <w:divsChild>
                                                                                                                                                        <w:div w:id="431753356">
                                                                                                                                                          <w:marLeft w:val="0"/>
                                                                                                                                                          <w:marRight w:val="0"/>
                                                                                                                                                          <w:marTop w:val="0"/>
                                                                                                                                                          <w:marBottom w:val="0"/>
                                                                                                                                                          <w:divBdr>
                                                                                                                                                            <w:top w:val="none" w:sz="0" w:space="0" w:color="auto"/>
                                                                                                                                                            <w:left w:val="none" w:sz="0" w:space="0" w:color="auto"/>
                                                                                                                                                            <w:bottom w:val="none" w:sz="0" w:space="0" w:color="auto"/>
                                                                                                                                                            <w:right w:val="none" w:sz="0" w:space="0" w:color="auto"/>
                                                                                                                                                          </w:divBdr>
                                                                                                                                                          <w:divsChild>
                                                                                                                                                            <w:div w:id="1732149136">
                                                                                                                                                              <w:marLeft w:val="0"/>
                                                                                                                                                              <w:marRight w:val="0"/>
                                                                                                                                                              <w:marTop w:val="0"/>
                                                                                                                                                              <w:marBottom w:val="0"/>
                                                                                                                                                              <w:divBdr>
                                                                                                                                                                <w:top w:val="none" w:sz="0" w:space="0" w:color="auto"/>
                                                                                                                                                                <w:left w:val="none" w:sz="0" w:space="0" w:color="auto"/>
                                                                                                                                                                <w:bottom w:val="none" w:sz="0" w:space="0" w:color="auto"/>
                                                                                                                                                                <w:right w:val="none" w:sz="0" w:space="0" w:color="auto"/>
                                                                                                                                                              </w:divBdr>
                                                                                                                                                              <w:divsChild>
                                                                                                                                                                <w:div w:id="903220950">
                                                                                                                                                                  <w:marLeft w:val="0"/>
                                                                                                                                                                  <w:marRight w:val="0"/>
                                                                                                                                                                  <w:marTop w:val="0"/>
                                                                                                                                                                  <w:marBottom w:val="0"/>
                                                                                                                                                                  <w:divBdr>
                                                                                                                                                                    <w:top w:val="none" w:sz="0" w:space="0" w:color="auto"/>
                                                                                                                                                                    <w:left w:val="none" w:sz="0" w:space="0" w:color="auto"/>
                                                                                                                                                                    <w:bottom w:val="none" w:sz="0" w:space="0" w:color="auto"/>
                                                                                                                                                                    <w:right w:val="none" w:sz="0" w:space="0" w:color="auto"/>
                                                                                                                                                                  </w:divBdr>
                                                                                                                                                                  <w:divsChild>
                                                                                                                                                                    <w:div w:id="2025131508">
                                                                                                                                                                      <w:marLeft w:val="0"/>
                                                                                                                                                                      <w:marRight w:val="0"/>
                                                                                                                                                                      <w:marTop w:val="0"/>
                                                                                                                                                                      <w:marBottom w:val="0"/>
                                                                                                                                                                      <w:divBdr>
                                                                                                                                                                        <w:top w:val="none" w:sz="0" w:space="0" w:color="auto"/>
                                                                                                                                                                        <w:left w:val="none" w:sz="0" w:space="0" w:color="auto"/>
                                                                                                                                                                        <w:bottom w:val="none" w:sz="0" w:space="0" w:color="auto"/>
                                                                                                                                                                        <w:right w:val="none" w:sz="0" w:space="0" w:color="auto"/>
                                                                                                                                                                      </w:divBdr>
                                                                                                                                                                      <w:divsChild>
                                                                                                                                                                        <w:div w:id="1716733318">
                                                                                                                                                                          <w:marLeft w:val="0"/>
                                                                                                                                                                          <w:marRight w:val="0"/>
                                                                                                                                                                          <w:marTop w:val="0"/>
                                                                                                                                                                          <w:marBottom w:val="0"/>
                                                                                                                                                                          <w:divBdr>
                                                                                                                                                                            <w:top w:val="none" w:sz="0" w:space="0" w:color="auto"/>
                                                                                                                                                                            <w:left w:val="none" w:sz="0" w:space="0" w:color="auto"/>
                                                                                                                                                                            <w:bottom w:val="none" w:sz="0" w:space="0" w:color="auto"/>
                                                                                                                                                                            <w:right w:val="none" w:sz="0" w:space="0" w:color="auto"/>
                                                                                                                                                                          </w:divBdr>
                                                                                                                                                                          <w:divsChild>
                                                                                                                                                                            <w:div w:id="1831211412">
                                                                                                                                                                              <w:marLeft w:val="0"/>
                                                                                                                                                                              <w:marRight w:val="0"/>
                                                                                                                                                                              <w:marTop w:val="0"/>
                                                                                                                                                                              <w:marBottom w:val="0"/>
                                                                                                                                                                              <w:divBdr>
                                                                                                                                                                                <w:top w:val="none" w:sz="0" w:space="0" w:color="auto"/>
                                                                                                                                                                                <w:left w:val="none" w:sz="0" w:space="0" w:color="auto"/>
                                                                                                                                                                                <w:bottom w:val="none" w:sz="0" w:space="0" w:color="auto"/>
                                                                                                                                                                                <w:right w:val="none" w:sz="0" w:space="0" w:color="auto"/>
                                                                                                                                                                              </w:divBdr>
                                                                                                                                                                              <w:divsChild>
                                                                                                                                                                                <w:div w:id="842626315">
                                                                                                                                                                                  <w:marLeft w:val="0"/>
                                                                                                                                                                                  <w:marRight w:val="0"/>
                                                                                                                                                                                  <w:marTop w:val="0"/>
                                                                                                                                                                                  <w:marBottom w:val="0"/>
                                                                                                                                                                                  <w:divBdr>
                                                                                                                                                                                    <w:top w:val="none" w:sz="0" w:space="0" w:color="auto"/>
                                                                                                                                                                                    <w:left w:val="none" w:sz="0" w:space="0" w:color="auto"/>
                                                                                                                                                                                    <w:bottom w:val="none" w:sz="0" w:space="0" w:color="auto"/>
                                                                                                                                                                                    <w:right w:val="none" w:sz="0" w:space="0" w:color="auto"/>
                                                                                                                                                                                  </w:divBdr>
                                                                                                                                                                                  <w:divsChild>
                                                                                                                                                                                    <w:div w:id="562718566">
                                                                                                                                                                                      <w:marLeft w:val="0"/>
                                                                                                                                                                                      <w:marRight w:val="0"/>
                                                                                                                                                                                      <w:marTop w:val="0"/>
                                                                                                                                                                                      <w:marBottom w:val="0"/>
                                                                                                                                                                                      <w:divBdr>
                                                                                                                                                                                        <w:top w:val="none" w:sz="0" w:space="0" w:color="auto"/>
                                                                                                                                                                                        <w:left w:val="none" w:sz="0" w:space="0" w:color="auto"/>
                                                                                                                                                                                        <w:bottom w:val="none" w:sz="0" w:space="0" w:color="auto"/>
                                                                                                                                                                                        <w:right w:val="none" w:sz="0" w:space="0" w:color="auto"/>
                                                                                                                                                                                      </w:divBdr>
                                                                                                                                                                                      <w:divsChild>
                                                                                                                                                                                        <w:div w:id="173610925">
                                                                                                                                                                                          <w:marLeft w:val="0"/>
                                                                                                                                                                                          <w:marRight w:val="0"/>
                                                                                                                                                                                          <w:marTop w:val="0"/>
                                                                                                                                                                                          <w:marBottom w:val="0"/>
                                                                                                                                                                                          <w:divBdr>
                                                                                                                                                                                            <w:top w:val="none" w:sz="0" w:space="0" w:color="auto"/>
                                                                                                                                                                                            <w:left w:val="none" w:sz="0" w:space="0" w:color="auto"/>
                                                                                                                                                                                            <w:bottom w:val="none" w:sz="0" w:space="0" w:color="auto"/>
                                                                                                                                                                                            <w:right w:val="none" w:sz="0" w:space="0" w:color="auto"/>
                                                                                                                                                                                          </w:divBdr>
                                                                                                                                                                                          <w:divsChild>
                                                                                                                                                                                            <w:div w:id="1602226979">
                                                                                                                                                                                              <w:marLeft w:val="0"/>
                                                                                                                                                                                              <w:marRight w:val="0"/>
                                                                                                                                                                                              <w:marTop w:val="0"/>
                                                                                                                                                                                              <w:marBottom w:val="0"/>
                                                                                                                                                                                              <w:divBdr>
                                                                                                                                                                                                <w:top w:val="none" w:sz="0" w:space="0" w:color="auto"/>
                                                                                                                                                                                                <w:left w:val="none" w:sz="0" w:space="0" w:color="auto"/>
                                                                                                                                                                                                <w:bottom w:val="none" w:sz="0" w:space="0" w:color="auto"/>
                                                                                                                                                                                                <w:right w:val="none" w:sz="0" w:space="0" w:color="auto"/>
                                                                                                                                                                                              </w:divBdr>
                                                                                                                                                                                              <w:divsChild>
                                                                                                                                                                                                <w:div w:id="672953667">
                                                                                                                                                                                                  <w:marLeft w:val="0"/>
                                                                                                                                                                                                  <w:marRight w:val="0"/>
                                                                                                                                                                                                  <w:marTop w:val="0"/>
                                                                                                                                                                                                  <w:marBottom w:val="0"/>
                                                                                                                                                                                                  <w:divBdr>
                                                                                                                                                                                                    <w:top w:val="none" w:sz="0" w:space="0" w:color="auto"/>
                                                                                                                                                                                                    <w:left w:val="none" w:sz="0" w:space="0" w:color="auto"/>
                                                                                                                                                                                                    <w:bottom w:val="none" w:sz="0" w:space="0" w:color="auto"/>
                                                                                                                                                                                                    <w:right w:val="none" w:sz="0" w:space="0" w:color="auto"/>
                                                                                                                                                                                                  </w:divBdr>
                                                                                                                                                                                                  <w:divsChild>
                                                                                                                                                                                                    <w:div w:id="1041325487">
                                                                                                                                                                                                      <w:marLeft w:val="0"/>
                                                                                                                                                                                                      <w:marRight w:val="0"/>
                                                                                                                                                                                                      <w:marTop w:val="0"/>
                                                                                                                                                                                                      <w:marBottom w:val="0"/>
                                                                                                                                                                                                      <w:divBdr>
                                                                                                                                                                                                        <w:top w:val="none" w:sz="0" w:space="0" w:color="auto"/>
                                                                                                                                                                                                        <w:left w:val="none" w:sz="0" w:space="0" w:color="auto"/>
                                                                                                                                                                                                        <w:bottom w:val="none" w:sz="0" w:space="0" w:color="auto"/>
                                                                                                                                                                                                        <w:right w:val="none" w:sz="0" w:space="0" w:color="auto"/>
                                                                                                                                                                                                      </w:divBdr>
                                                                                                                                                                                                      <w:divsChild>
                                                                                                                                                                                                        <w:div w:id="121995254">
                                                                                                                                                                                                          <w:marLeft w:val="0"/>
                                                                                                                                                                                                          <w:marRight w:val="0"/>
                                                                                                                                                                                                          <w:marTop w:val="0"/>
                                                                                                                                                                                                          <w:marBottom w:val="0"/>
                                                                                                                                                                                                          <w:divBdr>
                                                                                                                                                                                                            <w:top w:val="none" w:sz="0" w:space="0" w:color="auto"/>
                                                                                                                                                                                                            <w:left w:val="none" w:sz="0" w:space="0" w:color="auto"/>
                                                                                                                                                                                                            <w:bottom w:val="none" w:sz="0" w:space="0" w:color="auto"/>
                                                                                                                                                                                                            <w:right w:val="none" w:sz="0" w:space="0" w:color="auto"/>
                                                                                                                                                                                                          </w:divBdr>
                                                                                                                                                                                                          <w:divsChild>
                                                                                                                                                                                                            <w:div w:id="1669868058">
                                                                                                                                                                                                              <w:marLeft w:val="0"/>
                                                                                                                                                                                                              <w:marRight w:val="0"/>
                                                                                                                                                                                                              <w:marTop w:val="0"/>
                                                                                                                                                                                                              <w:marBottom w:val="0"/>
                                                                                                                                                                                                              <w:divBdr>
                                                                                                                                                                                                                <w:top w:val="none" w:sz="0" w:space="0" w:color="auto"/>
                                                                                                                                                                                                                <w:left w:val="none" w:sz="0" w:space="0" w:color="auto"/>
                                                                                                                                                                                                                <w:bottom w:val="none" w:sz="0" w:space="0" w:color="auto"/>
                                                                                                                                                                                                                <w:right w:val="none" w:sz="0" w:space="0" w:color="auto"/>
                                                                                                                                                                                                              </w:divBdr>
                                                                                                                                                                                                              <w:divsChild>
                                                                                                                                                                                                                <w:div w:id="416823714">
                                                                                                                                                                                                                  <w:marLeft w:val="0"/>
                                                                                                                                                                                                                  <w:marRight w:val="0"/>
                                                                                                                                                                                                                  <w:marTop w:val="0"/>
                                                                                                                                                                                                                  <w:marBottom w:val="0"/>
                                                                                                                                                                                                                  <w:divBdr>
                                                                                                                                                                                                                    <w:top w:val="none" w:sz="0" w:space="0" w:color="auto"/>
                                                                                                                                                                                                                    <w:left w:val="none" w:sz="0" w:space="0" w:color="auto"/>
                                                                                                                                                                                                                    <w:bottom w:val="none" w:sz="0" w:space="0" w:color="auto"/>
                                                                                                                                                                                                                    <w:right w:val="none" w:sz="0" w:space="0" w:color="auto"/>
                                                                                                                                                                                                                  </w:divBdr>
                                                                                                                                                                                                                  <w:divsChild>
                                                                                                                                                                                                                    <w:div w:id="598222780">
                                                                                                                                                                                                                      <w:marLeft w:val="0"/>
                                                                                                                                                                                                                      <w:marRight w:val="0"/>
                                                                                                                                                                                                                      <w:marTop w:val="0"/>
                                                                                                                                                                                                                      <w:marBottom w:val="0"/>
                                                                                                                                                                                                                      <w:divBdr>
                                                                                                                                                                                                                        <w:top w:val="none" w:sz="0" w:space="0" w:color="auto"/>
                                                                                                                                                                                                                        <w:left w:val="none" w:sz="0" w:space="0" w:color="auto"/>
                                                                                                                                                                                                                        <w:bottom w:val="none" w:sz="0" w:space="0" w:color="auto"/>
                                                                                                                                                                                                                        <w:right w:val="none" w:sz="0" w:space="0" w:color="auto"/>
                                                                                                                                                                                                                      </w:divBdr>
                                                                                                                                                                                                                      <w:divsChild>
                                                                                                                                                                                                                        <w:div w:id="1645084696">
                                                                                                                                                                                                                          <w:marLeft w:val="0"/>
                                                                                                                                                                                                                          <w:marRight w:val="0"/>
                                                                                                                                                                                                                          <w:marTop w:val="0"/>
                                                                                                                                                                                                                          <w:marBottom w:val="0"/>
                                                                                                                                                                                                                          <w:divBdr>
                                                                                                                                                                                                                            <w:top w:val="none" w:sz="0" w:space="0" w:color="auto"/>
                                                                                                                                                                                                                            <w:left w:val="none" w:sz="0" w:space="0" w:color="auto"/>
                                                                                                                                                                                                                            <w:bottom w:val="none" w:sz="0" w:space="0" w:color="auto"/>
                                                                                                                                                                                                                            <w:right w:val="none" w:sz="0" w:space="0" w:color="auto"/>
                                                                                                                                                                                                                          </w:divBdr>
                                                                                                                                                                                                                          <w:divsChild>
                                                                                                                                                                                                                            <w:div w:id="1471438003">
                                                                                                                                                                                                                              <w:marLeft w:val="0"/>
                                                                                                                                                                                                                              <w:marRight w:val="0"/>
                                                                                                                                                                                                                              <w:marTop w:val="0"/>
                                                                                                                                                                                                                              <w:marBottom w:val="0"/>
                                                                                                                                                                                                                              <w:divBdr>
                                                                                                                                                                                                                                <w:top w:val="none" w:sz="0" w:space="0" w:color="auto"/>
                                                                                                                                                                                                                                <w:left w:val="none" w:sz="0" w:space="0" w:color="auto"/>
                                                                                                                                                                                                                                <w:bottom w:val="none" w:sz="0" w:space="0" w:color="auto"/>
                                                                                                                                                                                                                                <w:right w:val="none" w:sz="0" w:space="0" w:color="auto"/>
                                                                                                                                                                                                                              </w:divBdr>
                                                                                                                                                                                                                              <w:divsChild>
                                                                                                                                                                                                                                <w:div w:id="2011372996">
                                                                                                                                                                                                                                  <w:marLeft w:val="0"/>
                                                                                                                                                                                                                                  <w:marRight w:val="0"/>
                                                                                                                                                                                                                                  <w:marTop w:val="0"/>
                                                                                                                                                                                                                                  <w:marBottom w:val="0"/>
                                                                                                                                                                                                                                  <w:divBdr>
                                                                                                                                                                                                                                    <w:top w:val="none" w:sz="0" w:space="0" w:color="auto"/>
                                                                                                                                                                                                                                    <w:left w:val="none" w:sz="0" w:space="0" w:color="auto"/>
                                                                                                                                                                                                                                    <w:bottom w:val="none" w:sz="0" w:space="0" w:color="auto"/>
                                                                                                                                                                                                                                    <w:right w:val="none" w:sz="0" w:space="0" w:color="auto"/>
                                                                                                                                                                                                                                  </w:divBdr>
                                                                                                                                                                                                                                  <w:divsChild>
                                                                                                                                                                                                                                    <w:div w:id="1663316516">
                                                                                                                                                                                                                                      <w:marLeft w:val="0"/>
                                                                                                                                                                                                                                      <w:marRight w:val="0"/>
                                                                                                                                                                                                                                      <w:marTop w:val="0"/>
                                                                                                                                                                                                                                      <w:marBottom w:val="0"/>
                                                                                                                                                                                                                                      <w:divBdr>
                                                                                                                                                                                                                                        <w:top w:val="none" w:sz="0" w:space="0" w:color="auto"/>
                                                                                                                                                                                                                                        <w:left w:val="none" w:sz="0" w:space="0" w:color="auto"/>
                                                                                                                                                                                                                                        <w:bottom w:val="none" w:sz="0" w:space="0" w:color="auto"/>
                                                                                                                                                                                                                                        <w:right w:val="none" w:sz="0" w:space="0" w:color="auto"/>
                                                                                                                                                                                                                                      </w:divBdr>
                                                                                                                                                                                                                                      <w:divsChild>
                                                                                                                                                                                                                                        <w:div w:id="1560478990">
                                                                                                                                                                                                                                          <w:marLeft w:val="0"/>
                                                                                                                                                                                                                                          <w:marRight w:val="0"/>
                                                                                                                                                                                                                                          <w:marTop w:val="0"/>
                                                                                                                                                                                                                                          <w:marBottom w:val="0"/>
                                                                                                                                                                                                                                          <w:divBdr>
                                                                                                                                                                                                                                            <w:top w:val="none" w:sz="0" w:space="0" w:color="auto"/>
                                                                                                                                                                                                                                            <w:left w:val="none" w:sz="0" w:space="0" w:color="auto"/>
                                                                                                                                                                                                                                            <w:bottom w:val="none" w:sz="0" w:space="0" w:color="auto"/>
                                                                                                                                                                                                                                            <w:right w:val="none" w:sz="0" w:space="0" w:color="auto"/>
                                                                                                                                                                                                                                          </w:divBdr>
                                                                                                                                                                                                                                          <w:divsChild>
                                                                                                                                                                                                                                            <w:div w:id="2018382268">
                                                                                                                                                                                                                                              <w:marLeft w:val="0"/>
                                                                                                                                                                                                                                              <w:marRight w:val="0"/>
                                                                                                                                                                                                                                              <w:marTop w:val="0"/>
                                                                                                                                                                                                                                              <w:marBottom w:val="0"/>
                                                                                                                                                                                                                                              <w:divBdr>
                                                                                                                                                                                                                                                <w:top w:val="none" w:sz="0" w:space="0" w:color="auto"/>
                                                                                                                                                                                                                                                <w:left w:val="none" w:sz="0" w:space="0" w:color="auto"/>
                                                                                                                                                                                                                                                <w:bottom w:val="none" w:sz="0" w:space="0" w:color="auto"/>
                                                                                                                                                                                                                                                <w:right w:val="none" w:sz="0" w:space="0" w:color="auto"/>
                                                                                                                                                                                                                                              </w:divBdr>
                                                                                                                                                                                                                                              <w:divsChild>
                                                                                                                                                                                                                                                <w:div w:id="358551149">
                                                                                                                                                                                                                                                  <w:marLeft w:val="0"/>
                                                                                                                                                                                                                                                  <w:marRight w:val="0"/>
                                                                                                                                                                                                                                                  <w:marTop w:val="0"/>
                                                                                                                                                                                                                                                  <w:marBottom w:val="0"/>
                                                                                                                                                                                                                                                  <w:divBdr>
                                                                                                                                                                                                                                                    <w:top w:val="none" w:sz="0" w:space="0" w:color="auto"/>
                                                                                                                                                                                                                                                    <w:left w:val="none" w:sz="0" w:space="0" w:color="auto"/>
                                                                                                                                                                                                                                                    <w:bottom w:val="none" w:sz="0" w:space="0" w:color="auto"/>
                                                                                                                                                                                                                                                    <w:right w:val="none" w:sz="0" w:space="0" w:color="auto"/>
                                                                                                                                                                                                                                                  </w:divBdr>
                                                                                                                                                                                                                                                  <w:divsChild>
                                                                                                                                                                                                                                                    <w:div w:id="1683389301">
                                                                                                                                                                                                                                                      <w:marLeft w:val="0"/>
                                                                                                                                                                                                                                                      <w:marRight w:val="0"/>
                                                                                                                                                                                                                                                      <w:marTop w:val="0"/>
                                                                                                                                                                                                                                                      <w:marBottom w:val="0"/>
                                                                                                                                                                                                                                                      <w:divBdr>
                                                                                                                                                                                                                                                        <w:top w:val="none" w:sz="0" w:space="0" w:color="auto"/>
                                                                                                                                                                                                                                                        <w:left w:val="none" w:sz="0" w:space="0" w:color="auto"/>
                                                                                                                                                                                                                                                        <w:bottom w:val="none" w:sz="0" w:space="0" w:color="auto"/>
                                                                                                                                                                                                                                                        <w:right w:val="none" w:sz="0" w:space="0" w:color="auto"/>
                                                                                                                                                                                                                                                      </w:divBdr>
                                                                                                                                                                                                                                                      <w:divsChild>
                                                                                                                                                                                                                                                        <w:div w:id="1625036510">
                                                                                                                                                                                                                                                          <w:marLeft w:val="0"/>
                                                                                                                                                                                                                                                          <w:marRight w:val="0"/>
                                                                                                                                                                                                                                                          <w:marTop w:val="0"/>
                                                                                                                                                                                                                                                          <w:marBottom w:val="0"/>
                                                                                                                                                                                                                                                          <w:divBdr>
                                                                                                                                                                                                                                                            <w:top w:val="none" w:sz="0" w:space="0" w:color="auto"/>
                                                                                                                                                                                                                                                            <w:left w:val="none" w:sz="0" w:space="0" w:color="auto"/>
                                                                                                                                                                                                                                                            <w:bottom w:val="none" w:sz="0" w:space="0" w:color="auto"/>
                                                                                                                                                                                                                                                            <w:right w:val="none" w:sz="0" w:space="0" w:color="auto"/>
                                                                                                                                                                                                                                                          </w:divBdr>
                                                                                                                                                                                                                                                          <w:divsChild>
                                                                                                                                                                                                                                                            <w:div w:id="535700397">
                                                                                                                                                                                                                                                              <w:marLeft w:val="0"/>
                                                                                                                                                                                                                                                              <w:marRight w:val="0"/>
                                                                                                                                                                                                                                                              <w:marTop w:val="0"/>
                                                                                                                                                                                                                                                              <w:marBottom w:val="0"/>
                                                                                                                                                                                                                                                              <w:divBdr>
                                                                                                                                                                                                                                                                <w:top w:val="none" w:sz="0" w:space="0" w:color="auto"/>
                                                                                                                                                                                                                                                                <w:left w:val="none" w:sz="0" w:space="0" w:color="auto"/>
                                                                                                                                                                                                                                                                <w:bottom w:val="none" w:sz="0" w:space="0" w:color="auto"/>
                                                                                                                                                                                                                                                                <w:right w:val="none" w:sz="0" w:space="0" w:color="auto"/>
                                                                                                                                                                                                                                                              </w:divBdr>
                                                                                                                                                                                                                                                              <w:divsChild>
                                                                                                                                                                                                                                                                <w:div w:id="946737567">
                                                                                                                                                                                                                                                                  <w:marLeft w:val="0"/>
                                                                                                                                                                                                                                                                  <w:marRight w:val="0"/>
                                                                                                                                                                                                                                                                  <w:marTop w:val="0"/>
                                                                                                                                                                                                                                                                  <w:marBottom w:val="0"/>
                                                                                                                                                                                                                                                                  <w:divBdr>
                                                                                                                                                                                                                                                                    <w:top w:val="none" w:sz="0" w:space="0" w:color="auto"/>
                                                                                                                                                                                                                                                                    <w:left w:val="none" w:sz="0" w:space="0" w:color="auto"/>
                                                                                                                                                                                                                                                                    <w:bottom w:val="none" w:sz="0" w:space="0" w:color="auto"/>
                                                                                                                                                                                                                                                                    <w:right w:val="none" w:sz="0" w:space="0" w:color="auto"/>
                                                                                                                                                                                                                                                                  </w:divBdr>
                                                                                                                                                                                                                                                                  <w:divsChild>
                                                                                                                                                                                                                                                                    <w:div w:id="1392384739">
                                                                                                                                                                                                                                                                      <w:marLeft w:val="0"/>
                                                                                                                                                                                                                                                                      <w:marRight w:val="0"/>
                                                                                                                                                                                                                                                                      <w:marTop w:val="0"/>
                                                                                                                                                                                                                                                                      <w:marBottom w:val="0"/>
                                                                                                                                                                                                                                                                      <w:divBdr>
                                                                                                                                                                                                                                                                        <w:top w:val="none" w:sz="0" w:space="0" w:color="auto"/>
                                                                                                                                                                                                                                                                        <w:left w:val="none" w:sz="0" w:space="0" w:color="auto"/>
                                                                                                                                                                                                                                                                        <w:bottom w:val="none" w:sz="0" w:space="0" w:color="auto"/>
                                                                                                                                                                                                                                                                        <w:right w:val="none" w:sz="0" w:space="0" w:color="auto"/>
                                                                                                                                                                                                                                                                      </w:divBdr>
                                                                                                                                                                                                                                                                      <w:divsChild>
                                                                                                                                                                                                                                                                        <w:div w:id="856114320">
                                                                                                                                                                                                                                                                          <w:marLeft w:val="0"/>
                                                                                                                                                                                                                                                                          <w:marRight w:val="0"/>
                                                                                                                                                                                                                                                                          <w:marTop w:val="0"/>
                                                                                                                                                                                                                                                                          <w:marBottom w:val="0"/>
                                                                                                                                                                                                                                                                          <w:divBdr>
                                                                                                                                                                                                                                                                            <w:top w:val="none" w:sz="0" w:space="0" w:color="auto"/>
                                                                                                                                                                                                                                                                            <w:left w:val="none" w:sz="0" w:space="0" w:color="auto"/>
                                                                                                                                                                                                                                                                            <w:bottom w:val="none" w:sz="0" w:space="0" w:color="auto"/>
                                                                                                                                                                                                                                                                            <w:right w:val="none" w:sz="0" w:space="0" w:color="auto"/>
                                                                                                                                                                                                                                                                          </w:divBdr>
                                                                                                                                                                                                                                                                          <w:divsChild>
                                                                                                                                                                                                                                                                            <w:div w:id="485980117">
                                                                                                                                                                                                                                                                              <w:marLeft w:val="0"/>
                                                                                                                                                                                                                                                                              <w:marRight w:val="0"/>
                                                                                                                                                                                                                                                                              <w:marTop w:val="0"/>
                                                                                                                                                                                                                                                                              <w:marBottom w:val="0"/>
                                                                                                                                                                                                                                                                              <w:divBdr>
                                                                                                                                                                                                                                                                                <w:top w:val="none" w:sz="0" w:space="0" w:color="auto"/>
                                                                                                                                                                                                                                                                                <w:left w:val="none" w:sz="0" w:space="0" w:color="auto"/>
                                                                                                                                                                                                                                                                                <w:bottom w:val="none" w:sz="0" w:space="0" w:color="auto"/>
                                                                                                                                                                                                                                                                                <w:right w:val="none" w:sz="0" w:space="0" w:color="auto"/>
                                                                                                                                                                                                                                                                              </w:divBdr>
                                                                                                                                                                                                                                                                              <w:divsChild>
                                                                                                                                                                                                                                                                                <w:div w:id="187837798">
                                                                                                                                                                                                                                                                                  <w:marLeft w:val="0"/>
                                                                                                                                                                                                                                                                                  <w:marRight w:val="0"/>
                                                                                                                                                                                                                                                                                  <w:marTop w:val="0"/>
                                                                                                                                                                                                                                                                                  <w:marBottom w:val="0"/>
                                                                                                                                                                                                                                                                                  <w:divBdr>
                                                                                                                                                                                                                                                                                    <w:top w:val="none" w:sz="0" w:space="0" w:color="auto"/>
                                                                                                                                                                                                                                                                                    <w:left w:val="none" w:sz="0" w:space="0" w:color="auto"/>
                                                                                                                                                                                                                                                                                    <w:bottom w:val="none" w:sz="0" w:space="0" w:color="auto"/>
                                                                                                                                                                                                                                                                                    <w:right w:val="none" w:sz="0" w:space="0" w:color="auto"/>
                                                                                                                                                                                                                                                                                  </w:divBdr>
                                                                                                                                                                                                                                                                                  <w:divsChild>
                                                                                                                                                                                                                                                                                    <w:div w:id="1446971463">
                                                                                                                                                                                                                                                                                      <w:marLeft w:val="0"/>
                                                                                                                                                                                                                                                                                      <w:marRight w:val="0"/>
                                                                                                                                                                                                                                                                                      <w:marTop w:val="0"/>
                                                                                                                                                                                                                                                                                      <w:marBottom w:val="0"/>
                                                                                                                                                                                                                                                                                      <w:divBdr>
                                                                                                                                                                                                                                                                                        <w:top w:val="none" w:sz="0" w:space="0" w:color="auto"/>
                                                                                                                                                                                                                                                                                        <w:left w:val="none" w:sz="0" w:space="0" w:color="auto"/>
                                                                                                                                                                                                                                                                                        <w:bottom w:val="none" w:sz="0" w:space="0" w:color="auto"/>
                                                                                                                                                                                                                                                                                        <w:right w:val="none" w:sz="0" w:space="0" w:color="auto"/>
                                                                                                                                                                                                                                                                                      </w:divBdr>
                                                                                                                                                                                                                                                                                      <w:divsChild>
                                                                                                                                                                                                                                                                                        <w:div w:id="581107946">
                                                                                                                                                                                                                                                                                          <w:marLeft w:val="0"/>
                                                                                                                                                                                                                                                                                          <w:marRight w:val="0"/>
                                                                                                                                                                                                                                                                                          <w:marTop w:val="0"/>
                                                                                                                                                                                                                                                                                          <w:marBottom w:val="0"/>
                                                                                                                                                                                                                                                                                          <w:divBdr>
                                                                                                                                                                                                                                                                                            <w:top w:val="none" w:sz="0" w:space="0" w:color="auto"/>
                                                                                                                                                                                                                                                                                            <w:left w:val="none" w:sz="0" w:space="0" w:color="auto"/>
                                                                                                                                                                                                                                                                                            <w:bottom w:val="none" w:sz="0" w:space="0" w:color="auto"/>
                                                                                                                                                                                                                                                                                            <w:right w:val="none" w:sz="0" w:space="0" w:color="auto"/>
                                                                                                                                                                                                                                                                                          </w:divBdr>
                                                                                                                                                                                                                                                                                          <w:divsChild>
                                                                                                                                                                                                                                                                                            <w:div w:id="715549797">
                                                                                                                                                                                                                                                                                              <w:marLeft w:val="0"/>
                                                                                                                                                                                                                                                                                              <w:marRight w:val="0"/>
                                                                                                                                                                                                                                                                                              <w:marTop w:val="0"/>
                                                                                                                                                                                                                                                                                              <w:marBottom w:val="0"/>
                                                                                                                                                                                                                                                                                              <w:divBdr>
                                                                                                                                                                                                                                                                                                <w:top w:val="none" w:sz="0" w:space="0" w:color="auto"/>
                                                                                                                                                                                                                                                                                                <w:left w:val="none" w:sz="0" w:space="0" w:color="auto"/>
                                                                                                                                                                                                                                                                                                <w:bottom w:val="none" w:sz="0" w:space="0" w:color="auto"/>
                                                                                                                                                                                                                                                                                                <w:right w:val="none" w:sz="0" w:space="0" w:color="auto"/>
                                                                                                                                                                                                                                                                                              </w:divBdr>
                                                                                                                                                                                                                                                                                              <w:divsChild>
                                                                                                                                                                                                                                                                                                <w:div w:id="666136739">
                                                                                                                                                                                                                                                                                                  <w:marLeft w:val="0"/>
                                                                                                                                                                                                                                                                                                  <w:marRight w:val="0"/>
                                                                                                                                                                                                                                                                                                  <w:marTop w:val="0"/>
                                                                                                                                                                                                                                                                                                  <w:marBottom w:val="0"/>
                                                                                                                                                                                                                                                                                                  <w:divBdr>
                                                                                                                                                                                                                                                                                                    <w:top w:val="none" w:sz="0" w:space="0" w:color="auto"/>
                                                                                                                                                                                                                                                                                                    <w:left w:val="none" w:sz="0" w:space="0" w:color="auto"/>
                                                                                                                                                                                                                                                                                                    <w:bottom w:val="none" w:sz="0" w:space="0" w:color="auto"/>
                                                                                                                                                                                                                                                                                                    <w:right w:val="none" w:sz="0" w:space="0" w:color="auto"/>
                                                                                                                                                                                                                                                                                                  </w:divBdr>
                                                                                                                                                                                                                                                                                                  <w:divsChild>
                                                                                                                                                                                                                                                                                                    <w:div w:id="2028485879">
                                                                                                                                                                                                                                                                                                      <w:marLeft w:val="0"/>
                                                                                                                                                                                                                                                                                                      <w:marRight w:val="0"/>
                                                                                                                                                                                                                                                                                                      <w:marTop w:val="0"/>
                                                                                                                                                                                                                                                                                                      <w:marBottom w:val="0"/>
                                                                                                                                                                                                                                                                                                      <w:divBdr>
                                                                                                                                                                                                                                                                                                        <w:top w:val="none" w:sz="0" w:space="0" w:color="auto"/>
                                                                                                                                                                                                                                                                                                        <w:left w:val="none" w:sz="0" w:space="0" w:color="auto"/>
                                                                                                                                                                                                                                                                                                        <w:bottom w:val="none" w:sz="0" w:space="0" w:color="auto"/>
                                                                                                                                                                                                                                                                                                        <w:right w:val="none" w:sz="0" w:space="0" w:color="auto"/>
                                                                                                                                                                                                                                                                                                      </w:divBdr>
                                                                                                                                                                                                                                                                                                      <w:divsChild>
                                                                                                                                                                                                                                                                                                        <w:div w:id="358434231">
                                                                                                                                                                                                                                                                                                          <w:marLeft w:val="0"/>
                                                                                                                                                                                                                                                                                                          <w:marRight w:val="0"/>
                                                                                                                                                                                                                                                                                                          <w:marTop w:val="0"/>
                                                                                                                                                                                                                                                                                                          <w:marBottom w:val="0"/>
                                                                                                                                                                                                                                                                                                          <w:divBdr>
                                                                                                                                                                                                                                                                                                            <w:top w:val="none" w:sz="0" w:space="0" w:color="auto"/>
                                                                                                                                                                                                                                                                                                            <w:left w:val="none" w:sz="0" w:space="0" w:color="auto"/>
                                                                                                                                                                                                                                                                                                            <w:bottom w:val="none" w:sz="0" w:space="0" w:color="auto"/>
                                                                                                                                                                                                                                                                                                            <w:right w:val="none" w:sz="0" w:space="0" w:color="auto"/>
                                                                                                                                                                                                                                                                                                          </w:divBdr>
                                                                                                                                                                                                                                                                                                          <w:divsChild>
                                                                                                                                                                                                                                                                                                            <w:div w:id="354691495">
                                                                                                                                                                                                                                                                                                              <w:marLeft w:val="0"/>
                                                                                                                                                                                                                                                                                                              <w:marRight w:val="0"/>
                                                                                                                                                                                                                                                                                                              <w:marTop w:val="0"/>
                                                                                                                                                                                                                                                                                                              <w:marBottom w:val="0"/>
                                                                                                                                                                                                                                                                                                              <w:divBdr>
                                                                                                                                                                                                                                                                                                                <w:top w:val="none" w:sz="0" w:space="0" w:color="auto"/>
                                                                                                                                                                                                                                                                                                                <w:left w:val="none" w:sz="0" w:space="0" w:color="auto"/>
                                                                                                                                                                                                                                                                                                                <w:bottom w:val="none" w:sz="0" w:space="0" w:color="auto"/>
                                                                                                                                                                                                                                                                                                                <w:right w:val="none" w:sz="0" w:space="0" w:color="auto"/>
                                                                                                                                                                                                                                                                                                              </w:divBdr>
                                                                                                                                                                                                                                                                                                              <w:divsChild>
                                                                                                                                                                                                                                                                                                                <w:div w:id="1380588575">
                                                                                                                                                                                                                                                                                                                  <w:marLeft w:val="0"/>
                                                                                                                                                                                                                                                                                                                  <w:marRight w:val="0"/>
                                                                                                                                                                                                                                                                                                                  <w:marTop w:val="0"/>
                                                                                                                                                                                                                                                                                                                  <w:marBottom w:val="0"/>
                                                                                                                                                                                                                                                                                                                  <w:divBdr>
                                                                                                                                                                                                                                                                                                                    <w:top w:val="none" w:sz="0" w:space="0" w:color="auto"/>
                                                                                                                                                                                                                                                                                                                    <w:left w:val="none" w:sz="0" w:space="0" w:color="auto"/>
                                                                                                                                                                                                                                                                                                                    <w:bottom w:val="none" w:sz="0" w:space="0" w:color="auto"/>
                                                                                                                                                                                                                                                                                                                    <w:right w:val="none" w:sz="0" w:space="0" w:color="auto"/>
                                                                                                                                                                                                                                                                                                                  </w:divBdr>
                                                                                                                                                                                                                                                                                                                  <w:divsChild>
                                                                                                                                                                                                                                                                                                                    <w:div w:id="188878212">
                                                                                                                                                                                                                                                                                                                      <w:marLeft w:val="0"/>
                                                                                                                                                                                                                                                                                                                      <w:marRight w:val="0"/>
                                                                                                                                                                                                                                                                                                                      <w:marTop w:val="0"/>
                                                                                                                                                                                                                                                                                                                      <w:marBottom w:val="0"/>
                                                                                                                                                                                                                                                                                                                      <w:divBdr>
                                                                                                                                                                                                                                                                                                                        <w:top w:val="none" w:sz="0" w:space="0" w:color="auto"/>
                                                                                                                                                                                                                                                                                                                        <w:left w:val="none" w:sz="0" w:space="0" w:color="auto"/>
                                                                                                                                                                                                                                                                                                                        <w:bottom w:val="none" w:sz="0" w:space="0" w:color="auto"/>
                                                                                                                                                                                                                                                                                                                        <w:right w:val="none" w:sz="0" w:space="0" w:color="auto"/>
                                                                                                                                                                                                                                                                                                                      </w:divBdr>
                                                                                                                                                                                                                                                                                                                      <w:divsChild>
                                                                                                                                                                                                                                                                                                                        <w:div w:id="1181892205">
                                                                                                                                                                                                                                                                                                                          <w:marLeft w:val="0"/>
                                                                                                                                                                                                                                                                                                                          <w:marRight w:val="0"/>
                                                                                                                                                                                                                                                                                                                          <w:marTop w:val="0"/>
                                                                                                                                                                                                                                                                                                                          <w:marBottom w:val="0"/>
                                                                                                                                                                                                                                                                                                                          <w:divBdr>
                                                                                                                                                                                                                                                                                                                            <w:top w:val="none" w:sz="0" w:space="0" w:color="auto"/>
                                                                                                                                                                                                                                                                                                                            <w:left w:val="none" w:sz="0" w:space="0" w:color="auto"/>
                                                                                                                                                                                                                                                                                                                            <w:bottom w:val="none" w:sz="0" w:space="0" w:color="auto"/>
                                                                                                                                                                                                                                                                                                                            <w:right w:val="none" w:sz="0" w:space="0" w:color="auto"/>
                                                                                                                                                                                                                                                                                                                          </w:divBdr>
                                                                                                                                                                                                                                                                                                                          <w:divsChild>
                                                                                                                                                                                                                                                                                                                            <w:div w:id="773012882">
                                                                                                                                                                                                                                                                                                                              <w:marLeft w:val="0"/>
                                                                                                                                                                                                                                                                                                                              <w:marRight w:val="0"/>
                                                                                                                                                                                                                                                                                                                              <w:marTop w:val="0"/>
                                                                                                                                                                                                                                                                                                                              <w:marBottom w:val="0"/>
                                                                                                                                                                                                                                                                                                                              <w:divBdr>
                                                                                                                                                                                                                                                                                                                                <w:top w:val="none" w:sz="0" w:space="0" w:color="auto"/>
                                                                                                                                                                                                                                                                                                                                <w:left w:val="none" w:sz="0" w:space="0" w:color="auto"/>
                                                                                                                                                                                                                                                                                                                                <w:bottom w:val="none" w:sz="0" w:space="0" w:color="auto"/>
                                                                                                                                                                                                                                                                                                                                <w:right w:val="none" w:sz="0" w:space="0" w:color="auto"/>
                                                                                                                                                                                                                                                                                                                              </w:divBdr>
                                                                                                                                                                                                                                                                                                                              <w:divsChild>
                                                                                                                                                                                                                                                                                                                                <w:div w:id="1738211701">
                                                                                                                                                                                                                                                                                                                                  <w:marLeft w:val="0"/>
                                                                                                                                                                                                                                                                                                                                  <w:marRight w:val="0"/>
                                                                                                                                                                                                                                                                                                                                  <w:marTop w:val="0"/>
                                                                                                                                                                                                                                                                                                                                  <w:marBottom w:val="0"/>
                                                                                                                                                                                                                                                                                                                                  <w:divBdr>
                                                                                                                                                                                                                                                                                                                                    <w:top w:val="none" w:sz="0" w:space="0" w:color="auto"/>
                                                                                                                                                                                                                                                                                                                                    <w:left w:val="none" w:sz="0" w:space="0" w:color="auto"/>
                                                                                                                                                                                                                                                                                                                                    <w:bottom w:val="none" w:sz="0" w:space="0" w:color="auto"/>
                                                                                                                                                                                                                                                                                                                                    <w:right w:val="none" w:sz="0" w:space="0" w:color="auto"/>
                                                                                                                                                                                                                                                                                                                                  </w:divBdr>
                                                                                                                                                                                                                                                                                                                                  <w:divsChild>
                                                                                                                                                                                                                                                                                                                                    <w:div w:id="241910476">
                                                                                                                                                                                                                                                                                                                                      <w:marLeft w:val="0"/>
                                                                                                                                                                                                                                                                                                                                      <w:marRight w:val="0"/>
                                                                                                                                                                                                                                                                                                                                      <w:marTop w:val="0"/>
                                                                                                                                                                                                                                                                                                                                      <w:marBottom w:val="0"/>
                                                                                                                                                                                                                                                                                                                                      <w:divBdr>
                                                                                                                                                                                                                                                                                                                                        <w:top w:val="none" w:sz="0" w:space="0" w:color="auto"/>
                                                                                                                                                                                                                                                                                                                                        <w:left w:val="none" w:sz="0" w:space="0" w:color="auto"/>
                                                                                                                                                                                                                                                                                                                                        <w:bottom w:val="none" w:sz="0" w:space="0" w:color="auto"/>
                                                                                                                                                                                                                                                                                                                                        <w:right w:val="none" w:sz="0" w:space="0" w:color="auto"/>
                                                                                                                                                                                                                                                                                                                                      </w:divBdr>
                                                                                                                                                                                                                                                                                                                                      <w:divsChild>
                                                                                                                                                                                                                                                                                                                                        <w:div w:id="454910513">
                                                                                                                                                                                                                                                                                                                                          <w:marLeft w:val="0"/>
                                                                                                                                                                                                                                                                                                                                          <w:marRight w:val="0"/>
                                                                                                                                                                                                                                                                                                                                          <w:marTop w:val="0"/>
                                                                                                                                                                                                                                                                                                                                          <w:marBottom w:val="0"/>
                                                                                                                                                                                                                                                                                                                                          <w:divBdr>
                                                                                                                                                                                                                                                                                                                                            <w:top w:val="none" w:sz="0" w:space="0" w:color="auto"/>
                                                                                                                                                                                                                                                                                                                                            <w:left w:val="none" w:sz="0" w:space="0" w:color="auto"/>
                                                                                                                                                                                                                                                                                                                                            <w:bottom w:val="none" w:sz="0" w:space="0" w:color="auto"/>
                                                                                                                                                                                                                                                                                                                                            <w:right w:val="none" w:sz="0" w:space="0" w:color="auto"/>
                                                                                                                                                                                                                                                                                                                                          </w:divBdr>
                                                                                                                                                                                                                                                                                                                                          <w:divsChild>
                                                                                                                                                                                                                                                                                                                                            <w:div w:id="722749822">
                                                                                                                                                                                                                                                                                                                                              <w:marLeft w:val="0"/>
                                                                                                                                                                                                                                                                                                                                              <w:marRight w:val="0"/>
                                                                                                                                                                                                                                                                                                                                              <w:marTop w:val="0"/>
                                                                                                                                                                                                                                                                                                                                              <w:marBottom w:val="0"/>
                                                                                                                                                                                                                                                                                                                                              <w:divBdr>
                                                                                                                                                                                                                                                                                                                                                <w:top w:val="none" w:sz="0" w:space="0" w:color="auto"/>
                                                                                                                                                                                                                                                                                                                                                <w:left w:val="none" w:sz="0" w:space="0" w:color="auto"/>
                                                                                                                                                                                                                                                                                                                                                <w:bottom w:val="none" w:sz="0" w:space="0" w:color="auto"/>
                                                                                                                                                                                                                                                                                                                                                <w:right w:val="none" w:sz="0" w:space="0" w:color="auto"/>
                                                                                                                                                                                                                                                                                                                                              </w:divBdr>
                                                                                                                                                                                                                                                                                                                                              <w:divsChild>
                                                                                                                                                                                                                                                                                                                                                <w:div w:id="1031880720">
                                                                                                                                                                                                                                                                                                                                                  <w:marLeft w:val="0"/>
                                                                                                                                                                                                                                                                                                                                                  <w:marRight w:val="0"/>
                                                                                                                                                                                                                                                                                                                                                  <w:marTop w:val="0"/>
                                                                                                                                                                                                                                                                                                                                                  <w:marBottom w:val="0"/>
                                                                                                                                                                                                                                                                                                                                                  <w:divBdr>
                                                                                                                                                                                                                                                                                                                                                    <w:top w:val="none" w:sz="0" w:space="0" w:color="auto"/>
                                                                                                                                                                                                                                                                                                                                                    <w:left w:val="none" w:sz="0" w:space="0" w:color="auto"/>
                                                                                                                                                                                                                                                                                                                                                    <w:bottom w:val="none" w:sz="0" w:space="0" w:color="auto"/>
                                                                                                                                                                                                                                                                                                                                                    <w:right w:val="none" w:sz="0" w:space="0" w:color="auto"/>
                                                                                                                                                                                                                                                                                                                                                  </w:divBdr>
                                                                                                                                                                                                                                                                                                                                                  <w:divsChild>
                                                                                                                                                                                                                                                                                                                                                    <w:div w:id="752163560">
                                                                                                                                                                                                                                                                                                                                                      <w:marLeft w:val="0"/>
                                                                                                                                                                                                                                                                                                                                                      <w:marRight w:val="0"/>
                                                                                                                                                                                                                                                                                                                                                      <w:marTop w:val="0"/>
                                                                                                                                                                                                                                                                                                                                                      <w:marBottom w:val="0"/>
                                                                                                                                                                                                                                                                                                                                                      <w:divBdr>
                                                                                                                                                                                                                                                                                                                                                        <w:top w:val="none" w:sz="0" w:space="0" w:color="auto"/>
                                                                                                                                                                                                                                                                                                                                                        <w:left w:val="none" w:sz="0" w:space="0" w:color="auto"/>
                                                                                                                                                                                                                                                                                                                                                        <w:bottom w:val="none" w:sz="0" w:space="0" w:color="auto"/>
                                                                                                                                                                                                                                                                                                                                                        <w:right w:val="none" w:sz="0" w:space="0" w:color="auto"/>
                                                                                                                                                                                                                                                                                                                                                      </w:divBdr>
                                                                                                                                                                                                                                                                                                                                                      <w:divsChild>
                                                                                                                                                                                                                                                                                                                                                        <w:div w:id="2042702966">
                                                                                                                                                                                                                                                                                                                                                          <w:marLeft w:val="0"/>
                                                                                                                                                                                                                                                                                                                                                          <w:marRight w:val="0"/>
                                                                                                                                                                                                                                                                                                                                                          <w:marTop w:val="0"/>
                                                                                                                                                                                                                                                                                                                                                          <w:marBottom w:val="0"/>
                                                                                                                                                                                                                                                                                                                                                          <w:divBdr>
                                                                                                                                                                                                                                                                                                                                                            <w:top w:val="none" w:sz="0" w:space="0" w:color="auto"/>
                                                                                                                                                                                                                                                                                                                                                            <w:left w:val="none" w:sz="0" w:space="0" w:color="auto"/>
                                                                                                                                                                                                                                                                                                                                                            <w:bottom w:val="none" w:sz="0" w:space="0" w:color="auto"/>
                                                                                                                                                                                                                                                                                                                                                            <w:right w:val="none" w:sz="0" w:space="0" w:color="auto"/>
                                                                                                                                                                                                                                                                                                                                                          </w:divBdr>
                                                                                                                                                                                                                                                                                                                                                          <w:divsChild>
                                                                                                                                                                                                                                                                                                                                                            <w:div w:id="1834881025">
                                                                                                                                                                                                                                                                                                                                                              <w:marLeft w:val="0"/>
                                                                                                                                                                                                                                                                                                                                                              <w:marRight w:val="0"/>
                                                                                                                                                                                                                                                                                                                                                              <w:marTop w:val="0"/>
                                                                                                                                                                                                                                                                                                                                                              <w:marBottom w:val="0"/>
                                                                                                                                                                                                                                                                                                                                                              <w:divBdr>
                                                                                                                                                                                                                                                                                                                                                                <w:top w:val="none" w:sz="0" w:space="0" w:color="auto"/>
                                                                                                                                                                                                                                                                                                                                                                <w:left w:val="none" w:sz="0" w:space="0" w:color="auto"/>
                                                                                                                                                                                                                                                                                                                                                                <w:bottom w:val="none" w:sz="0" w:space="0" w:color="auto"/>
                                                                                                                                                                                                                                                                                                                                                                <w:right w:val="none" w:sz="0" w:space="0" w:color="auto"/>
                                                                                                                                                                                                                                                                                                                                                              </w:divBdr>
                                                                                                                                                                                                                                                                                                                                                              <w:divsChild>
                                                                                                                                                                                                                                                                                                                                                                <w:div w:id="1335569243">
                                                                                                                                                                                                                                                                                                                                                                  <w:marLeft w:val="0"/>
                                                                                                                                                                                                                                                                                                                                                                  <w:marRight w:val="0"/>
                                                                                                                                                                                                                                                                                                                                                                  <w:marTop w:val="0"/>
                                                                                                                                                                                                                                                                                                                                                                  <w:marBottom w:val="0"/>
                                                                                                                                                                                                                                                                                                                                                                  <w:divBdr>
                                                                                                                                                                                                                                                                                                                                                                    <w:top w:val="none" w:sz="0" w:space="0" w:color="auto"/>
                                                                                                                                                                                                                                                                                                                                                                    <w:left w:val="none" w:sz="0" w:space="0" w:color="auto"/>
                                                                                                                                                                                                                                                                                                                                                                    <w:bottom w:val="none" w:sz="0" w:space="0" w:color="auto"/>
                                                                                                                                                                                                                                                                                                                                                                    <w:right w:val="none" w:sz="0" w:space="0" w:color="auto"/>
                                                                                                                                                                                                                                                                                                                                                                  </w:divBdr>
                                                                                                                                                                                                                                                                                                                                                                  <w:divsChild>
                                                                                                                                                                                                                                                                                                                                                                    <w:div w:id="1780486045">
                                                                                                                                                                                                                                                                                                                                                                      <w:marLeft w:val="0"/>
                                                                                                                                                                                                                                                                                                                                                                      <w:marRight w:val="0"/>
                                                                                                                                                                                                                                                                                                                                                                      <w:marTop w:val="0"/>
                                                                                                                                                                                                                                                                                                                                                                      <w:marBottom w:val="0"/>
                                                                                                                                                                                                                                                                                                                                                                      <w:divBdr>
                                                                                                                                                                                                                                                                                                                                                                        <w:top w:val="none" w:sz="0" w:space="0" w:color="auto"/>
                                                                                                                                                                                                                                                                                                                                                                        <w:left w:val="none" w:sz="0" w:space="0" w:color="auto"/>
                                                                                                                                                                                                                                                                                                                                                                        <w:bottom w:val="none" w:sz="0" w:space="0" w:color="auto"/>
                                                                                                                                                                                                                                                                                                                                                                        <w:right w:val="none" w:sz="0" w:space="0" w:color="auto"/>
                                                                                                                                                                                                                                                                                                                                                                      </w:divBdr>
                                                                                                                                                                                                                                                                                                                                                                      <w:divsChild>
                                                                                                                                                                                                                                                                                                                                                                        <w:div w:id="1553924393">
                                                                                                                                                                                                                                                                                                                                                                          <w:marLeft w:val="0"/>
                                                                                                                                                                                                                                                                                                                                                                          <w:marRight w:val="0"/>
                                                                                                                                                                                                                                                                                                                                                                          <w:marTop w:val="0"/>
                                                                                                                                                                                                                                                                                                                                                                          <w:marBottom w:val="0"/>
                                                                                                                                                                                                                                                                                                                                                                          <w:divBdr>
                                                                                                                                                                                                                                                                                                                                                                            <w:top w:val="none" w:sz="0" w:space="0" w:color="auto"/>
                                                                                                                                                                                                                                                                                                                                                                            <w:left w:val="none" w:sz="0" w:space="0" w:color="auto"/>
                                                                                                                                                                                                                                                                                                                                                                            <w:bottom w:val="none" w:sz="0" w:space="0" w:color="auto"/>
                                                                                                                                                                                                                                                                                                                                                                            <w:right w:val="none" w:sz="0" w:space="0" w:color="auto"/>
                                                                                                                                                                                                                                                                                                                                                                          </w:divBdr>
                                                                                                                                                                                                                                                                                                                                                                          <w:divsChild>
                                                                                                                                                                                                                                                                                                                                                                            <w:div w:id="840392379">
                                                                                                                                                                                                                                                                                                                                                                              <w:marLeft w:val="0"/>
                                                                                                                                                                                                                                                                                                                                                                              <w:marRight w:val="0"/>
                                                                                                                                                                                                                                                                                                                                                                              <w:marTop w:val="0"/>
                                                                                                                                                                                                                                                                                                                                                                              <w:marBottom w:val="0"/>
                                                                                                                                                                                                                                                                                                                                                                              <w:divBdr>
                                                                                                                                                                                                                                                                                                                                                                                <w:top w:val="none" w:sz="0" w:space="0" w:color="auto"/>
                                                                                                                                                                                                                                                                                                                                                                                <w:left w:val="none" w:sz="0" w:space="0" w:color="auto"/>
                                                                                                                                                                                                                                                                                                                                                                                <w:bottom w:val="none" w:sz="0" w:space="0" w:color="auto"/>
                                                                                                                                                                                                                                                                                                                                                                                <w:right w:val="none" w:sz="0" w:space="0" w:color="auto"/>
                                                                                                                                                                                                                                                                                                                                                                              </w:divBdr>
                                                                                                                                                                                                                                                                                                                                                                              <w:divsChild>
                                                                                                                                                                                                                                                                                                                                                                                <w:div w:id="1424184975">
                                                                                                                                                                                                                                                                                                                                                                                  <w:marLeft w:val="0"/>
                                                                                                                                                                                                                                                                                                                                                                                  <w:marRight w:val="0"/>
                                                                                                                                                                                                                                                                                                                                                                                  <w:marTop w:val="0"/>
                                                                                                                                                                                                                                                                                                                                                                                  <w:marBottom w:val="0"/>
                                                                                                                                                                                                                                                                                                                                                                                  <w:divBdr>
                                                                                                                                                                                                                                                                                                                                                                                    <w:top w:val="none" w:sz="0" w:space="0" w:color="auto"/>
                                                                                                                                                                                                                                                                                                                                                                                    <w:left w:val="none" w:sz="0" w:space="0" w:color="auto"/>
                                                                                                                                                                                                                                                                                                                                                                                    <w:bottom w:val="none" w:sz="0" w:space="0" w:color="auto"/>
                                                                                                                                                                                                                                                                                                                                                                                    <w:right w:val="none" w:sz="0" w:space="0" w:color="auto"/>
                                                                                                                                                                                                                                                                                                                                                                                  </w:divBdr>
                                                                                                                                                                                                                                                                                                                                                                                  <w:divsChild>
                                                                                                                                                                                                                                                                                                                                                                                    <w:div w:id="1707558440">
                                                                                                                                                                                                                                                                                                                                                                                      <w:marLeft w:val="0"/>
                                                                                                                                                                                                                                                                                                                                                                                      <w:marRight w:val="0"/>
                                                                                                                                                                                                                                                                                                                                                                                      <w:marTop w:val="0"/>
                                                                                                                                                                                                                                                                                                                                                                                      <w:marBottom w:val="0"/>
                                                                                                                                                                                                                                                                                                                                                                                      <w:divBdr>
                                                                                                                                                                                                                                                                                                                                                                                        <w:top w:val="none" w:sz="0" w:space="0" w:color="auto"/>
                                                                                                                                                                                                                                                                                                                                                                                        <w:left w:val="none" w:sz="0" w:space="0" w:color="auto"/>
                                                                                                                                                                                                                                                                                                                                                                                        <w:bottom w:val="none" w:sz="0" w:space="0" w:color="auto"/>
                                                                                                                                                                                                                                                                                                                                                                                        <w:right w:val="none" w:sz="0" w:space="0" w:color="auto"/>
                                                                                                                                                                                                                                                                                                                                                                                      </w:divBdr>
                                                                                                                                                                                                                                                                                                                                                                                      <w:divsChild>
                                                                                                                                                                                                                                                                                                                                                                                        <w:div w:id="1808666789">
                                                                                                                                                                                                                                                                                                                                                                                          <w:marLeft w:val="0"/>
                                                                                                                                                                                                                                                                                                                                                                                          <w:marRight w:val="0"/>
                                                                                                                                                                                                                                                                                                                                                                                          <w:marTop w:val="0"/>
                                                                                                                                                                                                                                                                                                                                                                                          <w:marBottom w:val="0"/>
                                                                                                                                                                                                                                                                                                                                                                                          <w:divBdr>
                                                                                                                                                                                                                                                                                                                                                                                            <w:top w:val="none" w:sz="0" w:space="0" w:color="auto"/>
                                                                                                                                                                                                                                                                                                                                                                                            <w:left w:val="none" w:sz="0" w:space="0" w:color="auto"/>
                                                                                                                                                                                                                                                                                                                                                                                            <w:bottom w:val="none" w:sz="0" w:space="0" w:color="auto"/>
                                                                                                                                                                                                                                                                                                                                                                                            <w:right w:val="none" w:sz="0" w:space="0" w:color="auto"/>
                                                                                                                                                                                                                                                                                                                                                                                          </w:divBdr>
                                                                                                                                                                                                                                                                                                                                                                                          <w:divsChild>
                                                                                                                                                                                                                                                                                                                                                                                            <w:div w:id="616062168">
                                                                                                                                                                                                                                                                                                                                                                                              <w:marLeft w:val="0"/>
                                                                                                                                                                                                                                                                                                                                                                                              <w:marRight w:val="0"/>
                                                                                                                                                                                                                                                                                                                                                                                              <w:marTop w:val="0"/>
                                                                                                                                                                                                                                                                                                                                                                                              <w:marBottom w:val="0"/>
                                                                                                                                                                                                                                                                                                                                                                                              <w:divBdr>
                                                                                                                                                                                                                                                                                                                                                                                                <w:top w:val="none" w:sz="0" w:space="0" w:color="auto"/>
                                                                                                                                                                                                                                                                                                                                                                                                <w:left w:val="none" w:sz="0" w:space="0" w:color="auto"/>
                                                                                                                                                                                                                                                                                                                                                                                                <w:bottom w:val="none" w:sz="0" w:space="0" w:color="auto"/>
                                                                                                                                                                                                                                                                                                                                                                                                <w:right w:val="none" w:sz="0" w:space="0" w:color="auto"/>
                                                                                                                                                                                                                                                                                                                                                                                              </w:divBdr>
                                                                                                                                                                                                                                                                                                                                                                                              <w:divsChild>
                                                                                                                                                                                                                                                                                                                                                                                                <w:div w:id="541676082">
                                                                                                                                                                                                                                                                                                                                                                                                  <w:marLeft w:val="0"/>
                                                                                                                                                                                                                                                                                                                                                                                                  <w:marRight w:val="0"/>
                                                                                                                                                                                                                                                                                                                                                                                                  <w:marTop w:val="0"/>
                                                                                                                                                                                                                                                                                                                                                                                                  <w:marBottom w:val="0"/>
                                                                                                                                                                                                                                                                                                                                                                                                  <w:divBdr>
                                                                                                                                                                                                                                                                                                                                                                                                    <w:top w:val="none" w:sz="0" w:space="0" w:color="auto"/>
                                                                                                                                                                                                                                                                                                                                                                                                    <w:left w:val="none" w:sz="0" w:space="0" w:color="auto"/>
                                                                                                                                                                                                                                                                                                                                                                                                    <w:bottom w:val="none" w:sz="0" w:space="0" w:color="auto"/>
                                                                                                                                                                                                                                                                                                                                                                                                    <w:right w:val="none" w:sz="0" w:space="0" w:color="auto"/>
                                                                                                                                                                                                                                                                                                                                                                                                  </w:divBdr>
                                                                                                                                                                                                                                                                                                                                                                                                  <w:divsChild>
                                                                                                                                                                                                                                                                                                                                                                                                    <w:div w:id="1202325081">
                                                                                                                                                                                                                                                                                                                                                                                                      <w:marLeft w:val="0"/>
                                                                                                                                                                                                                                                                                                                                                                                                      <w:marRight w:val="0"/>
                                                                                                                                                                                                                                                                                                                                                                                                      <w:marTop w:val="0"/>
                                                                                                                                                                                                                                                                                                                                                                                                      <w:marBottom w:val="0"/>
                                                                                                                                                                                                                                                                                                                                                                                                      <w:divBdr>
                                                                                                                                                                                                                                                                                                                                                                                                        <w:top w:val="none" w:sz="0" w:space="0" w:color="auto"/>
                                                                                                                                                                                                                                                                                                                                                                                                        <w:left w:val="none" w:sz="0" w:space="0" w:color="auto"/>
                                                                                                                                                                                                                                                                                                                                                                                                        <w:bottom w:val="none" w:sz="0" w:space="0" w:color="auto"/>
                                                                                                                                                                                                                                                                                                                                                                                                        <w:right w:val="none" w:sz="0" w:space="0" w:color="auto"/>
                                                                                                                                                                                                                                                                                                                                                                                                      </w:divBdr>
                                                                                                                                                                                                                                                                                                                                                                                                      <w:divsChild>
                                                                                                                                                                                                                                                                                                                                                                                                        <w:div w:id="52169033">
                                                                                                                                                                                                                                                                                                                                                                                                          <w:marLeft w:val="0"/>
                                                                                                                                                                                                                                                                                                                                                                                                          <w:marRight w:val="0"/>
                                                                                                                                                                                                                                                                                                                                                                                                          <w:marTop w:val="0"/>
                                                                                                                                                                                                                                                                                                                                                                                                          <w:marBottom w:val="0"/>
                                                                                                                                                                                                                                                                                                                                                                                                          <w:divBdr>
                                                                                                                                                                                                                                                                                                                                                                                                            <w:top w:val="none" w:sz="0" w:space="0" w:color="auto"/>
                                                                                                                                                                                                                                                                                                                                                                                                            <w:left w:val="none" w:sz="0" w:space="0" w:color="auto"/>
                                                                                                                                                                                                                                                                                                                                                                                                            <w:bottom w:val="none" w:sz="0" w:space="0" w:color="auto"/>
                                                                                                                                                                                                                                                                                                                                                                                                            <w:right w:val="none" w:sz="0" w:space="0" w:color="auto"/>
                                                                                                                                                                                                                                                                                                                                                                                                          </w:divBdr>
                                                                                                                                                                                                                                                                                                                                                                                                          <w:divsChild>
                                                                                                                                                                                                                                                                                                                                                                                                            <w:div w:id="1810584876">
                                                                                                                                                                                                                                                                                                                                                                                                              <w:marLeft w:val="0"/>
                                                                                                                                                                                                                                                                                                                                                                                                              <w:marRight w:val="0"/>
                                                                                                                                                                                                                                                                                                                                                                                                              <w:marTop w:val="0"/>
                                                                                                                                                                                                                                                                                                                                                                                                              <w:marBottom w:val="0"/>
                                                                                                                                                                                                                                                                                                                                                                                                              <w:divBdr>
                                                                                                                                                                                                                                                                                                                                                                                                                <w:top w:val="none" w:sz="0" w:space="0" w:color="auto"/>
                                                                                                                                                                                                                                                                                                                                                                                                                <w:left w:val="none" w:sz="0" w:space="0" w:color="auto"/>
                                                                                                                                                                                                                                                                                                                                                                                                                <w:bottom w:val="none" w:sz="0" w:space="0" w:color="auto"/>
                                                                                                                                                                                                                                                                                                                                                                                                                <w:right w:val="none" w:sz="0" w:space="0" w:color="auto"/>
                                                                                                                                                                                                                                                                                                                                                                                                              </w:divBdr>
                                                                                                                                                                                                                                                                                                                                                                                                              <w:divsChild>
                                                                                                                                                                                                                                                                                                                                                                                                                <w:div w:id="1091971599">
                                                                                                                                                                                                                                                                                                                                                                                                                  <w:marLeft w:val="0"/>
                                                                                                                                                                                                                                                                                                                                                                                                                  <w:marRight w:val="0"/>
                                                                                                                                                                                                                                                                                                                                                                                                                  <w:marTop w:val="0"/>
                                                                                                                                                                                                                                                                                                                                                                                                                  <w:marBottom w:val="0"/>
                                                                                                                                                                                                                                                                                                                                                                                                                  <w:divBdr>
                                                                                                                                                                                                                                                                                                                                                                                                                    <w:top w:val="none" w:sz="0" w:space="0" w:color="auto"/>
                                                                                                                                                                                                                                                                                                                                                                                                                    <w:left w:val="none" w:sz="0" w:space="0" w:color="auto"/>
                                                                                                                                                                                                                                                                                                                                                                                                                    <w:bottom w:val="none" w:sz="0" w:space="0" w:color="auto"/>
                                                                                                                                                                                                                                                                                                                                                                                                                    <w:right w:val="none" w:sz="0" w:space="0" w:color="auto"/>
                                                                                                                                                                                                                                                                                                                                                                                                                  </w:divBdr>
                                                                                                                                                                                                                                                                                                                                                                                                                  <w:divsChild>
                                                                                                                                                                                                                                                                                                                                                                                                                    <w:div w:id="1150974393">
                                                                                                                                                                                                                                                                                                                                                                                                                      <w:marLeft w:val="0"/>
                                                                                                                                                                                                                                                                                                                                                                                                                      <w:marRight w:val="0"/>
                                                                                                                                                                                                                                                                                                                                                                                                                      <w:marTop w:val="0"/>
                                                                                                                                                                                                                                                                                                                                                                                                                      <w:marBottom w:val="0"/>
                                                                                                                                                                                                                                                                                                                                                                                                                      <w:divBdr>
                                                                                                                                                                                                                                                                                                                                                                                                                        <w:top w:val="none" w:sz="0" w:space="0" w:color="auto"/>
                                                                                                                                                                                                                                                                                                                                                                                                                        <w:left w:val="none" w:sz="0" w:space="0" w:color="auto"/>
                                                                                                                                                                                                                                                                                                                                                                                                                        <w:bottom w:val="none" w:sz="0" w:space="0" w:color="auto"/>
                                                                                                                                                                                                                                                                                                                                                                                                                        <w:right w:val="none" w:sz="0" w:space="0" w:color="auto"/>
                                                                                                                                                                                                                                                                                                                                                                                                                      </w:divBdr>
                                                                                                                                                                                                                                                                                                                                                                                                                      <w:divsChild>
                                                                                                                                                                                                                                                                                                                                                                                                                        <w:div w:id="1464540316">
                                                                                                                                                                                                                                                                                                                                                                                                                          <w:marLeft w:val="0"/>
                                                                                                                                                                                                                                                                                                                                                                                                                          <w:marRight w:val="0"/>
                                                                                                                                                                                                                                                                                                                                                                                                                          <w:marTop w:val="0"/>
                                                                                                                                                                                                                                                                                                                                                                                                                          <w:marBottom w:val="0"/>
                                                                                                                                                                                                                                                                                                                                                                                                                          <w:divBdr>
                                                                                                                                                                                                                                                                                                                                                                                                                            <w:top w:val="none" w:sz="0" w:space="0" w:color="auto"/>
                                                                                                                                                                                                                                                                                                                                                                                                                            <w:left w:val="none" w:sz="0" w:space="0" w:color="auto"/>
                                                                                                                                                                                                                                                                                                                                                                                                                            <w:bottom w:val="none" w:sz="0" w:space="0" w:color="auto"/>
                                                                                                                                                                                                                                                                                                                                                                                                                            <w:right w:val="none" w:sz="0" w:space="0" w:color="auto"/>
                                                                                                                                                                                                                                                                                                                                                                                                                          </w:divBdr>
                                                                                                                                                                                                                                                                                                                                                                                                                          <w:divsChild>
                                                                                                                                                                                                                                                                                                                                                                                                                            <w:div w:id="139539602">
                                                                                                                                                                                                                                                                                                                                                                                                                              <w:marLeft w:val="0"/>
                                                                                                                                                                                                                                                                                                                                                                                                                              <w:marRight w:val="0"/>
                                                                                                                                                                                                                                                                                                                                                                                                                              <w:marTop w:val="0"/>
                                                                                                                                                                                                                                                                                                                                                                                                                              <w:marBottom w:val="0"/>
                                                                                                                                                                                                                                                                                                                                                                                                                              <w:divBdr>
                                                                                                                                                                                                                                                                                                                                                                                                                                <w:top w:val="none" w:sz="0" w:space="0" w:color="auto"/>
                                                                                                                                                                                                                                                                                                                                                                                                                                <w:left w:val="none" w:sz="0" w:space="0" w:color="auto"/>
                                                                                                                                                                                                                                                                                                                                                                                                                                <w:bottom w:val="none" w:sz="0" w:space="0" w:color="auto"/>
                                                                                                                                                                                                                                                                                                                                                                                                                                <w:right w:val="none" w:sz="0" w:space="0" w:color="auto"/>
                                                                                                                                                                                                                                                                                                                                                                                                                              </w:divBdr>
                                                                                                                                                                                                                                                                                                                                                                                                                              <w:divsChild>
                                                                                                                                                                                                                                                                                                                                                                                                                                <w:div w:id="1692687409">
                                                                                                                                                                                                                                                                                                                                                                                                                                  <w:marLeft w:val="0"/>
                                                                                                                                                                                                                                                                                                                                                                                                                                  <w:marRight w:val="0"/>
                                                                                                                                                                                                                                                                                                                                                                                                                                  <w:marTop w:val="0"/>
                                                                                                                                                                                                                                                                                                                                                                                                                                  <w:marBottom w:val="0"/>
                                                                                                                                                                                                                                                                                                                                                                                                                                  <w:divBdr>
                                                                                                                                                                                                                                                                                                                                                                                                                                    <w:top w:val="none" w:sz="0" w:space="0" w:color="auto"/>
                                                                                                                                                                                                                                                                                                                                                                                                                                    <w:left w:val="none" w:sz="0" w:space="0" w:color="auto"/>
                                                                                                                                                                                                                                                                                                                                                                                                                                    <w:bottom w:val="none" w:sz="0" w:space="0" w:color="auto"/>
                                                                                                                                                                                                                                                                                                                                                                                                                                    <w:right w:val="none" w:sz="0" w:space="0" w:color="auto"/>
                                                                                                                                                                                                                                                                                                                                                                                                                                  </w:divBdr>
                                                                                                                                                                                                                                                                                                                                                                                                                                  <w:divsChild>
                                                                                                                                                                                                                                                                                                                                                                                                                                    <w:div w:id="527185636">
                                                                                                                                                                                                                                                                                                                                                                                                                                      <w:marLeft w:val="0"/>
                                                                                                                                                                                                                                                                                                                                                                                                                                      <w:marRight w:val="0"/>
                                                                                                                                                                                                                                                                                                                                                                                                                                      <w:marTop w:val="0"/>
                                                                                                                                                                                                                                                                                                                                                                                                                                      <w:marBottom w:val="0"/>
                                                                                                                                                                                                                                                                                                                                                                                                                                      <w:divBdr>
                                                                                                                                                                                                                                                                                                                                                                                                                                        <w:top w:val="none" w:sz="0" w:space="0" w:color="auto"/>
                                                                                                                                                                                                                                                                                                                                                                                                                                        <w:left w:val="none" w:sz="0" w:space="0" w:color="auto"/>
                                                                                                                                                                                                                                                                                                                                                                                                                                        <w:bottom w:val="none" w:sz="0" w:space="0" w:color="auto"/>
                                                                                                                                                                                                                                                                                                                                                                                                                                        <w:right w:val="none" w:sz="0" w:space="0" w:color="auto"/>
                                                                                                                                                                                                                                                                                                                                                                                                                                      </w:divBdr>
                                                                                                                                                                                                                                                                                                                                                                                                                                      <w:divsChild>
                                                                                                                                                                                                                                                                                                                                                                                                                                        <w:div w:id="1513031118">
                                                                                                                                                                                                                                                                                                                                                                                                                                          <w:marLeft w:val="0"/>
                                                                                                                                                                                                                                                                                                                                                                                                                                          <w:marRight w:val="0"/>
                                                                                                                                                                                                                                                                                                                                                                                                                                          <w:marTop w:val="0"/>
                                                                                                                                                                                                                                                                                                                                                                                                                                          <w:marBottom w:val="0"/>
                                                                                                                                                                                                                                                                                                                                                                                                                                          <w:divBdr>
                                                                                                                                                                                                                                                                                                                                                                                                                                            <w:top w:val="none" w:sz="0" w:space="0" w:color="auto"/>
                                                                                                                                                                                                                                                                                                                                                                                                                                            <w:left w:val="none" w:sz="0" w:space="0" w:color="auto"/>
                                                                                                                                                                                                                                                                                                                                                                                                                                            <w:bottom w:val="none" w:sz="0" w:space="0" w:color="auto"/>
                                                                                                                                                                                                                                                                                                                                                                                                                                            <w:right w:val="none" w:sz="0" w:space="0" w:color="auto"/>
                                                                                                                                                                                                                                                                                                                                                                                                                                          </w:divBdr>
                                                                                                                                                                                                                                                                                                                                                                                                                                          <w:divsChild>
                                                                                                                                                                                                                                                                                                                                                                                                                                            <w:div w:id="605305709">
                                                                                                                                                                                                                                                                                                                                                                                                                                              <w:marLeft w:val="0"/>
                                                                                                                                                                                                                                                                                                                                                                                                                                              <w:marRight w:val="0"/>
                                                                                                                                                                                                                                                                                                                                                                                                                                              <w:marTop w:val="0"/>
                                                                                                                                                                                                                                                                                                                                                                                                                                              <w:marBottom w:val="0"/>
                                                                                                                                                                                                                                                                                                                                                                                                                                              <w:divBdr>
                                                                                                                                                                                                                                                                                                                                                                                                                                                <w:top w:val="none" w:sz="0" w:space="0" w:color="auto"/>
                                                                                                                                                                                                                                                                                                                                                                                                                                                <w:left w:val="none" w:sz="0" w:space="0" w:color="auto"/>
                                                                                                                                                                                                                                                                                                                                                                                                                                                <w:bottom w:val="none" w:sz="0" w:space="0" w:color="auto"/>
                                                                                                                                                                                                                                                                                                                                                                                                                                                <w:right w:val="none" w:sz="0" w:space="0" w:color="auto"/>
                                                                                                                                                                                                                                                                                                                                                                                                                                              </w:divBdr>
                                                                                                                                                                                                                                                                                                                                                                                                                                              <w:divsChild>
                                                                                                                                                                                                                                                                                                                                                                                                                                                <w:div w:id="111754978">
                                                                                                                                                                                                                                                                                                                                                                                                                                                  <w:marLeft w:val="0"/>
                                                                                                                                                                                                                                                                                                                                                                                                                                                  <w:marRight w:val="0"/>
                                                                                                                                                                                                                                                                                                                                                                                                                                                  <w:marTop w:val="0"/>
                                                                                                                                                                                                                                                                                                                                                                                                                                                  <w:marBottom w:val="0"/>
                                                                                                                                                                                                                                                                                                                                                                                                                                                  <w:divBdr>
                                                                                                                                                                                                                                                                                                                                                                                                                                                    <w:top w:val="none" w:sz="0" w:space="0" w:color="auto"/>
                                                                                                                                                                                                                                                                                                                                                                                                                                                    <w:left w:val="none" w:sz="0" w:space="0" w:color="auto"/>
                                                                                                                                                                                                                                                                                                                                                                                                                                                    <w:bottom w:val="none" w:sz="0" w:space="0" w:color="auto"/>
                                                                                                                                                                                                                                                                                                                                                                                                                                                    <w:right w:val="none" w:sz="0" w:space="0" w:color="auto"/>
                                                                                                                                                                                                                                                                                                                                                                                                                                                  </w:divBdr>
                                                                                                                                                                                                                                                                                                                                                                                                                                                  <w:divsChild>
                                                                                                                                                                                                                                                                                                                                                                                                                                                    <w:div w:id="1978678612">
                                                                                                                                                                                                                                                                                                                                                                                                                                                      <w:marLeft w:val="0"/>
                                                                                                                                                                                                                                                                                                                                                                                                                                                      <w:marRight w:val="0"/>
                                                                                                                                                                                                                                                                                                                                                                                                                                                      <w:marTop w:val="0"/>
                                                                                                                                                                                                                                                                                                                                                                                                                                                      <w:marBottom w:val="0"/>
                                                                                                                                                                                                                                                                                                                                                                                                                                                      <w:divBdr>
                                                                                                                                                                                                                                                                                                                                                                                                                                                        <w:top w:val="none" w:sz="0" w:space="0" w:color="auto"/>
                                                                                                                                                                                                                                                                                                                                                                                                                                                        <w:left w:val="none" w:sz="0" w:space="0" w:color="auto"/>
                                                                                                                                                                                                                                                                                                                                                                                                                                                        <w:bottom w:val="none" w:sz="0" w:space="0" w:color="auto"/>
                                                                                                                                                                                                                                                                                                                                                                                                                                                        <w:right w:val="none" w:sz="0" w:space="0" w:color="auto"/>
                                                                                                                                                                                                                                                                                                                                                                                                                                                      </w:divBdr>
                                                                                                                                                                                                                                                                                                                                                                                                                                                      <w:divsChild>
                                                                                                                                                                                                                                                                                                                                                                                                                                                        <w:div w:id="2072849532">
                                                                                                                                                                                                                                                                                                                                                                                                                                                          <w:marLeft w:val="0"/>
                                                                                                                                                                                                                                                                                                                                                                                                                                                          <w:marRight w:val="0"/>
                                                                                                                                                                                                                                                                                                                                                                                                                                                          <w:marTop w:val="0"/>
                                                                                                                                                                                                                                                                                                                                                                                                                                                          <w:marBottom w:val="0"/>
                                                                                                                                                                                                                                                                                                                                                                                                                                                          <w:divBdr>
                                                                                                                                                                                                                                                                                                                                                                                                                                                            <w:top w:val="none" w:sz="0" w:space="0" w:color="auto"/>
                                                                                                                                                                                                                                                                                                                                                                                                                                                            <w:left w:val="none" w:sz="0" w:space="0" w:color="auto"/>
                                                                                                                                                                                                                                                                                                                                                                                                                                                            <w:bottom w:val="none" w:sz="0" w:space="0" w:color="auto"/>
                                                                                                                                                                                                                                                                                                                                                                                                                                                            <w:right w:val="none" w:sz="0" w:space="0" w:color="auto"/>
                                                                                                                                                                                                                                                                                                                                                                                                                                                          </w:divBdr>
                                                                                                                                                                                                                                                                                                                                                                                                                                                          <w:divsChild>
                                                                                                                                                                                                                                                                                                                                                                                                                                                            <w:div w:id="674648257">
                                                                                                                                                                                                                                                                                                                                                                                                                                                              <w:marLeft w:val="0"/>
                                                                                                                                                                                                                                                                                                                                                                                                                                                              <w:marRight w:val="0"/>
                                                                                                                                                                                                                                                                                                                                                                                                                                                              <w:marTop w:val="0"/>
                                                                                                                                                                                                                                                                                                                                                                                                                                                              <w:marBottom w:val="0"/>
                                                                                                                                                                                                                                                                                                                                                                                                                                                              <w:divBdr>
                                                                                                                                                                                                                                                                                                                                                                                                                                                                <w:top w:val="none" w:sz="0" w:space="0" w:color="auto"/>
                                                                                                                                                                                                                                                                                                                                                                                                                                                                <w:left w:val="none" w:sz="0" w:space="0" w:color="auto"/>
                                                                                                                                                                                                                                                                                                                                                                                                                                                                <w:bottom w:val="none" w:sz="0" w:space="0" w:color="auto"/>
                                                                                                                                                                                                                                                                                                                                                                                                                                                                <w:right w:val="none" w:sz="0" w:space="0" w:color="auto"/>
                                                                                                                                                                                                                                                                                                                                                                                                                                                              </w:divBdr>
                                                                                                                                                                                                                                                                                                                                                                                                                                                              <w:divsChild>
                                                                                                                                                                                                                                                                                                                                                                                                                                                                <w:div w:id="106702794">
                                                                                                                                                                                                                                                                                                                                                                                                                                                                  <w:marLeft w:val="0"/>
                                                                                                                                                                                                                                                                                                                                                                                                                                                                  <w:marRight w:val="0"/>
                                                                                                                                                                                                                                                                                                                                                                                                                                                                  <w:marTop w:val="0"/>
                                                                                                                                                                                                                                                                                                                                                                                                                                                                  <w:marBottom w:val="0"/>
                                                                                                                                                                                                                                                                                                                                                                                                                                                                  <w:divBdr>
                                                                                                                                                                                                                                                                                                                                                                                                                                                                    <w:top w:val="none" w:sz="0" w:space="0" w:color="auto"/>
                                                                                                                                                                                                                                                                                                                                                                                                                                                                    <w:left w:val="none" w:sz="0" w:space="0" w:color="auto"/>
                                                                                                                                                                                                                                                                                                                                                                                                                                                                    <w:bottom w:val="none" w:sz="0" w:space="0" w:color="auto"/>
                                                                                                                                                                                                                                                                                                                                                                                                                                                                    <w:right w:val="none" w:sz="0" w:space="0" w:color="auto"/>
                                                                                                                                                                                                                                                                                                                                                                                                                                                                  </w:divBdr>
                                                                                                                                                                                                                                                                                                                                                                                                                                                                  <w:divsChild>
                                                                                                                                                                                                                                                                                                                                                                                                                                                                    <w:div w:id="805127393">
                                                                                                                                                                                                                                                                                                                                                                                                                                                                      <w:marLeft w:val="0"/>
                                                                                                                                                                                                                                                                                                                                                                                                                                                                      <w:marRight w:val="0"/>
                                                                                                                                                                                                                                                                                                                                                                                                                                                                      <w:marTop w:val="0"/>
                                                                                                                                                                                                                                                                                                                                                                                                                                                                      <w:marBottom w:val="0"/>
                                                                                                                                                                                                                                                                                                                                                                                                                                                                      <w:divBdr>
                                                                                                                                                                                                                                                                                                                                                                                                                                                                        <w:top w:val="none" w:sz="0" w:space="0" w:color="auto"/>
                                                                                                                                                                                                                                                                                                                                                                                                                                                                        <w:left w:val="none" w:sz="0" w:space="0" w:color="auto"/>
                                                                                                                                                                                                                                                                                                                                                                                                                                                                        <w:bottom w:val="none" w:sz="0" w:space="0" w:color="auto"/>
                                                                                                                                                                                                                                                                                                                                                                                                                                                                        <w:right w:val="none" w:sz="0" w:space="0" w:color="auto"/>
                                                                                                                                                                                                                                                                                                                                                                                                                                                                      </w:divBdr>
                                                                                                                                                                                                                                                                                                                                                                                                                                                                      <w:divsChild>
                                                                                                                                                                                                                                                                                                                                                                                                                                                                        <w:div w:id="231894384">
                                                                                                                                                                                                                                                                                                                                                                                                                                                                          <w:marLeft w:val="0"/>
                                                                                                                                                                                                                                                                                                                                                                                                                                                                          <w:marRight w:val="0"/>
                                                                                                                                                                                                                                                                                                                                                                                                                                                                          <w:marTop w:val="0"/>
                                                                                                                                                                                                                                                                                                                                                                                                                                                                          <w:marBottom w:val="0"/>
                                                                                                                                                                                                                                                                                                                                                                                                                                                                          <w:divBdr>
                                                                                                                                                                                                                                                                                                                                                                                                                                                                            <w:top w:val="none" w:sz="0" w:space="0" w:color="auto"/>
                                                                                                                                                                                                                                                                                                                                                                                                                                                                            <w:left w:val="none" w:sz="0" w:space="0" w:color="auto"/>
                                                                                                                                                                                                                                                                                                                                                                                                                                                                            <w:bottom w:val="none" w:sz="0" w:space="0" w:color="auto"/>
                                                                                                                                                                                                                                                                                                                                                                                                                                                                            <w:right w:val="none" w:sz="0" w:space="0" w:color="auto"/>
                                                                                                                                                                                                                                                                                                                                                                                                                                                                          </w:divBdr>
                                                                                                                                                                                                                                                                                                                                                                                                                                                                          <w:divsChild>
                                                                                                                                                                                                                                                                                                                                                                                                                                                                            <w:div w:id="1287853247">
                                                                                                                                                                                                                                                                                                                                                                                                                                                                              <w:marLeft w:val="0"/>
                                                                                                                                                                                                                                                                                                                                                                                                                                                                              <w:marRight w:val="0"/>
                                                                                                                                                                                                                                                                                                                                                                                                                                                                              <w:marTop w:val="0"/>
                                                                                                                                                                                                                                                                                                                                                                                                                                                                              <w:marBottom w:val="0"/>
                                                                                                                                                                                                                                                                                                                                                                                                                                                                              <w:divBdr>
                                                                                                                                                                                                                                                                                                                                                                                                                                                                                <w:top w:val="none" w:sz="0" w:space="0" w:color="auto"/>
                                                                                                                                                                                                                                                                                                                                                                                                                                                                                <w:left w:val="none" w:sz="0" w:space="0" w:color="auto"/>
                                                                                                                                                                                                                                                                                                                                                                                                                                                                                <w:bottom w:val="none" w:sz="0" w:space="0" w:color="auto"/>
                                                                                                                                                                                                                                                                                                                                                                                                                                                                                <w:right w:val="none" w:sz="0" w:space="0" w:color="auto"/>
                                                                                                                                                                                                                                                                                                                                                                                                                                                                              </w:divBdr>
                                                                                                                                                                                                                                                                                                                                                                                                                                                                              <w:divsChild>
                                                                                                                                                                                                                                                                                                                                                                                                                                                                                <w:div w:id="748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9876207">
                  <w:marLeft w:val="0"/>
                  <w:marRight w:val="0"/>
                  <w:marTop w:val="0"/>
                  <w:marBottom w:val="0"/>
                  <w:divBdr>
                    <w:top w:val="none" w:sz="0" w:space="0" w:color="auto"/>
                    <w:left w:val="none" w:sz="0" w:space="0" w:color="auto"/>
                    <w:bottom w:val="none" w:sz="0" w:space="0" w:color="auto"/>
                    <w:right w:val="none" w:sz="0" w:space="0" w:color="auto"/>
                  </w:divBdr>
                </w:div>
                <w:div w:id="20607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743514">
      <w:bodyDiv w:val="1"/>
      <w:marLeft w:val="0"/>
      <w:marRight w:val="0"/>
      <w:marTop w:val="0"/>
      <w:marBottom w:val="0"/>
      <w:divBdr>
        <w:top w:val="none" w:sz="0" w:space="0" w:color="auto"/>
        <w:left w:val="none" w:sz="0" w:space="0" w:color="auto"/>
        <w:bottom w:val="none" w:sz="0" w:space="0" w:color="auto"/>
        <w:right w:val="none" w:sz="0" w:space="0" w:color="auto"/>
      </w:divBdr>
      <w:divsChild>
        <w:div w:id="710149713">
          <w:marLeft w:val="0"/>
          <w:marRight w:val="0"/>
          <w:marTop w:val="0"/>
          <w:marBottom w:val="0"/>
          <w:divBdr>
            <w:top w:val="none" w:sz="0" w:space="0" w:color="auto"/>
            <w:left w:val="none" w:sz="0" w:space="0" w:color="auto"/>
            <w:bottom w:val="none" w:sz="0" w:space="0" w:color="auto"/>
            <w:right w:val="none" w:sz="0" w:space="0" w:color="auto"/>
          </w:divBdr>
          <w:divsChild>
            <w:div w:id="183910356">
              <w:marLeft w:val="0"/>
              <w:marRight w:val="0"/>
              <w:marTop w:val="0"/>
              <w:marBottom w:val="0"/>
              <w:divBdr>
                <w:top w:val="none" w:sz="0" w:space="0" w:color="auto"/>
                <w:left w:val="none" w:sz="0" w:space="0" w:color="auto"/>
                <w:bottom w:val="none" w:sz="0" w:space="0" w:color="auto"/>
                <w:right w:val="none" w:sz="0" w:space="0" w:color="auto"/>
              </w:divBdr>
              <w:divsChild>
                <w:div w:id="17536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27613">
      <w:bodyDiv w:val="1"/>
      <w:marLeft w:val="0"/>
      <w:marRight w:val="0"/>
      <w:marTop w:val="0"/>
      <w:marBottom w:val="0"/>
      <w:divBdr>
        <w:top w:val="none" w:sz="0" w:space="0" w:color="auto"/>
        <w:left w:val="none" w:sz="0" w:space="0" w:color="auto"/>
        <w:bottom w:val="none" w:sz="0" w:space="0" w:color="auto"/>
        <w:right w:val="none" w:sz="0" w:space="0" w:color="auto"/>
      </w:divBdr>
    </w:div>
    <w:div w:id="160040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4.xml"/><Relationship Id="rId23" Type="http://schemas.microsoft.com/office/2011/relationships/people" Target="people.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4CBAFE-95C9-439C-8590-8D6DDB6BB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3201</TotalTime>
  <Pages>1</Pages>
  <Words>48859</Words>
  <Characters>278497</Characters>
  <Application>Microsoft Office Word</Application>
  <DocSecurity>0</DocSecurity>
  <Lines>2320</Lines>
  <Paragraphs>653</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326703</CharactersWithSpaces>
  <SharedDoc>false</SharedDoc>
  <HLinks>
    <vt:vector size="162" baseType="variant">
      <vt:variant>
        <vt:i4>1114163</vt:i4>
      </vt:variant>
      <vt:variant>
        <vt:i4>158</vt:i4>
      </vt:variant>
      <vt:variant>
        <vt:i4>0</vt:i4>
      </vt:variant>
      <vt:variant>
        <vt:i4>5</vt:i4>
      </vt:variant>
      <vt:variant>
        <vt:lpwstr/>
      </vt:variant>
      <vt:variant>
        <vt:lpwstr>_Toc422335626</vt:lpwstr>
      </vt:variant>
      <vt:variant>
        <vt:i4>1114163</vt:i4>
      </vt:variant>
      <vt:variant>
        <vt:i4>152</vt:i4>
      </vt:variant>
      <vt:variant>
        <vt:i4>0</vt:i4>
      </vt:variant>
      <vt:variant>
        <vt:i4>5</vt:i4>
      </vt:variant>
      <vt:variant>
        <vt:lpwstr/>
      </vt:variant>
      <vt:variant>
        <vt:lpwstr>_Toc422335625</vt:lpwstr>
      </vt:variant>
      <vt:variant>
        <vt:i4>1114163</vt:i4>
      </vt:variant>
      <vt:variant>
        <vt:i4>146</vt:i4>
      </vt:variant>
      <vt:variant>
        <vt:i4>0</vt:i4>
      </vt:variant>
      <vt:variant>
        <vt:i4>5</vt:i4>
      </vt:variant>
      <vt:variant>
        <vt:lpwstr/>
      </vt:variant>
      <vt:variant>
        <vt:lpwstr>_Toc422335624</vt:lpwstr>
      </vt:variant>
      <vt:variant>
        <vt:i4>1114163</vt:i4>
      </vt:variant>
      <vt:variant>
        <vt:i4>140</vt:i4>
      </vt:variant>
      <vt:variant>
        <vt:i4>0</vt:i4>
      </vt:variant>
      <vt:variant>
        <vt:i4>5</vt:i4>
      </vt:variant>
      <vt:variant>
        <vt:lpwstr/>
      </vt:variant>
      <vt:variant>
        <vt:lpwstr>_Toc422335623</vt:lpwstr>
      </vt:variant>
      <vt:variant>
        <vt:i4>1114163</vt:i4>
      </vt:variant>
      <vt:variant>
        <vt:i4>134</vt:i4>
      </vt:variant>
      <vt:variant>
        <vt:i4>0</vt:i4>
      </vt:variant>
      <vt:variant>
        <vt:i4>5</vt:i4>
      </vt:variant>
      <vt:variant>
        <vt:lpwstr/>
      </vt:variant>
      <vt:variant>
        <vt:lpwstr>_Toc422335622</vt:lpwstr>
      </vt:variant>
      <vt:variant>
        <vt:i4>1114163</vt:i4>
      </vt:variant>
      <vt:variant>
        <vt:i4>128</vt:i4>
      </vt:variant>
      <vt:variant>
        <vt:i4>0</vt:i4>
      </vt:variant>
      <vt:variant>
        <vt:i4>5</vt:i4>
      </vt:variant>
      <vt:variant>
        <vt:lpwstr/>
      </vt:variant>
      <vt:variant>
        <vt:lpwstr>_Toc422335621</vt:lpwstr>
      </vt:variant>
      <vt:variant>
        <vt:i4>1114163</vt:i4>
      </vt:variant>
      <vt:variant>
        <vt:i4>122</vt:i4>
      </vt:variant>
      <vt:variant>
        <vt:i4>0</vt:i4>
      </vt:variant>
      <vt:variant>
        <vt:i4>5</vt:i4>
      </vt:variant>
      <vt:variant>
        <vt:lpwstr/>
      </vt:variant>
      <vt:variant>
        <vt:lpwstr>_Toc422335620</vt:lpwstr>
      </vt:variant>
      <vt:variant>
        <vt:i4>1179699</vt:i4>
      </vt:variant>
      <vt:variant>
        <vt:i4>116</vt:i4>
      </vt:variant>
      <vt:variant>
        <vt:i4>0</vt:i4>
      </vt:variant>
      <vt:variant>
        <vt:i4>5</vt:i4>
      </vt:variant>
      <vt:variant>
        <vt:lpwstr/>
      </vt:variant>
      <vt:variant>
        <vt:lpwstr>_Toc422335619</vt:lpwstr>
      </vt:variant>
      <vt:variant>
        <vt:i4>1179699</vt:i4>
      </vt:variant>
      <vt:variant>
        <vt:i4>110</vt:i4>
      </vt:variant>
      <vt:variant>
        <vt:i4>0</vt:i4>
      </vt:variant>
      <vt:variant>
        <vt:i4>5</vt:i4>
      </vt:variant>
      <vt:variant>
        <vt:lpwstr/>
      </vt:variant>
      <vt:variant>
        <vt:lpwstr>_Toc422335618</vt:lpwstr>
      </vt:variant>
      <vt:variant>
        <vt:i4>1179699</vt:i4>
      </vt:variant>
      <vt:variant>
        <vt:i4>104</vt:i4>
      </vt:variant>
      <vt:variant>
        <vt:i4>0</vt:i4>
      </vt:variant>
      <vt:variant>
        <vt:i4>5</vt:i4>
      </vt:variant>
      <vt:variant>
        <vt:lpwstr/>
      </vt:variant>
      <vt:variant>
        <vt:lpwstr>_Toc422335617</vt:lpwstr>
      </vt:variant>
      <vt:variant>
        <vt:i4>1179699</vt:i4>
      </vt:variant>
      <vt:variant>
        <vt:i4>98</vt:i4>
      </vt:variant>
      <vt:variant>
        <vt:i4>0</vt:i4>
      </vt:variant>
      <vt:variant>
        <vt:i4>5</vt:i4>
      </vt:variant>
      <vt:variant>
        <vt:lpwstr/>
      </vt:variant>
      <vt:variant>
        <vt:lpwstr>_Toc422335616</vt:lpwstr>
      </vt:variant>
      <vt:variant>
        <vt:i4>1179699</vt:i4>
      </vt:variant>
      <vt:variant>
        <vt:i4>92</vt:i4>
      </vt:variant>
      <vt:variant>
        <vt:i4>0</vt:i4>
      </vt:variant>
      <vt:variant>
        <vt:i4>5</vt:i4>
      </vt:variant>
      <vt:variant>
        <vt:lpwstr/>
      </vt:variant>
      <vt:variant>
        <vt:lpwstr>_Toc422335615</vt:lpwstr>
      </vt:variant>
      <vt:variant>
        <vt:i4>1179699</vt:i4>
      </vt:variant>
      <vt:variant>
        <vt:i4>86</vt:i4>
      </vt:variant>
      <vt:variant>
        <vt:i4>0</vt:i4>
      </vt:variant>
      <vt:variant>
        <vt:i4>5</vt:i4>
      </vt:variant>
      <vt:variant>
        <vt:lpwstr/>
      </vt:variant>
      <vt:variant>
        <vt:lpwstr>_Toc422335614</vt:lpwstr>
      </vt:variant>
      <vt:variant>
        <vt:i4>1179699</vt:i4>
      </vt:variant>
      <vt:variant>
        <vt:i4>80</vt:i4>
      </vt:variant>
      <vt:variant>
        <vt:i4>0</vt:i4>
      </vt:variant>
      <vt:variant>
        <vt:i4>5</vt:i4>
      </vt:variant>
      <vt:variant>
        <vt:lpwstr/>
      </vt:variant>
      <vt:variant>
        <vt:lpwstr>_Toc422335613</vt:lpwstr>
      </vt:variant>
      <vt:variant>
        <vt:i4>1179699</vt:i4>
      </vt:variant>
      <vt:variant>
        <vt:i4>74</vt:i4>
      </vt:variant>
      <vt:variant>
        <vt:i4>0</vt:i4>
      </vt:variant>
      <vt:variant>
        <vt:i4>5</vt:i4>
      </vt:variant>
      <vt:variant>
        <vt:lpwstr/>
      </vt:variant>
      <vt:variant>
        <vt:lpwstr>_Toc422335612</vt:lpwstr>
      </vt:variant>
      <vt:variant>
        <vt:i4>1179699</vt:i4>
      </vt:variant>
      <vt:variant>
        <vt:i4>68</vt:i4>
      </vt:variant>
      <vt:variant>
        <vt:i4>0</vt:i4>
      </vt:variant>
      <vt:variant>
        <vt:i4>5</vt:i4>
      </vt:variant>
      <vt:variant>
        <vt:lpwstr/>
      </vt:variant>
      <vt:variant>
        <vt:lpwstr>_Toc422335611</vt:lpwstr>
      </vt:variant>
      <vt:variant>
        <vt:i4>1179699</vt:i4>
      </vt:variant>
      <vt:variant>
        <vt:i4>62</vt:i4>
      </vt:variant>
      <vt:variant>
        <vt:i4>0</vt:i4>
      </vt:variant>
      <vt:variant>
        <vt:i4>5</vt:i4>
      </vt:variant>
      <vt:variant>
        <vt:lpwstr/>
      </vt:variant>
      <vt:variant>
        <vt:lpwstr>_Toc422335610</vt:lpwstr>
      </vt:variant>
      <vt:variant>
        <vt:i4>1245235</vt:i4>
      </vt:variant>
      <vt:variant>
        <vt:i4>56</vt:i4>
      </vt:variant>
      <vt:variant>
        <vt:i4>0</vt:i4>
      </vt:variant>
      <vt:variant>
        <vt:i4>5</vt:i4>
      </vt:variant>
      <vt:variant>
        <vt:lpwstr/>
      </vt:variant>
      <vt:variant>
        <vt:lpwstr>_Toc422335609</vt:lpwstr>
      </vt:variant>
      <vt:variant>
        <vt:i4>1245235</vt:i4>
      </vt:variant>
      <vt:variant>
        <vt:i4>50</vt:i4>
      </vt:variant>
      <vt:variant>
        <vt:i4>0</vt:i4>
      </vt:variant>
      <vt:variant>
        <vt:i4>5</vt:i4>
      </vt:variant>
      <vt:variant>
        <vt:lpwstr/>
      </vt:variant>
      <vt:variant>
        <vt:lpwstr>_Toc422335608</vt:lpwstr>
      </vt:variant>
      <vt:variant>
        <vt:i4>1245235</vt:i4>
      </vt:variant>
      <vt:variant>
        <vt:i4>44</vt:i4>
      </vt:variant>
      <vt:variant>
        <vt:i4>0</vt:i4>
      </vt:variant>
      <vt:variant>
        <vt:i4>5</vt:i4>
      </vt:variant>
      <vt:variant>
        <vt:lpwstr/>
      </vt:variant>
      <vt:variant>
        <vt:lpwstr>_Toc422335607</vt:lpwstr>
      </vt:variant>
      <vt:variant>
        <vt:i4>1245235</vt:i4>
      </vt:variant>
      <vt:variant>
        <vt:i4>38</vt:i4>
      </vt:variant>
      <vt:variant>
        <vt:i4>0</vt:i4>
      </vt:variant>
      <vt:variant>
        <vt:i4>5</vt:i4>
      </vt:variant>
      <vt:variant>
        <vt:lpwstr/>
      </vt:variant>
      <vt:variant>
        <vt:lpwstr>_Toc422335606</vt:lpwstr>
      </vt:variant>
      <vt:variant>
        <vt:i4>1245235</vt:i4>
      </vt:variant>
      <vt:variant>
        <vt:i4>32</vt:i4>
      </vt:variant>
      <vt:variant>
        <vt:i4>0</vt:i4>
      </vt:variant>
      <vt:variant>
        <vt:i4>5</vt:i4>
      </vt:variant>
      <vt:variant>
        <vt:lpwstr/>
      </vt:variant>
      <vt:variant>
        <vt:lpwstr>_Toc422335605</vt:lpwstr>
      </vt:variant>
      <vt:variant>
        <vt:i4>1245235</vt:i4>
      </vt:variant>
      <vt:variant>
        <vt:i4>26</vt:i4>
      </vt:variant>
      <vt:variant>
        <vt:i4>0</vt:i4>
      </vt:variant>
      <vt:variant>
        <vt:i4>5</vt:i4>
      </vt:variant>
      <vt:variant>
        <vt:lpwstr/>
      </vt:variant>
      <vt:variant>
        <vt:lpwstr>_Toc422335604</vt:lpwstr>
      </vt:variant>
      <vt:variant>
        <vt:i4>1245235</vt:i4>
      </vt:variant>
      <vt:variant>
        <vt:i4>20</vt:i4>
      </vt:variant>
      <vt:variant>
        <vt:i4>0</vt:i4>
      </vt:variant>
      <vt:variant>
        <vt:i4>5</vt:i4>
      </vt:variant>
      <vt:variant>
        <vt:lpwstr/>
      </vt:variant>
      <vt:variant>
        <vt:lpwstr>_Toc422335603</vt:lpwstr>
      </vt:variant>
      <vt:variant>
        <vt:i4>1245235</vt:i4>
      </vt:variant>
      <vt:variant>
        <vt:i4>14</vt:i4>
      </vt:variant>
      <vt:variant>
        <vt:i4>0</vt:i4>
      </vt:variant>
      <vt:variant>
        <vt:i4>5</vt:i4>
      </vt:variant>
      <vt:variant>
        <vt:lpwstr/>
      </vt:variant>
      <vt:variant>
        <vt:lpwstr>_Toc422335602</vt:lpwstr>
      </vt:variant>
      <vt:variant>
        <vt:i4>1245235</vt:i4>
      </vt:variant>
      <vt:variant>
        <vt:i4>8</vt:i4>
      </vt:variant>
      <vt:variant>
        <vt:i4>0</vt:i4>
      </vt:variant>
      <vt:variant>
        <vt:i4>5</vt:i4>
      </vt:variant>
      <vt:variant>
        <vt:lpwstr/>
      </vt:variant>
      <vt:variant>
        <vt:lpwstr>_Toc422335601</vt:lpwstr>
      </vt:variant>
      <vt:variant>
        <vt:i4>1245235</vt:i4>
      </vt:variant>
      <vt:variant>
        <vt:i4>2</vt:i4>
      </vt:variant>
      <vt:variant>
        <vt:i4>0</vt:i4>
      </vt:variant>
      <vt:variant>
        <vt:i4>5</vt:i4>
      </vt:variant>
      <vt:variant>
        <vt:lpwstr/>
      </vt:variant>
      <vt:variant>
        <vt:lpwstr>_Toc422335600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dc:creator>
  <cp:keywords/>
  <cp:lastModifiedBy>pavel</cp:lastModifiedBy>
  <cp:revision>167</cp:revision>
  <dcterms:created xsi:type="dcterms:W3CDTF">2015-08-06T07:09:00Z</dcterms:created>
  <dcterms:modified xsi:type="dcterms:W3CDTF">2015-08-13T19:38:00Z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a.headache@seznam.cz@www.mendeley.com</vt:lpwstr>
  </property>
  <property fmtid="{D5CDD505-2E9C-101B-9397-08002B2CF9AE}" pid="4" name="Mendeley Citation Style_1">
    <vt:lpwstr>http://csl.mendeley.com/styles/15583153/ecological-entomology-4</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http://www.zotero.org/styles/ecological-entomology</vt:lpwstr>
  </property>
  <property fmtid="{D5CDD505-2E9C-101B-9397-08002B2CF9AE}" pid="8" name="Mendeley Recent Style Name 1_1">
    <vt:lpwstr>Ecological Entomology</vt:lpwstr>
  </property>
  <property fmtid="{D5CDD505-2E9C-101B-9397-08002B2CF9AE}" pid="9" name="Mendeley Recent Style Id 2_1">
    <vt:lpwstr>http://csl.mendeley.com/styles/15583153/ecological-entomology-4</vt:lpwstr>
  </property>
  <property fmtid="{D5CDD505-2E9C-101B-9397-08002B2CF9AE}" pid="10" name="Mendeley Recent Style Name 2_1">
    <vt:lpwstr>European Journal of Entomology - Pavel Jakubec</vt:lpwstr>
  </property>
  <property fmtid="{D5CDD505-2E9C-101B-9397-08002B2CF9AE}" pid="11" name="Mendeley Recent Style Id 3_1">
    <vt:lpwstr>http://csl.mendeley.com/styles/15583153/EJEpavel</vt:lpwstr>
  </property>
  <property fmtid="{D5CDD505-2E9C-101B-9397-08002B2CF9AE}" pid="12" name="Mendeley Recent Style Name 3_1">
    <vt:lpwstr>Klapalekiana - Pavel Jakubec</vt:lpwstr>
  </property>
  <property fmtid="{D5CDD505-2E9C-101B-9397-08002B2CF9AE}" pid="13" name="Mendeley Recent Style Id 4_1">
    <vt:lpwstr>http://csl.mendeley.com/styles/15583153/klapalekiana-3</vt:lpwstr>
  </property>
  <property fmtid="{D5CDD505-2E9C-101B-9397-08002B2CF9AE}" pid="14" name="Mendeley Recent Style Name 4_1">
    <vt:lpwstr>Klapalekiana - Pavel Jakubec</vt:lpwstr>
  </property>
  <property fmtid="{D5CDD505-2E9C-101B-9397-08002B2CF9AE}" pid="15" name="Mendeley Recent Style Id 5_1">
    <vt:lpwstr>http://csl.mendeley.com/styles/15583153/EJoE</vt:lpwstr>
  </property>
  <property fmtid="{D5CDD505-2E9C-101B-9397-08002B2CF9AE}" pid="16" name="Mendeley Recent Style Name 5_1">
    <vt:lpwstr>Klapalekiana - Pavel Jakubec</vt:lpwstr>
  </property>
  <property fmtid="{D5CDD505-2E9C-101B-9397-08002B2CF9AE}" pid="17" name="Mendeley Recent Style Id 6_1">
    <vt:lpwstr>http://csl.mendeley.com/styles/15583153/pokus-european</vt:lpwstr>
  </property>
  <property fmtid="{D5CDD505-2E9C-101B-9397-08002B2CF9AE}" pid="18" name="Mendeley Recent Style Name 6_1">
    <vt:lpwstr>Klapalekiana - Pavel Jakubec</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http://www.zotero.org/styles/nature-neuroscience-brief-communications</vt:lpwstr>
  </property>
  <property fmtid="{D5CDD505-2E9C-101B-9397-08002B2CF9AE}" pid="22" name="Mendeley Recent Style Name 8_1">
    <vt:lpwstr>Nature Neuroscience (brief communications)</vt:lpwstr>
  </property>
  <property fmtid="{D5CDD505-2E9C-101B-9397-08002B2CF9AE}" pid="23" name="Mendeley Recent Style Id 9_1">
    <vt:lpwstr>http://csl.mendeley.com/styles/15583153/science</vt:lpwstr>
  </property>
  <property fmtid="{D5CDD505-2E9C-101B-9397-08002B2CF9AE}" pid="24" name="Mendeley Recent Style Name 9_1">
    <vt:lpwstr>Science - Pavel Jakubec</vt:lpwstr>
  </property>
</Properties>
</file>