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73353E">
        <w:rPr>
          <w:lang w:val="pl-PL"/>
        </w:rPr>
        <w:t>1</w:t>
      </w:r>
      <w:r w:rsidR="00F921EF">
        <w:rPr>
          <w:lang w:val="pl-PL"/>
        </w:rPr>
        <w:t>1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2126"/>
        <w:gridCol w:w="4394"/>
      </w:tblGrid>
      <w:tr w:rsidR="00EF57CC" w:rsidRPr="00372818" w:rsidTr="005835EF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12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39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5835EF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212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39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5835EF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2126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394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5835EF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2126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394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5835EF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2126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394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</w:tbl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C05E41" w:rsidRPr="00372818" w:rsidRDefault="00EF57CC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r w:rsidRPr="00372818">
        <w:rPr>
          <w:rStyle w:val="Hipercze"/>
          <w:lang w:val="pl-PL"/>
        </w:rPr>
        <w:fldChar w:fldCharType="begin"/>
      </w:r>
      <w:r w:rsidRPr="00372818">
        <w:rPr>
          <w:rStyle w:val="Hipercze"/>
          <w:lang w:val="pl-PL"/>
        </w:rPr>
        <w:instrText xml:space="preserve"> TOC \o \h \z \u </w:instrText>
      </w:r>
      <w:r w:rsidRPr="00372818">
        <w:rPr>
          <w:rStyle w:val="Hipercze"/>
          <w:lang w:val="pl-PL"/>
        </w:rPr>
        <w:fldChar w:fldCharType="separate"/>
      </w:r>
      <w:hyperlink w:anchor="_Toc464757105" w:history="1">
        <w:r w:rsidR="00C05E41" w:rsidRPr="00372818">
          <w:rPr>
            <w:rStyle w:val="Hipercze"/>
            <w:lang w:val="pl-PL"/>
          </w:rPr>
          <w:t>1.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Organizacja pracy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_Toc464757105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3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6544AB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6" w:history="1">
        <w:r w:rsidR="00C05E41" w:rsidRPr="00372818">
          <w:rPr>
            <w:rStyle w:val="Hipercze"/>
            <w:rFonts w:cs="TimesNewRomanPS-ItalicMT"/>
          </w:rPr>
          <w:t>1.1.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 xml:space="preserve">Podstawa </w:t>
        </w:r>
        <w:r w:rsidR="000C4B51">
          <w:rPr>
            <w:rStyle w:val="Hipercze"/>
          </w:rPr>
          <w:t>pracy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_Toc464757106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Default="006544AB">
      <w:pPr>
        <w:pStyle w:val="Spistreci2"/>
        <w:tabs>
          <w:tab w:val="left" w:pos="880"/>
          <w:tab w:val="right" w:leader="dot" w:pos="9060"/>
        </w:tabs>
      </w:pPr>
      <w:hyperlink w:anchor="_Toc464757107" w:history="1">
        <w:r w:rsidR="00C05E41" w:rsidRPr="00372818">
          <w:rPr>
            <w:rStyle w:val="Hipercze"/>
            <w:rFonts w:cs="TimesNewRomanPS-ItalicMT"/>
          </w:rPr>
          <w:t>1.2.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Stan początkowy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_Toc464757107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0D0EF6" w:rsidRPr="00372818" w:rsidRDefault="006544AB" w:rsidP="000D0EF6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lang w:val="pl-PL" w:eastAsia="pl-PL"/>
        </w:rPr>
      </w:pPr>
      <w:hyperlink w:anchor="_Toc464757119" w:history="1">
        <w:r w:rsidR="000D0EF6">
          <w:rPr>
            <w:rStyle w:val="Hipercze"/>
            <w:rFonts w:cs="TimesNewRomanPS-ItalicMT"/>
            <w:lang w:val="pl-PL"/>
          </w:rPr>
          <w:t>1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>
          <w:rPr>
            <w:rStyle w:val="Hipercze"/>
            <w:rFonts w:cs="TimesNewRomanPS-ItalicMT"/>
            <w:lang w:val="pl-PL"/>
          </w:rPr>
          <w:t>2</w:t>
        </w:r>
        <w:r w:rsidR="000D0EF6" w:rsidRPr="00372818">
          <w:rPr>
            <w:rStyle w:val="Hipercze"/>
            <w:rFonts w:cs="TimesNewRomanPS-ItalicMT"/>
            <w:lang w:val="pl-PL"/>
          </w:rPr>
          <w:t>.1.</w:t>
        </w:r>
        <w:r w:rsidR="000D0EF6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Wymagania systemowe</w:t>
        </w:r>
        <w:r w:rsidR="000D0EF6" w:rsidRPr="00372818">
          <w:rPr>
            <w:webHidden/>
            <w:lang w:val="pl-PL"/>
          </w:rPr>
          <w:tab/>
        </w:r>
        <w:r w:rsidR="000D0EF6">
          <w:rPr>
            <w:webHidden/>
            <w:lang w:val="pl-PL"/>
          </w:rPr>
          <w:t>3</w:t>
        </w:r>
      </w:hyperlink>
    </w:p>
    <w:p w:rsidR="000D0EF6" w:rsidRPr="000D0EF6" w:rsidRDefault="006544AB" w:rsidP="000D0EF6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lang w:val="pl-PL" w:eastAsia="pl-PL"/>
        </w:rPr>
      </w:pPr>
      <w:hyperlink w:anchor="_Toc464757119" w:history="1">
        <w:r w:rsidR="000D0EF6">
          <w:rPr>
            <w:rStyle w:val="Hipercze"/>
            <w:rFonts w:cs="TimesNewRomanPS-ItalicMT"/>
            <w:lang w:val="pl-PL"/>
          </w:rPr>
          <w:t>1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>
          <w:rPr>
            <w:rStyle w:val="Hipercze"/>
            <w:rFonts w:cs="TimesNewRomanPS-ItalicMT"/>
            <w:lang w:val="pl-PL"/>
          </w:rPr>
          <w:t>2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>
          <w:rPr>
            <w:rStyle w:val="Hipercze"/>
            <w:rFonts w:cs="TimesNewRomanPS-ItalicMT"/>
            <w:lang w:val="pl-PL"/>
          </w:rPr>
          <w:t>2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Środowisko testowe</w:t>
        </w:r>
        <w:r w:rsidR="000D0EF6" w:rsidRPr="00372818">
          <w:rPr>
            <w:webHidden/>
            <w:lang w:val="pl-PL"/>
          </w:rPr>
          <w:tab/>
        </w:r>
        <w:r w:rsidR="000D0EF6">
          <w:rPr>
            <w:webHidden/>
            <w:lang w:val="pl-PL"/>
          </w:rPr>
          <w:t>3</w:t>
        </w:r>
      </w:hyperlink>
    </w:p>
    <w:p w:rsidR="00C05E41" w:rsidRPr="00372818" w:rsidRDefault="006544AB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8" w:history="1">
        <w:r w:rsidR="00C05E41" w:rsidRPr="00372818">
          <w:rPr>
            <w:rStyle w:val="Hipercze"/>
            <w:rFonts w:cs="TimesNewRomanPS-ItalicMT"/>
          </w:rPr>
          <w:t>1.3.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Podejście testowe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_Toc464757108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6544AB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9" w:history="1">
        <w:r w:rsidR="00C05E41" w:rsidRPr="00372818">
          <w:rPr>
            <w:rStyle w:val="Hipercze"/>
            <w:rFonts w:cs="TimesNewRomanPS-ItalicMT"/>
          </w:rPr>
          <w:t>1.4.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Kryteria akceptacji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_Toc464757109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6544AB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0" w:history="1">
        <w:r w:rsidR="00C05E41" w:rsidRPr="00372818">
          <w:rPr>
            <w:rStyle w:val="Hipercze"/>
            <w:lang w:val="pl-PL"/>
          </w:rPr>
          <w:t>2.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Scenariusz testowy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_Toc464757110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4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6544AB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1" w:history="1">
        <w:r w:rsidR="00C05E41" w:rsidRPr="00372818">
          <w:rPr>
            <w:rStyle w:val="Hipercze"/>
            <w:rFonts w:cs="TimesNewRomanPS-ItalicMT"/>
          </w:rPr>
          <w:t>2.1.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Test inicjujący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_Toc464757111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4</w:t>
        </w:r>
        <w:r w:rsidR="00C05E41" w:rsidRPr="00372818">
          <w:rPr>
            <w:webHidden/>
          </w:rPr>
          <w:fldChar w:fldCharType="end"/>
        </w:r>
      </w:hyperlink>
    </w:p>
    <w:p w:rsidR="00C05E41" w:rsidRDefault="006544AB">
      <w:pPr>
        <w:pStyle w:val="Spistreci2"/>
        <w:tabs>
          <w:tab w:val="left" w:pos="880"/>
          <w:tab w:val="right" w:leader="dot" w:pos="9060"/>
        </w:tabs>
      </w:pPr>
      <w:hyperlink w:anchor="_Toc464757112" w:history="1">
        <w:r w:rsidR="00C05E41" w:rsidRPr="00372818">
          <w:rPr>
            <w:rStyle w:val="Hipercze"/>
            <w:rFonts w:cs="TimesNewRomanPS-ItalicMT"/>
          </w:rPr>
          <w:t>2.2.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Test pierwsz</w:t>
        </w:r>
        <w:r w:rsidR="00F921EF">
          <w:rPr>
            <w:rStyle w:val="Hipercze"/>
          </w:rPr>
          <w:t>ego uruchomienia</w:t>
        </w:r>
        <w:r w:rsidR="00C05E41" w:rsidRPr="00372818">
          <w:rPr>
            <w:webHidden/>
          </w:rPr>
          <w:tab/>
        </w:r>
        <w:r w:rsidR="000D0EF6">
          <w:rPr>
            <w:webHidden/>
          </w:rPr>
          <w:t>5</w:t>
        </w:r>
      </w:hyperlink>
    </w:p>
    <w:p w:rsidR="00F921EF" w:rsidRPr="00372818" w:rsidRDefault="00F921EF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Pr="00372818">
          <w:rPr>
            <w:rStyle w:val="Hipercze"/>
            <w:rFonts w:cs="TimesNewRomanPS-ItalicMT"/>
          </w:rPr>
          <w:t>2.</w:t>
        </w:r>
        <w:r>
          <w:rPr>
            <w:rStyle w:val="Hipercze"/>
            <w:rFonts w:cs="TimesNewRomanPS-ItalicMT"/>
          </w:rPr>
          <w:t>3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 xml:space="preserve">Test </w:t>
        </w:r>
        <w:r>
          <w:rPr>
            <w:rStyle w:val="Hipercze"/>
          </w:rPr>
          <w:t>złych danych w menu głównym</w:t>
        </w:r>
        <w:r w:rsidRPr="00372818">
          <w:rPr>
            <w:webHidden/>
          </w:rPr>
          <w:tab/>
        </w:r>
        <w:r>
          <w:rPr>
            <w:webHidden/>
          </w:rPr>
          <w:t>5</w:t>
        </w:r>
      </w:hyperlink>
    </w:p>
    <w:p w:rsidR="00F921EF" w:rsidRPr="00372818" w:rsidRDefault="00F921EF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Pr="00372818">
          <w:rPr>
            <w:rStyle w:val="Hipercze"/>
            <w:rFonts w:cs="TimesNewRomanPS-ItalicMT"/>
          </w:rPr>
          <w:t>2.</w:t>
        </w:r>
        <w:r>
          <w:rPr>
            <w:rStyle w:val="Hipercze"/>
            <w:rFonts w:cs="TimesNewRomanPS-ItalicMT"/>
          </w:rPr>
          <w:t>4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 xml:space="preserve">Test </w:t>
        </w:r>
        <w:r>
          <w:rPr>
            <w:rStyle w:val="Hipercze"/>
          </w:rPr>
          <w:t>złych danych w menu funkcji</w:t>
        </w:r>
        <w:r w:rsidRPr="00372818">
          <w:rPr>
            <w:webHidden/>
          </w:rPr>
          <w:tab/>
        </w:r>
        <w:r>
          <w:rPr>
            <w:webHidden/>
          </w:rPr>
          <w:t>6</w:t>
        </w:r>
      </w:hyperlink>
    </w:p>
    <w:p w:rsidR="00F921EF" w:rsidRPr="00372818" w:rsidRDefault="00F921EF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Pr="00372818">
          <w:rPr>
            <w:rStyle w:val="Hipercze"/>
            <w:rFonts w:cs="TimesNewRomanPS-ItalicMT"/>
          </w:rPr>
          <w:t>2.</w:t>
        </w:r>
        <w:r>
          <w:rPr>
            <w:rStyle w:val="Hipercze"/>
            <w:rFonts w:cs="TimesNewRomanPS-ItalicMT"/>
          </w:rPr>
          <w:t>5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 xml:space="preserve">Test </w:t>
        </w:r>
        <w:r>
          <w:rPr>
            <w:rStyle w:val="Hipercze"/>
          </w:rPr>
          <w:t>funkcji pomocy</w:t>
        </w:r>
        <w:r w:rsidRPr="00372818">
          <w:rPr>
            <w:webHidden/>
          </w:rPr>
          <w:tab/>
        </w:r>
        <w:r>
          <w:rPr>
            <w:webHidden/>
          </w:rPr>
          <w:t>7</w:t>
        </w:r>
      </w:hyperlink>
    </w:p>
    <w:p w:rsidR="00F921EF" w:rsidRPr="00372818" w:rsidRDefault="00F921EF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Pr="00372818">
          <w:rPr>
            <w:rStyle w:val="Hipercze"/>
            <w:rFonts w:cs="TimesNewRomanPS-ItalicMT"/>
          </w:rPr>
          <w:t>2.</w:t>
        </w:r>
        <w:r>
          <w:rPr>
            <w:rStyle w:val="Hipercze"/>
            <w:rFonts w:cs="TimesNewRomanPS-ItalicMT"/>
          </w:rPr>
          <w:t>6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 xml:space="preserve">Test </w:t>
        </w:r>
        <w:r>
          <w:rPr>
            <w:rStyle w:val="Hipercze"/>
          </w:rPr>
          <w:t>funkcji dodatkowych informacji</w:t>
        </w:r>
        <w:r w:rsidRPr="00372818">
          <w:rPr>
            <w:webHidden/>
          </w:rPr>
          <w:tab/>
        </w:r>
        <w:r>
          <w:rPr>
            <w:webHidden/>
          </w:rPr>
          <w:t>8</w:t>
        </w:r>
      </w:hyperlink>
    </w:p>
    <w:p w:rsidR="00F921EF" w:rsidRPr="00372818" w:rsidRDefault="00F921EF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Pr="00372818">
          <w:rPr>
            <w:rStyle w:val="Hipercze"/>
            <w:rFonts w:cs="TimesNewRomanPS-ItalicMT"/>
          </w:rPr>
          <w:t>2.</w:t>
        </w:r>
        <w:r>
          <w:rPr>
            <w:rStyle w:val="Hipercze"/>
            <w:rFonts w:cs="TimesNewRomanPS-ItalicMT"/>
          </w:rPr>
          <w:t>7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 xml:space="preserve">Test </w:t>
        </w:r>
        <w:r>
          <w:rPr>
            <w:rStyle w:val="Hipercze"/>
          </w:rPr>
          <w:t>zapisu poprawnej spółki</w:t>
        </w:r>
        <w:r w:rsidRPr="00372818">
          <w:rPr>
            <w:webHidden/>
          </w:rPr>
          <w:tab/>
        </w:r>
        <w:r>
          <w:rPr>
            <w:webHidden/>
          </w:rPr>
          <w:t>8</w:t>
        </w:r>
      </w:hyperlink>
    </w:p>
    <w:p w:rsidR="00F921EF" w:rsidRPr="00372818" w:rsidRDefault="00F921EF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Pr="00372818">
          <w:rPr>
            <w:rStyle w:val="Hipercze"/>
            <w:rFonts w:cs="TimesNewRomanPS-ItalicMT"/>
          </w:rPr>
          <w:t>2.</w:t>
        </w:r>
        <w:r>
          <w:rPr>
            <w:rStyle w:val="Hipercze"/>
            <w:rFonts w:cs="TimesNewRomanPS-ItalicMT"/>
          </w:rPr>
          <w:t>8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 xml:space="preserve">Test </w:t>
        </w:r>
        <w:r>
          <w:rPr>
            <w:rStyle w:val="Hipercze"/>
          </w:rPr>
          <w:t>funkcji powrotu</w:t>
        </w:r>
        <w:r w:rsidRPr="00372818">
          <w:rPr>
            <w:webHidden/>
          </w:rPr>
          <w:tab/>
        </w:r>
        <w:r>
          <w:rPr>
            <w:webHidden/>
          </w:rPr>
          <w:t>9</w:t>
        </w:r>
      </w:hyperlink>
    </w:p>
    <w:p w:rsidR="00F921EF" w:rsidRPr="00372818" w:rsidRDefault="00F921EF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Pr="00372818">
          <w:rPr>
            <w:rStyle w:val="Hipercze"/>
            <w:rFonts w:cs="TimesNewRomanPS-ItalicMT"/>
          </w:rPr>
          <w:t>2.</w:t>
        </w:r>
        <w:r>
          <w:rPr>
            <w:rStyle w:val="Hipercze"/>
            <w:rFonts w:cs="TimesNewRomanPS-ItalicMT"/>
          </w:rPr>
          <w:t>9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 xml:space="preserve">Test </w:t>
        </w:r>
        <w:r>
          <w:rPr>
            <w:rStyle w:val="Hipercze"/>
          </w:rPr>
          <w:t>funkcji konsoli</w:t>
        </w:r>
        <w:r w:rsidRPr="00372818">
          <w:rPr>
            <w:webHidden/>
          </w:rPr>
          <w:tab/>
        </w:r>
        <w:r>
          <w:rPr>
            <w:webHidden/>
          </w:rPr>
          <w:t>10</w:t>
        </w:r>
      </w:hyperlink>
    </w:p>
    <w:p w:rsidR="00F921EF" w:rsidRPr="00372818" w:rsidRDefault="00F921EF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Pr="00372818">
          <w:rPr>
            <w:rStyle w:val="Hipercze"/>
            <w:rFonts w:cs="TimesNewRomanPS-ItalicMT"/>
          </w:rPr>
          <w:t>2.</w:t>
        </w:r>
        <w:r>
          <w:rPr>
            <w:rStyle w:val="Hipercze"/>
            <w:rFonts w:cs="TimesNewRomanPS-ItalicMT"/>
          </w:rPr>
          <w:t>10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 xml:space="preserve">Test </w:t>
        </w:r>
        <w:r>
          <w:rPr>
            <w:rStyle w:val="Hipercze"/>
          </w:rPr>
          <w:t>zapisu złej strony</w:t>
        </w:r>
        <w:r w:rsidRPr="00372818">
          <w:rPr>
            <w:webHidden/>
          </w:rPr>
          <w:tab/>
        </w:r>
        <w:r>
          <w:rPr>
            <w:webHidden/>
          </w:rPr>
          <w:t>10</w:t>
        </w:r>
      </w:hyperlink>
    </w:p>
    <w:p w:rsidR="00F921EF" w:rsidRPr="00372818" w:rsidRDefault="00F921EF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Pr="00372818">
          <w:rPr>
            <w:rStyle w:val="Hipercze"/>
            <w:rFonts w:cs="TimesNewRomanPS-ItalicMT"/>
          </w:rPr>
          <w:t>2.</w:t>
        </w:r>
        <w:r>
          <w:rPr>
            <w:rStyle w:val="Hipercze"/>
            <w:rFonts w:cs="TimesNewRomanPS-ItalicMT"/>
          </w:rPr>
          <w:t>11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>Test</w:t>
        </w:r>
        <w:r>
          <w:rPr>
            <w:rStyle w:val="Hipercze"/>
          </w:rPr>
          <w:t xml:space="preserve"> zapisu strony poza bazą GPW</w:t>
        </w:r>
        <w:r w:rsidRPr="00372818">
          <w:rPr>
            <w:webHidden/>
          </w:rPr>
          <w:tab/>
        </w:r>
        <w:r>
          <w:rPr>
            <w:webHidden/>
          </w:rPr>
          <w:t>11</w:t>
        </w:r>
      </w:hyperlink>
    </w:p>
    <w:p w:rsidR="00F921EF" w:rsidRPr="00372818" w:rsidRDefault="00F921EF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Pr="00372818">
          <w:rPr>
            <w:rStyle w:val="Hipercze"/>
            <w:rFonts w:cs="TimesNewRomanPS-ItalicMT"/>
          </w:rPr>
          <w:t>2.</w:t>
        </w:r>
        <w:r>
          <w:rPr>
            <w:rStyle w:val="Hipercze"/>
            <w:rFonts w:cs="TimesNewRomanPS-ItalicMT"/>
          </w:rPr>
          <w:t>12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 xml:space="preserve">Test </w:t>
        </w:r>
        <w:r>
          <w:rPr>
            <w:rStyle w:val="Hipercze"/>
          </w:rPr>
          <w:t>sortowania spółek</w:t>
        </w:r>
        <w:r w:rsidRPr="00372818">
          <w:rPr>
            <w:webHidden/>
          </w:rPr>
          <w:tab/>
        </w:r>
        <w:r>
          <w:rPr>
            <w:webHidden/>
          </w:rPr>
          <w:t>12</w:t>
        </w:r>
      </w:hyperlink>
    </w:p>
    <w:p w:rsidR="00F921EF" w:rsidRPr="00372818" w:rsidRDefault="00F921EF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Pr="00372818">
          <w:rPr>
            <w:rStyle w:val="Hipercze"/>
            <w:rFonts w:cs="TimesNewRomanPS-ItalicMT"/>
          </w:rPr>
          <w:t>2.</w:t>
        </w:r>
        <w:r>
          <w:rPr>
            <w:rStyle w:val="Hipercze"/>
            <w:rFonts w:cs="TimesNewRomanPS-ItalicMT"/>
          </w:rPr>
          <w:t>13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 xml:space="preserve">Test </w:t>
        </w:r>
        <w:r>
          <w:rPr>
            <w:rStyle w:val="Hipercze"/>
          </w:rPr>
          <w:t>usuwania stron</w:t>
        </w:r>
        <w:r w:rsidRPr="00372818">
          <w:rPr>
            <w:webHidden/>
          </w:rPr>
          <w:tab/>
        </w:r>
        <w:r>
          <w:rPr>
            <w:webHidden/>
          </w:rPr>
          <w:t>13</w:t>
        </w:r>
      </w:hyperlink>
    </w:p>
    <w:p w:rsidR="00F921EF" w:rsidRPr="00F921EF" w:rsidRDefault="00F921EF" w:rsidP="00F921E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Pr="00372818">
          <w:rPr>
            <w:rStyle w:val="Hipercze"/>
            <w:rFonts w:cs="TimesNewRomanPS-ItalicMT"/>
          </w:rPr>
          <w:t>2.</w:t>
        </w:r>
        <w:r>
          <w:rPr>
            <w:rStyle w:val="Hipercze"/>
            <w:rFonts w:cs="TimesNewRomanPS-ItalicMT"/>
          </w:rPr>
          <w:t>14</w:t>
        </w:r>
        <w:r w:rsidRPr="00372818">
          <w:rPr>
            <w:rStyle w:val="Hipercze"/>
            <w:rFonts w:cs="TimesNewRomanPS-ItalicMT"/>
          </w:rPr>
          <w:t>.</w:t>
        </w:r>
        <w:r w:rsidRPr="00372818">
          <w:rPr>
            <w:rFonts w:asciiTheme="minorHAnsi" w:eastAsiaTheme="minorEastAsia" w:hAnsiTheme="minorHAnsi" w:cstheme="minorBidi"/>
            <w:lang w:eastAsia="pl-PL"/>
          </w:rPr>
          <w:tab/>
        </w:r>
        <w:r>
          <w:rPr>
            <w:rStyle w:val="Hipercze"/>
          </w:rPr>
          <w:t xml:space="preserve">Test </w:t>
        </w:r>
        <w:r>
          <w:rPr>
            <w:rStyle w:val="Hipercze"/>
          </w:rPr>
          <w:t>detalowych informacji o spółce</w:t>
        </w:r>
        <w:r w:rsidRPr="00372818">
          <w:rPr>
            <w:webHidden/>
          </w:rPr>
          <w:tab/>
        </w:r>
        <w:r>
          <w:rPr>
            <w:webHidden/>
          </w:rPr>
          <w:t>13</w:t>
        </w:r>
      </w:hyperlink>
    </w:p>
    <w:p w:rsidR="00C05E41" w:rsidRDefault="006544AB">
      <w:pPr>
        <w:pStyle w:val="Spistreci1"/>
        <w:rPr>
          <w:lang w:val="pl-PL"/>
        </w:rPr>
      </w:pPr>
      <w:hyperlink w:anchor="_Toc464757115" w:history="1">
        <w:r w:rsidR="00C05E41" w:rsidRPr="00372818">
          <w:rPr>
            <w:rStyle w:val="Hipercze"/>
            <w:lang w:val="pl-PL"/>
          </w:rPr>
          <w:t>3.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Przypadki testowe</w:t>
        </w:r>
        <w:r w:rsidR="00C05E41" w:rsidRPr="00372818">
          <w:rPr>
            <w:webHidden/>
            <w:lang w:val="pl-PL"/>
          </w:rPr>
          <w:tab/>
        </w:r>
        <w:r w:rsidR="00CA3468">
          <w:rPr>
            <w:webHidden/>
            <w:lang w:val="pl-PL"/>
          </w:rPr>
          <w:t>15</w:t>
        </w:r>
      </w:hyperlink>
    </w:p>
    <w:p w:rsidR="000D0EF6" w:rsidRDefault="006544AB" w:rsidP="000D0EF6">
      <w:pPr>
        <w:pStyle w:val="Spistreci2"/>
        <w:tabs>
          <w:tab w:val="left" w:pos="880"/>
          <w:tab w:val="right" w:leader="dot" w:pos="9060"/>
        </w:tabs>
      </w:pPr>
      <w:hyperlink w:anchor="_Toc464757118" w:history="1">
        <w:r w:rsidR="000D0EF6">
          <w:rPr>
            <w:rStyle w:val="Hipercze"/>
            <w:rFonts w:cs="TimesNewRomanPS-ItalicMT"/>
          </w:rPr>
          <w:t>3</w:t>
        </w:r>
        <w:r w:rsidR="000D0EF6" w:rsidRPr="00372818">
          <w:rPr>
            <w:rStyle w:val="Hipercze"/>
            <w:rFonts w:cs="TimesNewRomanPS-ItalicMT"/>
          </w:rPr>
          <w:t>.1.</w:t>
        </w:r>
        <w:r w:rsidR="000D0EF6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Odczyt funkcji pomocy i informacji o produkcie</w:t>
        </w:r>
        <w:r w:rsidR="000D0EF6" w:rsidRPr="00372818">
          <w:rPr>
            <w:webHidden/>
          </w:rPr>
          <w:tab/>
        </w:r>
        <w:r w:rsidR="00CA3468">
          <w:rPr>
            <w:webHidden/>
          </w:rPr>
          <w:t>15</w:t>
        </w:r>
      </w:hyperlink>
    </w:p>
    <w:p w:rsidR="00640B7F" w:rsidRPr="000D0EF6" w:rsidRDefault="006544AB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2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Poprawny, permanentny zapis podanych spółek</w:t>
        </w:r>
        <w:r w:rsidR="00640B7F" w:rsidRPr="00372818">
          <w:rPr>
            <w:webHidden/>
          </w:rPr>
          <w:tab/>
        </w:r>
        <w:r w:rsidR="00CA3468">
          <w:rPr>
            <w:webHidden/>
          </w:rPr>
          <w:t>15</w:t>
        </w:r>
      </w:hyperlink>
    </w:p>
    <w:p w:rsidR="00640B7F" w:rsidRPr="000D0EF6" w:rsidRDefault="006544AB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Możliwość poprawnego i czytelnego korzystania z konsoli</w:t>
        </w:r>
        <w:r w:rsidR="00640B7F" w:rsidRPr="00372818">
          <w:rPr>
            <w:webHidden/>
          </w:rPr>
          <w:tab/>
        </w:r>
        <w:r w:rsidR="00CA3468">
          <w:rPr>
            <w:webHidden/>
          </w:rPr>
          <w:t>16</w:t>
        </w:r>
      </w:hyperlink>
    </w:p>
    <w:p w:rsidR="00640B7F" w:rsidRPr="000D0EF6" w:rsidRDefault="006544AB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4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Sprawdzanie poprawności podanych spółek</w:t>
        </w:r>
        <w:r w:rsidR="00640B7F" w:rsidRPr="00372818">
          <w:rPr>
            <w:webHidden/>
          </w:rPr>
          <w:tab/>
        </w:r>
        <w:r w:rsidR="00CA3468">
          <w:rPr>
            <w:webHidden/>
          </w:rPr>
          <w:t>17</w:t>
        </w:r>
      </w:hyperlink>
    </w:p>
    <w:p w:rsidR="00640B7F" w:rsidRPr="000D0EF6" w:rsidRDefault="006544AB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5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Działania na zapisanych spółkach</w:t>
        </w:r>
        <w:r w:rsidR="00640B7F" w:rsidRPr="00372818">
          <w:rPr>
            <w:webHidden/>
          </w:rPr>
          <w:tab/>
        </w:r>
        <w:r w:rsidR="00CA3468">
          <w:rPr>
            <w:webHidden/>
          </w:rPr>
          <w:t>17</w:t>
        </w:r>
      </w:hyperlink>
    </w:p>
    <w:p w:rsidR="00640B7F" w:rsidRPr="00640B7F" w:rsidRDefault="006544AB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6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Poprawna komunikacja z użytkownikiem</w:t>
        </w:r>
        <w:r w:rsidR="00640B7F" w:rsidRPr="00372818">
          <w:rPr>
            <w:webHidden/>
          </w:rPr>
          <w:tab/>
        </w:r>
        <w:r w:rsidR="00CA3468">
          <w:rPr>
            <w:webHidden/>
          </w:rPr>
          <w:t>19</w:t>
        </w:r>
      </w:hyperlink>
    </w:p>
    <w:p w:rsidR="00C05E41" w:rsidRDefault="006544AB">
      <w:pPr>
        <w:pStyle w:val="Spistreci1"/>
        <w:rPr>
          <w:lang w:val="pl-PL"/>
        </w:rPr>
      </w:pPr>
      <w:hyperlink w:anchor="_Toc464757116" w:history="1">
        <w:r w:rsidR="00C05E41" w:rsidRPr="00372818">
          <w:rPr>
            <w:rStyle w:val="Hipercze"/>
            <w:lang w:val="pl-PL"/>
          </w:rPr>
          <w:t>4.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640B7F">
          <w:rPr>
            <w:rStyle w:val="Hipercze"/>
            <w:lang w:val="pl-PL"/>
          </w:rPr>
          <w:t>Organizacja</w:t>
        </w:r>
        <w:r w:rsidR="00C05E41" w:rsidRPr="00372818">
          <w:rPr>
            <w:webHidden/>
            <w:lang w:val="pl-PL"/>
          </w:rPr>
          <w:tab/>
        </w:r>
        <w:r w:rsidR="00CA3468">
          <w:rPr>
            <w:webHidden/>
            <w:lang w:val="pl-PL"/>
          </w:rPr>
          <w:t>21</w:t>
        </w:r>
      </w:hyperlink>
    </w:p>
    <w:p w:rsidR="00640B7F" w:rsidRPr="00640B7F" w:rsidRDefault="006544AB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640B7F">
          <w:rPr>
            <w:rStyle w:val="Hipercze"/>
            <w:rFonts w:cs="TimesNewRomanPS-ItalicMT"/>
          </w:rPr>
          <w:t>4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1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Grafik testów</w:t>
        </w:r>
        <w:r w:rsidR="00640B7F" w:rsidRPr="00372818">
          <w:rPr>
            <w:webHidden/>
          </w:rPr>
          <w:tab/>
        </w:r>
        <w:r w:rsidR="00CA3468">
          <w:rPr>
            <w:webHidden/>
          </w:rPr>
          <w:t>21</w:t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r>
        <w:lastRenderedPageBreak/>
        <w:t>organizacja pracy</w:t>
      </w:r>
    </w:p>
    <w:p w:rsidR="00EF57CC" w:rsidRPr="00372818" w:rsidRDefault="00A36A3A" w:rsidP="005D3333">
      <w:pPr>
        <w:pStyle w:val="SRS-Nagwek2"/>
      </w:pPr>
      <w:r>
        <w:t xml:space="preserve">podstawa </w:t>
      </w:r>
      <w:r w:rsidR="000C4B51">
        <w:t>pracy</w:t>
      </w:r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Specyfikacja </w:t>
            </w:r>
            <w:proofErr w:type="spellStart"/>
            <w:r>
              <w:rPr>
                <w:rFonts w:ascii="Calibri" w:hAnsi="Calibri"/>
                <w:lang w:val="pl-PL"/>
              </w:rPr>
              <w:t>wymagan</w:t>
            </w:r>
            <w:proofErr w:type="spellEnd"/>
            <w:r>
              <w:rPr>
                <w:rFonts w:ascii="Calibri" w:hAnsi="Calibri"/>
                <w:lang w:val="pl-PL"/>
              </w:rPr>
              <w:t xml:space="preserve">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5835E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r>
        <w:t>stan początkowy</w:t>
      </w:r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r>
        <w:t>Wymagania systemowe</w:t>
      </w:r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r>
        <w:t>Środowisko testowe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Procesor: Intel </w:t>
      </w:r>
      <w:proofErr w:type="spellStart"/>
      <w:r>
        <w:rPr>
          <w:rFonts w:ascii="Calibri" w:hAnsi="Calibri"/>
          <w:color w:val="auto"/>
        </w:rPr>
        <w:t>Core</w:t>
      </w:r>
      <w:proofErr w:type="spellEnd"/>
      <w:r>
        <w:rPr>
          <w:rFonts w:ascii="Calibri" w:hAnsi="Calibri"/>
          <w:color w:val="auto"/>
        </w:rPr>
        <w:t xml:space="preserve">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Pobieranie: średnia 13.17 </w:t>
      </w:r>
      <w:proofErr w:type="spellStart"/>
      <w:r>
        <w:rPr>
          <w:rFonts w:ascii="Calibri" w:hAnsi="Calibri"/>
          <w:color w:val="auto"/>
        </w:rPr>
        <w:t>Mb</w:t>
      </w:r>
      <w:proofErr w:type="spellEnd"/>
      <w:r>
        <w:rPr>
          <w:rFonts w:ascii="Calibri" w:hAnsi="Calibri"/>
          <w:color w:val="auto"/>
        </w:rPr>
        <w:t>/s</w:t>
      </w:r>
    </w:p>
    <w:p w:rsidR="00A73FA3" w:rsidRPr="00372818" w:rsidRDefault="00A73FA3" w:rsidP="00A73FA3">
      <w:pPr>
        <w:pStyle w:val="SRS-Nagwek2"/>
      </w:pPr>
      <w:r>
        <w:t>podejście testowe</w:t>
      </w:r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r>
        <w:t>kryteria akceptacji</w:t>
      </w:r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r>
        <w:lastRenderedPageBreak/>
        <w:t>scenariusz testowy</w:t>
      </w:r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może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7" w:name="_Toc532315051"/>
      <w:bookmarkStart w:id="8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C279C2" w:rsidRPr="00C279C2" w:rsidRDefault="000000B5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r>
        <w:t>test pierwszego uruchomienia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TestPierwszegoUruchomienia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prośba o ponowienie)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6544AB" w:rsidRPr="00C279C2" w:rsidRDefault="00824C4A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r>
        <w:t>test złych danych w menu głównym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TestZlychDanychMenuGlowne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9633E9">
              <w:rPr>
                <w:rFonts w:ascii="Calibri" w:hAnsi="Calibri"/>
                <w:lang w:val="pl-PL"/>
              </w:rPr>
              <w:t>brak reakcji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brak reakcji)</w:t>
            </w:r>
          </w:p>
          <w:p w:rsidR="009633E9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C56C6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r>
        <w:t>test złych danych w menu funkcji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TestZlychDanychMenuFunkcji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7608E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Pr="00C279C2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7608E" w:rsidRPr="00C279C2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r>
        <w:t xml:space="preserve">test </w:t>
      </w:r>
      <w:r w:rsidR="00E0406E">
        <w:t>funkcji pomocy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r>
        <w:t>test funkcji dodatkowych informacji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TestFunkcjiDodatkowychInformacji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E0406E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r>
        <w:t>test zapisu poprawnej spółki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TestZapisuPoprawnejSpolki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poprawnym dodaniu spółki, powrót do głównego menu)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952C9" w:rsidRPr="00C279C2" w:rsidRDefault="00181868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r>
        <w:t>test funkcji powrotu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TestFunkcjiPowrotu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r>
        <w:t>test funkcji konsoli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TestFunkcjiKonsoli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wyczyszczenie dotychczasowej zawartości konsoli, pozostanie w głównym menu)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r>
        <w:t>test zapisu złej strony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TestZapisuZlejStrony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1133BF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r>
        <w:t xml:space="preserve">test zapisu </w:t>
      </w:r>
      <w:r>
        <w:t>strony poza bazą GPW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3E19C5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3E19C5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3E19C5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5D3075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</w:t>
            </w:r>
            <w:r>
              <w:rPr>
                <w:rFonts w:ascii="Calibri" w:hAnsi="Calibri"/>
                <w:lang w:val="pl-PL"/>
              </w:rPr>
              <w:t>StronyPozaBaza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</w:t>
            </w: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Sprawdzenie reakcji na próbę zapisu </w:t>
            </w:r>
            <w:r>
              <w:rPr>
                <w:rFonts w:ascii="Calibri" w:hAnsi="Calibri"/>
                <w:lang w:val="pl-PL"/>
              </w:rPr>
              <w:t>strony internetowej nie będącą stroną bazy gpw.pl</w:t>
            </w:r>
          </w:p>
        </w:tc>
      </w:tr>
      <w:tr w:rsidR="005D3075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Wpisanie </w:t>
            </w:r>
            <w:r>
              <w:rPr>
                <w:rFonts w:ascii="Calibri" w:hAnsi="Calibri"/>
                <w:lang w:val="pl-PL"/>
              </w:rPr>
              <w:t>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</w:t>
            </w: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D3075" w:rsidRPr="00372818" w:rsidTr="003E19C5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3E19C5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5D3075" w:rsidRDefault="005D3075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Default="005D3075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5D3075" w:rsidRPr="00C279C2" w:rsidRDefault="005D3075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5D3075" w:rsidRPr="00C279C2" w:rsidRDefault="005D3075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>
              <w:rPr>
                <w:rFonts w:ascii="Calibri" w:hAnsi="Calibri"/>
                <w:lang w:val="pl-PL"/>
              </w:rPr>
              <w:t xml:space="preserve">, powrót do głównego menu lub próba ponownego wpisania strony, brak informacji </w:t>
            </w:r>
            <w:r>
              <w:rPr>
                <w:rFonts w:ascii="Calibri" w:hAnsi="Calibri"/>
                <w:lang w:val="pl-PL"/>
              </w:rPr>
              <w:lastRenderedPageBreak/>
              <w:t>o zapisaniu danej strony</w:t>
            </w:r>
          </w:p>
        </w:tc>
      </w:tr>
      <w:tr w:rsidR="005D3075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3E19C5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3E19C5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r>
        <w:t xml:space="preserve">test </w:t>
      </w:r>
      <w:r>
        <w:t>sortowania spółek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3E19C5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3E19C5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27721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</w:t>
            </w:r>
            <w:r>
              <w:rPr>
                <w:rFonts w:ascii="Calibri" w:hAnsi="Calibri"/>
                <w:lang w:val="pl-PL"/>
              </w:rPr>
              <w:t>SortowaniaSpolek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</w:t>
            </w: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Sprawdzenie </w:t>
            </w:r>
            <w:r>
              <w:rPr>
                <w:rFonts w:ascii="Calibri" w:hAnsi="Calibri"/>
                <w:lang w:val="pl-PL"/>
              </w:rPr>
              <w:t>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</w:t>
            </w:r>
            <w:proofErr w:type="spellStart"/>
            <w:r w:rsidR="00A44D32">
              <w:rPr>
                <w:rFonts w:ascii="Calibri" w:hAnsi="Calibri"/>
                <w:lang w:val="pl-PL"/>
              </w:rPr>
              <w:t>look</w:t>
            </w:r>
            <w:proofErr w:type="spellEnd"/>
            <w:r w:rsidR="00A44D32">
              <w:rPr>
                <w:rFonts w:ascii="Calibri" w:hAnsi="Calibri"/>
                <w:lang w:val="pl-PL"/>
              </w:rPr>
              <w:t>”</w:t>
            </w:r>
          </w:p>
        </w:tc>
      </w:tr>
      <w:tr w:rsidR="00027721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27721" w:rsidRPr="00372818" w:rsidTr="003E19C5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3E19C5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27721" w:rsidRDefault="00027721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027721" w:rsidRDefault="00027721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A44D32">
              <w:rPr>
                <w:rFonts w:ascii="Calibri" w:hAnsi="Calibri"/>
                <w:lang w:val="pl-PL"/>
              </w:rPr>
              <w:t>informacja o wysortowaniu spółek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>
              <w:rPr>
                <w:rFonts w:ascii="Calibri" w:hAnsi="Calibri"/>
                <w:lang w:val="pl-PL"/>
              </w:rPr>
              <w:t>Użycie funkcji pokazywania spółek</w:t>
            </w:r>
          </w:p>
          <w:p w:rsidR="00027721" w:rsidRDefault="00027721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 xml:space="preserve">(oczekiwana wartość: </w:t>
            </w:r>
            <w:r w:rsidR="00A44D32">
              <w:rPr>
                <w:rFonts w:ascii="Calibri" w:hAnsi="Calibri"/>
                <w:lang w:val="pl-PL"/>
              </w:rPr>
              <w:t>pokazanie spółek w poprawnej kolejności alfabetycznej, powrót do głównego menu</w:t>
            </w:r>
            <w:r w:rsidR="00A44D32"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>
              <w:rPr>
                <w:rFonts w:ascii="Calibri" w:hAnsi="Calibri"/>
                <w:lang w:val="pl-PL"/>
              </w:rPr>
              <w:t>Użycie funkcji sortowania procentowego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wysortowaniu spółek)</w:t>
            </w:r>
          </w:p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27721" w:rsidRPr="00C279C2" w:rsidRDefault="00A44D32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3E19C5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3E19C5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r>
        <w:t xml:space="preserve">test </w:t>
      </w:r>
      <w:r>
        <w:t>usuwania stron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3E19C5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3E19C5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A44D32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</w:t>
            </w:r>
            <w:r>
              <w:rPr>
                <w:rFonts w:ascii="Calibri" w:hAnsi="Calibri"/>
                <w:lang w:val="pl-PL"/>
              </w:rPr>
              <w:t>UsuwaniaStron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</w:t>
            </w:r>
            <w:r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</w:t>
            </w:r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A44D32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Użycie funkcji </w:t>
            </w:r>
            <w:r>
              <w:rPr>
                <w:rFonts w:ascii="Calibri" w:hAnsi="Calibri"/>
                <w:lang w:val="pl-PL"/>
              </w:rPr>
              <w:t>usunięcia jednej spółki</w:t>
            </w:r>
          </w:p>
          <w:p w:rsidR="00A44D32" w:rsidRDefault="00A44D32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>
              <w:rPr>
                <w:rFonts w:ascii="Calibri" w:hAnsi="Calibri"/>
                <w:lang w:val="pl-PL"/>
              </w:rPr>
              <w:t>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A44D32" w:rsidRPr="00372818" w:rsidTr="003E19C5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3E19C5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A44D32" w:rsidRDefault="00A44D32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A44D32" w:rsidRDefault="00A44D32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usunięciu spółki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28732A">
              <w:rPr>
                <w:rFonts w:ascii="Calibri" w:hAnsi="Calibri"/>
                <w:lang w:val="pl-PL"/>
              </w:rPr>
              <w:t>pokazanie tylko dwóch spółek, powrót do głównego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A44D32" w:rsidRDefault="00A44D32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konieczności potwierdzenia usunięcia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>
              <w:rPr>
                <w:rFonts w:ascii="Calibri" w:hAnsi="Calibri"/>
                <w:lang w:val="pl-PL"/>
              </w:rPr>
              <w:t>informacja o wyczyszczeniu, powrót do głównego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28732A" w:rsidRPr="00C279C2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A44D32" w:rsidRPr="00C279C2" w:rsidRDefault="0028732A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3E19C5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3E19C5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r>
        <w:t xml:space="preserve">test </w:t>
      </w:r>
      <w:r>
        <w:t>detalowych informacji o spółce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3E19C5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3E19C5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73353E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lastRenderedPageBreak/>
              <w:t>Test</w:t>
            </w:r>
            <w:r>
              <w:rPr>
                <w:rFonts w:ascii="Calibri" w:hAnsi="Calibri"/>
                <w:lang w:val="pl-PL"/>
              </w:rPr>
              <w:t>DetalowychInformacji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</w:t>
            </w:r>
            <w:r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73353E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Użycie funkcji </w:t>
            </w:r>
            <w:r>
              <w:rPr>
                <w:rFonts w:ascii="Calibri" w:hAnsi="Calibri"/>
                <w:lang w:val="pl-PL"/>
              </w:rPr>
              <w:t>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73353E" w:rsidRPr="00372818" w:rsidTr="003E19C5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3E19C5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Poprawne wejście do głównego menu, posiadanie </w:t>
            </w:r>
            <w:r>
              <w:rPr>
                <w:rFonts w:asciiTheme="minorHAnsi" w:hAnsiTheme="minorHAnsi" w:cstheme="minorHAnsi"/>
                <w:lang w:val="pl-PL"/>
              </w:rPr>
              <w:t>jednej</w:t>
            </w:r>
            <w:r>
              <w:rPr>
                <w:rFonts w:asciiTheme="minorHAnsi" w:hAnsiTheme="minorHAnsi" w:cstheme="minorHAnsi"/>
                <w:lang w:val="pl-PL"/>
              </w:rPr>
              <w:t>, poprawn</w:t>
            </w:r>
            <w:r>
              <w:rPr>
                <w:rFonts w:asciiTheme="minorHAnsi" w:hAnsiTheme="minorHAnsi" w:cstheme="minorHAnsi"/>
                <w:lang w:val="pl-PL"/>
              </w:rPr>
              <w:t>ej</w:t>
            </w:r>
            <w:r>
              <w:rPr>
                <w:rFonts w:asciiTheme="minorHAnsi" w:hAnsiTheme="minorHAnsi" w:cstheme="minorHAnsi"/>
                <w:lang w:val="pl-PL"/>
              </w:rPr>
              <w:t xml:space="preserve"> spół</w:t>
            </w:r>
            <w:r>
              <w:rPr>
                <w:rFonts w:asciiTheme="minorHAnsi" w:hAnsiTheme="minorHAnsi" w:cstheme="minorHAnsi"/>
                <w:lang w:val="pl-PL"/>
              </w:rPr>
              <w:t>ki</w:t>
            </w:r>
            <w:r>
              <w:rPr>
                <w:rFonts w:asciiTheme="minorHAnsi" w:hAnsiTheme="minorHAnsi" w:cstheme="minorHAnsi"/>
                <w:lang w:val="pl-PL"/>
              </w:rPr>
              <w:t xml:space="preserve">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</w:t>
            </w:r>
            <w:r>
              <w:rPr>
                <w:rFonts w:ascii="Calibri" w:hAnsi="Calibri"/>
                <w:lang w:val="pl-PL"/>
              </w:rPr>
              <w:t>e detalowe o wpisanej spółce, pozostanie w głównym menu</w:t>
            </w:r>
          </w:p>
        </w:tc>
      </w:tr>
      <w:tr w:rsidR="0073353E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3E19C5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3E19C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3E19C5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3E19C5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bookmarkEnd w:id="7"/>
    <w:bookmarkEnd w:id="8"/>
    <w:p w:rsidR="00EF57CC" w:rsidRPr="00372818" w:rsidRDefault="00BB3298" w:rsidP="005D3333">
      <w:pPr>
        <w:pStyle w:val="SRS-nagwek1"/>
      </w:pPr>
      <w:r>
        <w:lastRenderedPageBreak/>
        <w:t>przypadki testowe</w:t>
      </w:r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CC40FF" w:rsidRDefault="00077237" w:rsidP="00077237">
      <w:pPr>
        <w:pStyle w:val="SRS-Nagwek2"/>
      </w:pPr>
      <w:r>
        <w:t>odczyt funkcji pomocy i informacji o produkcie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r>
        <w:t>poprawny, permanentny zapis podanych spółek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</w:t>
            </w:r>
            <w:r>
              <w:rPr>
                <w:rFonts w:ascii="Calibri" w:hAnsi="Calibri"/>
                <w:lang w:val="pl-PL"/>
              </w:rPr>
              <w:lastRenderedPageBreak/>
              <w:t>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 w:rsidR="00052179">
              <w:rPr>
                <w:rFonts w:ascii="Calibri" w:hAnsi="Calibri"/>
                <w:lang w:val="pl-PL"/>
              </w:rPr>
              <w:t>sites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r>
        <w:t>możliwość poprawnego i czytelnego korzystania z konsoli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</w:t>
            </w:r>
            <w:r>
              <w:rPr>
                <w:rFonts w:ascii="Calibri" w:hAnsi="Calibri"/>
                <w:b/>
                <w:lang w:val="pl-PL"/>
              </w:rPr>
              <w:lastRenderedPageBreak/>
              <w:t>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Użyte </w:t>
            </w:r>
            <w:r>
              <w:rPr>
                <w:rFonts w:ascii="Calibri" w:hAnsi="Calibri"/>
                <w:b/>
                <w:lang w:val="pl-PL"/>
              </w:rPr>
              <w:lastRenderedPageBreak/>
              <w:t>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Liczba spo</w:t>
            </w:r>
            <w:r>
              <w:rPr>
                <w:rFonts w:ascii="Calibri" w:hAnsi="Calibri"/>
                <w:b/>
                <w:lang w:val="pl-PL"/>
              </w:rPr>
              <w:lastRenderedPageBreak/>
              <w:t>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r>
        <w:t>sprawdzanie poprawności podanych spółek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3E19C5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3E19C5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</w:t>
            </w:r>
            <w:r>
              <w:rPr>
                <w:rFonts w:ascii="Calibri" w:hAnsi="Calibri"/>
                <w:lang w:val="pl-PL"/>
              </w:rPr>
              <w:t>5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</w:t>
            </w:r>
            <w:r>
              <w:rPr>
                <w:rFonts w:ascii="Calibri" w:hAnsi="Calibri"/>
                <w:lang w:val="pl-PL"/>
              </w:rPr>
              <w:t xml:space="preserve">niepoprawnej strony internetowej </w:t>
            </w:r>
            <w:r>
              <w:rPr>
                <w:rFonts w:ascii="Calibri" w:hAnsi="Calibri"/>
                <w:lang w:val="pl-PL"/>
              </w:rPr>
              <w:t>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3E19C5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3E19C5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</w:t>
            </w: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r>
        <w:t>działania na zapisanych spółkach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3E19C5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3E19C5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3E19C5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3E19C5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</w:t>
            </w:r>
            <w:r>
              <w:rPr>
                <w:rFonts w:ascii="Calibri" w:hAnsi="Calibri"/>
                <w:lang w:val="pl-PL"/>
              </w:rPr>
              <w:t>6</w:t>
            </w:r>
            <w:r>
              <w:rPr>
                <w:rFonts w:ascii="Calibri" w:hAnsi="Calibri"/>
                <w:lang w:val="pl-PL"/>
              </w:rPr>
              <w:t>0</w:t>
            </w: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r>
              <w:rPr>
                <w:rFonts w:ascii="Calibri" w:hAnsi="Calibri"/>
                <w:lang w:val="pl-PL"/>
              </w:rPr>
              <w:t>sort-a</w:t>
            </w:r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3E19C5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3E19C5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</w:t>
            </w: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r>
              <w:rPr>
                <w:rFonts w:ascii="Calibri" w:hAnsi="Calibri"/>
                <w:lang w:val="pl-PL"/>
              </w:rPr>
              <w:t>sort-p</w:t>
            </w:r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3E19C5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3E19C5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</w:t>
            </w:r>
            <w:r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3E19C5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3E19C5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</w:t>
            </w:r>
            <w:r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</w:t>
            </w:r>
            <w:r>
              <w:rPr>
                <w:rFonts w:ascii="Calibri" w:hAnsi="Calibri"/>
                <w:lang w:val="pl-PL"/>
              </w:rPr>
              <w:t>”</w:t>
            </w:r>
            <w:r>
              <w:rPr>
                <w:rFonts w:ascii="Calibri" w:hAnsi="Calibri"/>
                <w:lang w:val="pl-PL"/>
              </w:rPr>
              <w:t>, strony będącej w bazie stron programu</w:t>
            </w:r>
            <w:r>
              <w:rPr>
                <w:rFonts w:ascii="Calibri" w:hAnsi="Calibri"/>
                <w:lang w:val="pl-PL"/>
              </w:rPr>
              <w:t xml:space="preserve">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3E19C5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3E19C5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</w:t>
            </w:r>
            <w:r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3E19C5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3E19C5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Zatwierdzenie funkcji 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</w:t>
            </w:r>
            <w:r>
              <w:rPr>
                <w:rFonts w:ascii="Calibri" w:hAnsi="Calibri"/>
                <w:lang w:val="pl-PL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„</w:t>
            </w:r>
            <w:r>
              <w:rPr>
                <w:rFonts w:ascii="Calibri" w:hAnsi="Calibri"/>
                <w:lang w:val="pl-PL"/>
              </w:rPr>
              <w:t>y</w:t>
            </w:r>
            <w:r>
              <w:rPr>
                <w:rFonts w:ascii="Calibri" w:hAnsi="Calibri"/>
                <w:lang w:val="pl-PL"/>
              </w:rPr>
              <w:t>”</w:t>
            </w:r>
            <w:r>
              <w:rPr>
                <w:rFonts w:ascii="Calibri" w:hAnsi="Calibri"/>
                <w:lang w:val="pl-PL"/>
              </w:rPr>
              <w:t xml:space="preserve"> i</w:t>
            </w:r>
            <w:r>
              <w:rPr>
                <w:rFonts w:ascii="Calibri" w:hAnsi="Calibri"/>
                <w:lang w:val="pl-PL"/>
              </w:rPr>
              <w:t xml:space="preserve">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3E19C5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3E19C5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</w:t>
            </w:r>
            <w:r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3E19C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7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r>
        <w:t>poprawna komunikacja z użytkownikiem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</w:t>
            </w:r>
            <w:r>
              <w:rPr>
                <w:rFonts w:ascii="Calibri" w:hAnsi="Calibri"/>
                <w:lang w:val="pl-PL"/>
              </w:rPr>
              <w:lastRenderedPageBreak/>
              <w:t>wych, bez żadnego znaczenia: „</w:t>
            </w:r>
            <w:proofErr w:type="spellStart"/>
            <w:r>
              <w:rPr>
                <w:rFonts w:ascii="Calibri" w:hAnsi="Calibri"/>
                <w:lang w:val="pl-PL"/>
              </w:rPr>
              <w:t>asdf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proofErr w:type="spellStart"/>
            <w:r w:rsidR="007B276C">
              <w:rPr>
                <w:rFonts w:ascii="Calibri" w:hAnsi="Calibri"/>
                <w:lang w:val="pl-PL"/>
              </w:rPr>
              <w:t>obliviate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5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r>
        <w:lastRenderedPageBreak/>
        <w:t>organizacja</w:t>
      </w:r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r>
        <w:t>grafik testów</w:t>
      </w:r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304850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660" w:rsidRDefault="00D25660">
      <w:pPr>
        <w:spacing w:after="0" w:line="240" w:lineRule="auto"/>
      </w:pPr>
      <w:r>
        <w:separator/>
      </w:r>
    </w:p>
    <w:p w:rsidR="00D25660" w:rsidRDefault="00D25660"/>
  </w:endnote>
  <w:endnote w:type="continuationSeparator" w:id="0">
    <w:p w:rsidR="00D25660" w:rsidRDefault="00D25660">
      <w:pPr>
        <w:spacing w:after="0" w:line="240" w:lineRule="auto"/>
      </w:pPr>
      <w:r>
        <w:continuationSeparator/>
      </w:r>
    </w:p>
    <w:p w:rsidR="00D25660" w:rsidRDefault="00D256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660" w:rsidRDefault="00D25660">
      <w:pPr>
        <w:spacing w:after="0" w:line="240" w:lineRule="auto"/>
      </w:pPr>
      <w:r>
        <w:separator/>
      </w:r>
    </w:p>
    <w:p w:rsidR="00D25660" w:rsidRDefault="00D25660"/>
  </w:footnote>
  <w:footnote w:type="continuationSeparator" w:id="0">
    <w:p w:rsidR="00D25660" w:rsidRDefault="00D25660">
      <w:pPr>
        <w:spacing w:after="0" w:line="240" w:lineRule="auto"/>
      </w:pPr>
      <w:r>
        <w:continuationSeparator/>
      </w:r>
    </w:p>
    <w:p w:rsidR="00D25660" w:rsidRDefault="00D2566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1133BF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1133BF" w:rsidRPr="006C45AE" w:rsidRDefault="001133BF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1133BF" w:rsidRPr="006C45AE" w:rsidRDefault="001133BF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1133BF" w:rsidRPr="006C45AE" w:rsidRDefault="001133BF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CA3468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8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1133BF" w:rsidRPr="006C45AE" w:rsidRDefault="001133BF">
    <w:pPr>
      <w:pStyle w:val="Nagwek"/>
      <w:rPr>
        <w:lang w:val="pl-PL"/>
      </w:rPr>
    </w:pPr>
  </w:p>
  <w:p w:rsidR="001133BF" w:rsidRPr="006C45AE" w:rsidRDefault="001133BF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1133BF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1133BF" w:rsidRPr="00CA064B" w:rsidRDefault="001133BF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1133BF" w:rsidRPr="00CA064B" w:rsidRDefault="001133BF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1133BF" w:rsidRPr="00CA064B" w:rsidRDefault="001133BF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CA3468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1133BF" w:rsidRPr="00CA064B" w:rsidRDefault="001133BF">
    <w:pPr>
      <w:pStyle w:val="Nagwek"/>
      <w:rPr>
        <w:lang w:val="pl-PL"/>
      </w:rPr>
    </w:pPr>
  </w:p>
  <w:p w:rsidR="001133BF" w:rsidRPr="00CA064B" w:rsidRDefault="001133BF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1133BF">
      <w:tc>
        <w:tcPr>
          <w:tcW w:w="6511" w:type="dxa"/>
          <w:tcBorders>
            <w:bottom w:val="single" w:sz="4" w:space="0" w:color="auto"/>
          </w:tcBorders>
          <w:vAlign w:val="bottom"/>
        </w:tcPr>
        <w:p w:rsidR="001133BF" w:rsidRPr="006C45AE" w:rsidRDefault="001133BF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1133BF" w:rsidRPr="006C45AE" w:rsidRDefault="001133BF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1133BF" w:rsidRDefault="001133B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3370"/>
    <w:rsid w:val="00052179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81868"/>
    <w:rsid w:val="001823E8"/>
    <w:rsid w:val="00191BE9"/>
    <w:rsid w:val="001D63F1"/>
    <w:rsid w:val="00212AD0"/>
    <w:rsid w:val="00224096"/>
    <w:rsid w:val="0028732A"/>
    <w:rsid w:val="002E1D56"/>
    <w:rsid w:val="00304850"/>
    <w:rsid w:val="0037241A"/>
    <w:rsid w:val="00372818"/>
    <w:rsid w:val="00395327"/>
    <w:rsid w:val="003A56BC"/>
    <w:rsid w:val="003E1A5D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40B7F"/>
    <w:rsid w:val="006425CF"/>
    <w:rsid w:val="006544AB"/>
    <w:rsid w:val="00667F61"/>
    <w:rsid w:val="00691090"/>
    <w:rsid w:val="006C45AE"/>
    <w:rsid w:val="00711302"/>
    <w:rsid w:val="0073353E"/>
    <w:rsid w:val="007B276C"/>
    <w:rsid w:val="007F595F"/>
    <w:rsid w:val="00824C4A"/>
    <w:rsid w:val="00835F09"/>
    <w:rsid w:val="00855546"/>
    <w:rsid w:val="00872108"/>
    <w:rsid w:val="008952C9"/>
    <w:rsid w:val="008C56C6"/>
    <w:rsid w:val="0092681A"/>
    <w:rsid w:val="0093066F"/>
    <w:rsid w:val="009325CE"/>
    <w:rsid w:val="009633E9"/>
    <w:rsid w:val="0097608E"/>
    <w:rsid w:val="009C3A07"/>
    <w:rsid w:val="009C6DC4"/>
    <w:rsid w:val="009F3B0F"/>
    <w:rsid w:val="00A36A3A"/>
    <w:rsid w:val="00A44D32"/>
    <w:rsid w:val="00A6142A"/>
    <w:rsid w:val="00A73FA3"/>
    <w:rsid w:val="00AD182B"/>
    <w:rsid w:val="00AE3AB0"/>
    <w:rsid w:val="00AF6D34"/>
    <w:rsid w:val="00B11926"/>
    <w:rsid w:val="00B207E4"/>
    <w:rsid w:val="00B22D5B"/>
    <w:rsid w:val="00B36365"/>
    <w:rsid w:val="00B432F3"/>
    <w:rsid w:val="00B91B56"/>
    <w:rsid w:val="00B93783"/>
    <w:rsid w:val="00BA4A4B"/>
    <w:rsid w:val="00BB3298"/>
    <w:rsid w:val="00BD250F"/>
    <w:rsid w:val="00C05E41"/>
    <w:rsid w:val="00C279C2"/>
    <w:rsid w:val="00C56CF3"/>
    <w:rsid w:val="00CA064B"/>
    <w:rsid w:val="00CA3468"/>
    <w:rsid w:val="00CB50BA"/>
    <w:rsid w:val="00CC40FF"/>
    <w:rsid w:val="00D15004"/>
    <w:rsid w:val="00D25660"/>
    <w:rsid w:val="00D83A60"/>
    <w:rsid w:val="00DD2BE4"/>
    <w:rsid w:val="00DF643D"/>
    <w:rsid w:val="00E0406E"/>
    <w:rsid w:val="00E33972"/>
    <w:rsid w:val="00E738AC"/>
    <w:rsid w:val="00EB7466"/>
    <w:rsid w:val="00ED58F4"/>
    <w:rsid w:val="00EF57CC"/>
    <w:rsid w:val="00F110F7"/>
    <w:rsid w:val="00F2039D"/>
    <w:rsid w:val="00F47D6E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F0272-B0B2-4E90-955E-69C5625E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22</Pages>
  <Words>4017</Words>
  <Characters>22900</Characters>
  <Application>Microsoft Office Word</Application>
  <DocSecurity>0</DocSecurity>
  <Lines>190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26864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31</cp:revision>
  <cp:lastPrinted>2009-10-19T11:27:00Z</cp:lastPrinted>
  <dcterms:created xsi:type="dcterms:W3CDTF">2015-12-20T13:53:00Z</dcterms:created>
  <dcterms:modified xsi:type="dcterms:W3CDTF">2019-06-11T19:50:00Z</dcterms:modified>
</cp:coreProperties>
</file>