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C59F" w14:textId="77777777" w:rsidR="005F683E" w:rsidRDefault="005F683E" w:rsidP="005F683E">
      <w:pPr>
        <w:pStyle w:val="Heading1"/>
      </w:pPr>
      <w:r>
        <w:t>Zdroje</w:t>
      </w:r>
    </w:p>
    <w:p w14:paraId="52F70B3C" w14:textId="6DC7095B" w:rsidR="000A3277" w:rsidRDefault="000A3277" w:rsidP="000A3277">
      <w:pPr>
        <w:pStyle w:val="Heading2"/>
      </w:pPr>
      <w:r>
        <w:t>[Neroztříděné]</w:t>
      </w:r>
    </w:p>
    <w:p w14:paraId="07BEDF59" w14:textId="3274277E" w:rsidR="000A3277" w:rsidRDefault="000A3277" w:rsidP="000A3277">
      <w:r>
        <w:t>[TODO: roztřídit]</w:t>
      </w:r>
    </w:p>
    <w:p w14:paraId="2D1BD4C8" w14:textId="77777777" w:rsidR="000A3277" w:rsidRPr="000A3277" w:rsidRDefault="000A3277" w:rsidP="000A3277"/>
    <w:p w14:paraId="6DA95DD8" w14:textId="77777777" w:rsidR="005F683E" w:rsidRDefault="005F683E" w:rsidP="005F683E">
      <w:r>
        <w:t>[1]</w:t>
      </w:r>
    </w:p>
    <w:p w14:paraId="3A86E245" w14:textId="3E61A7C2" w:rsidR="00011740" w:rsidRDefault="00EA7A1E" w:rsidP="005F683E">
      <w:r w:rsidRPr="00EA7A1E">
        <w:t>Tal, Eran, "Measurement in Science", The Stanford Encyclopedia of Philosophy (Summer 2015 Edition), Edward N. Zalta (ed.),  &lt;http://plato.stanford.edu/archives/sum2015/entries/measurement-science/&gt;</w:t>
      </w:r>
    </w:p>
    <w:p w14:paraId="09F7A00B" w14:textId="77777777" w:rsidR="00EA7A1E" w:rsidRDefault="00EA7A1E" w:rsidP="005F683E"/>
    <w:p w14:paraId="0A359B31" w14:textId="5B5FEA56" w:rsidR="000E7707" w:rsidRDefault="00011740" w:rsidP="005F683E">
      <w:r>
        <w:t>[2]</w:t>
      </w:r>
      <w:r w:rsidR="00BF5AF3">
        <w:t xml:space="preserve"> </w:t>
      </w:r>
      <w:r w:rsidR="000E7707">
        <w:t>Díez, 1997a</w:t>
      </w:r>
    </w:p>
    <w:p w14:paraId="458F4DC3" w14:textId="77777777" w:rsidR="00011740" w:rsidRDefault="00011740" w:rsidP="005F683E">
      <w:r w:rsidRPr="00011740">
        <w:t>(1997). A Hundred Years of Numbers. An Historical Introduction to Measurement Theory 1887-1990 Part I - The Formation Period. Two Lines of Research - Axiomatics and Real Morphisms, Scales and Invariance.pdf</w:t>
      </w:r>
    </w:p>
    <w:p w14:paraId="25A71D10" w14:textId="77777777" w:rsidR="00011740" w:rsidRDefault="00011740" w:rsidP="005F683E"/>
    <w:p w14:paraId="1712C5E2" w14:textId="18F78073" w:rsidR="009E5092" w:rsidRDefault="009E5092" w:rsidP="005F683E">
      <w:r>
        <w:t>[3]</w:t>
      </w:r>
      <w:r w:rsidR="00AF0DDB">
        <w:t xml:space="preserve"> Michell, 1999</w:t>
      </w:r>
    </w:p>
    <w:p w14:paraId="31EB075C" w14:textId="30701326" w:rsidR="00011740" w:rsidRDefault="00AF0DDB" w:rsidP="000A3277">
      <w:r w:rsidRPr="00AF0DDB">
        <w:t>Michell, J. (1999). Measurement in psychology: A critical history of a methodological concept (Vol. 53). Cambridge University Press.</w:t>
      </w:r>
    </w:p>
    <w:p w14:paraId="569B587E" w14:textId="77777777" w:rsidR="000A3277" w:rsidRDefault="000A3277" w:rsidP="000A3277"/>
    <w:p w14:paraId="56D4B012" w14:textId="0369978C" w:rsidR="000E7707" w:rsidRDefault="00FB6375" w:rsidP="005F683E">
      <w:r>
        <w:t>[4]</w:t>
      </w:r>
      <w:r w:rsidR="00AF0DDB">
        <w:t xml:space="preserve"> </w:t>
      </w:r>
      <w:r w:rsidR="000E7707">
        <w:t>Adams, 1966</w:t>
      </w:r>
    </w:p>
    <w:p w14:paraId="38738AD7" w14:textId="77777777" w:rsidR="00FB6375" w:rsidRDefault="00FB6375" w:rsidP="005F683E">
      <w:r w:rsidRPr="00FB6375">
        <w:t xml:space="preserve">Adams, E. W. (1966). On the nature and purpose of measurement. </w:t>
      </w:r>
      <w:r w:rsidRPr="00D76852">
        <w:rPr>
          <w:i/>
        </w:rPr>
        <w:t>Synthese, 16</w:t>
      </w:r>
      <w:r w:rsidRPr="00FB6375">
        <w:t>(2), 125-169.</w:t>
      </w:r>
    </w:p>
    <w:p w14:paraId="43A22DF3" w14:textId="77777777" w:rsidR="00011740" w:rsidRDefault="00011740" w:rsidP="005F683E"/>
    <w:p w14:paraId="3615E8A1" w14:textId="200D7AE5" w:rsidR="000E7707" w:rsidRDefault="000E7707" w:rsidP="005F683E">
      <w:r>
        <w:t>[5]</w:t>
      </w:r>
      <w:r w:rsidR="000A3277">
        <w:t xml:space="preserve"> </w:t>
      </w:r>
      <w:r>
        <w:t>Michell, 2005</w:t>
      </w:r>
    </w:p>
    <w:p w14:paraId="2FA3C7C0" w14:textId="3D9E7BB8" w:rsidR="00011740" w:rsidRDefault="000A3277" w:rsidP="005F683E">
      <w:r w:rsidRPr="000A3277">
        <w:t>Michell, J. (2005). The logic of measurement: A realist overview. Measurement, 38(4), 285-294.</w:t>
      </w:r>
    </w:p>
    <w:p w14:paraId="248C2B91" w14:textId="77777777" w:rsidR="000A3277" w:rsidRDefault="000A3277" w:rsidP="005F683E"/>
    <w:p w14:paraId="6F1CBA05" w14:textId="44F5CB7C" w:rsidR="000E7707" w:rsidRDefault="000E7707" w:rsidP="005F683E">
      <w:r>
        <w:t>[6]</w:t>
      </w:r>
      <w:r w:rsidR="000A3277">
        <w:t xml:space="preserve"> </w:t>
      </w:r>
      <w:r>
        <w:t>Díe</w:t>
      </w:r>
      <w:r w:rsidR="000A3277">
        <w:t>z</w:t>
      </w:r>
      <w:r>
        <w:t>, 1997b</w:t>
      </w:r>
    </w:p>
    <w:p w14:paraId="3C195098" w14:textId="77777777" w:rsidR="000E7707" w:rsidRDefault="000E7707" w:rsidP="005F683E">
      <w:r w:rsidRPr="000E7707">
        <w:t>(1997). A Hundred Years of Numbers. An Historical Introduction to Measurement Theory 1887-1990 Part II - Suppes and the Mature Theory. Representation and Uniqueness.pdf</w:t>
      </w:r>
    </w:p>
    <w:p w14:paraId="3235BDF2" w14:textId="77777777" w:rsidR="000E7707" w:rsidRDefault="000E7707" w:rsidP="005F683E"/>
    <w:p w14:paraId="52C4C7E0" w14:textId="77777777" w:rsidR="000E7707" w:rsidRDefault="00264C52" w:rsidP="005F683E">
      <w:r>
        <w:t>[7]</w:t>
      </w:r>
    </w:p>
    <w:p w14:paraId="1E304BC5" w14:textId="1BC2E385" w:rsidR="00264C52" w:rsidRDefault="000A3277" w:rsidP="005F683E">
      <w:r w:rsidRPr="000A3277">
        <w:t>Tal, E. (2013). Old and new problems in philosophy of measurement. Philosophy Compass, 8(12), 1159-1173.</w:t>
      </w:r>
    </w:p>
    <w:p w14:paraId="1E9F35F1" w14:textId="77777777" w:rsidR="000A3277" w:rsidRDefault="000A3277" w:rsidP="005F683E"/>
    <w:p w14:paraId="3DD79869" w14:textId="77777777" w:rsidR="00264C52" w:rsidRDefault="00264C52" w:rsidP="005F683E">
      <w:r>
        <w:t>[8]</w:t>
      </w:r>
    </w:p>
    <w:p w14:paraId="55A99D47" w14:textId="664384AA" w:rsidR="008E20EB" w:rsidRDefault="000A3277" w:rsidP="005F683E">
      <w:r w:rsidRPr="000A3277">
        <w:lastRenderedPageBreak/>
        <w:t>Mari, L., Maul, A., Irrib</w:t>
      </w:r>
      <w:r w:rsidR="00462FB1">
        <w:t>arra, D. T., &amp; Wilson, M. (2013</w:t>
      </w:r>
      <w:r w:rsidRPr="000A3277">
        <w:t>). Quantification is neither necessary nor sufficient for measurement. In Journal of physics: conference series (Vol. 459, No. 1, p. 012007). IOP Publishing.</w:t>
      </w:r>
    </w:p>
    <w:p w14:paraId="7E40DB2B" w14:textId="77777777" w:rsidR="000A3277" w:rsidRDefault="000A3277" w:rsidP="005F683E"/>
    <w:p w14:paraId="67038368" w14:textId="77777777" w:rsidR="00264C52" w:rsidRDefault="00264C52" w:rsidP="005F683E">
      <w:r>
        <w:t>[9]</w:t>
      </w:r>
    </w:p>
    <w:p w14:paraId="690912C5" w14:textId="21F2B2E1" w:rsidR="001172F7" w:rsidRDefault="000A3277" w:rsidP="005F683E">
      <w:r w:rsidRPr="000A3277">
        <w:t>Mari, L. (2013). A quest for the definition of measurement. Measurement, 46(8), 2889-2895.</w:t>
      </w:r>
    </w:p>
    <w:p w14:paraId="76C522D9" w14:textId="77777777" w:rsidR="000A3277" w:rsidRDefault="000A3277" w:rsidP="005F683E"/>
    <w:p w14:paraId="1C21F40C" w14:textId="77777777" w:rsidR="00264C52" w:rsidRDefault="00264C52" w:rsidP="005F683E">
      <w:r>
        <w:t>[10]</w:t>
      </w:r>
    </w:p>
    <w:p w14:paraId="4D6D5401" w14:textId="58181A4F" w:rsidR="001172F7" w:rsidRDefault="000A3277" w:rsidP="005F683E">
      <w:r w:rsidRPr="000A3277">
        <w:t>Domotor, Z., &amp; Batitsky, V. (2008). The Analytic Versus Representational Theory of Measurement: A Philosophy of Science Perspective:(Invited Article). Measurement Science Review, 8(6), 129-146.</w:t>
      </w:r>
    </w:p>
    <w:p w14:paraId="2FB622C4" w14:textId="77777777" w:rsidR="000A3277" w:rsidRDefault="000A3277" w:rsidP="005F683E"/>
    <w:p w14:paraId="763C876C" w14:textId="29F6135A" w:rsidR="00264C52" w:rsidRDefault="00264C52" w:rsidP="005F683E">
      <w:r>
        <w:t>[11]</w:t>
      </w:r>
      <w:r w:rsidR="00C13D0B">
        <w:t xml:space="preserve"> </w:t>
      </w:r>
      <w:r w:rsidR="00C13D0B" w:rsidRPr="00C13D0B">
        <w:t>Darrigol, 2003</w:t>
      </w:r>
    </w:p>
    <w:p w14:paraId="0B242B01" w14:textId="654FDCBF" w:rsidR="004C6970" w:rsidRDefault="00C13D0B" w:rsidP="005F683E">
      <w:r w:rsidRPr="00C13D0B">
        <w:t>Darrigol, O. (2003). Number and measure: Hermann von Helmholtz at the crossroads of mathematics, physics, and psychology. Studies in History and Philosophy of Science Part A, 34(3), 515-573.</w:t>
      </w:r>
    </w:p>
    <w:p w14:paraId="05928714" w14:textId="77777777" w:rsidR="004C6970" w:rsidRDefault="004C6970" w:rsidP="005F683E"/>
    <w:p w14:paraId="6154C934" w14:textId="7F127589" w:rsidR="00264C52" w:rsidRDefault="00264C52" w:rsidP="005F683E">
      <w:r>
        <w:t>[12]</w:t>
      </w:r>
      <w:r w:rsidR="00104263">
        <w:t xml:space="preserve"> </w:t>
      </w:r>
      <w:r w:rsidR="00104263" w:rsidRPr="00104263">
        <w:t>Michell &amp; Ernst, 1996</w:t>
      </w:r>
    </w:p>
    <w:p w14:paraId="700D9EF8" w14:textId="4C72EEA0" w:rsidR="00104263" w:rsidRDefault="00104263" w:rsidP="005F683E">
      <w:r w:rsidRPr="00104263">
        <w:t>Michell, J., &amp; Ernst, C. (1996). The Axioms of Quantity and the Theory of Measurement: Translated from Part I of Otto Hölder's German Text “Die Axiome der Quantität und die Lehre vom Mass”. Journal of mathematical psychology, 40(3), 235-252.</w:t>
      </w:r>
    </w:p>
    <w:p w14:paraId="2B80608C" w14:textId="77777777" w:rsidR="00926FC0" w:rsidRDefault="00926FC0" w:rsidP="005F683E"/>
    <w:p w14:paraId="0CB7BFE9" w14:textId="2B436CDD" w:rsidR="00264C52" w:rsidRDefault="00264C52" w:rsidP="005F683E">
      <w:r>
        <w:t>[13]</w:t>
      </w:r>
      <w:r w:rsidR="00104263">
        <w:t xml:space="preserve"> </w:t>
      </w:r>
      <w:r w:rsidR="00104263" w:rsidRPr="00104263">
        <w:t xml:space="preserve">Michell &amp; Ernst, </w:t>
      </w:r>
      <w:r w:rsidR="00104263">
        <w:t>1997</w:t>
      </w:r>
    </w:p>
    <w:p w14:paraId="1E076FB6" w14:textId="14CE2587" w:rsidR="00104263" w:rsidRDefault="00104263" w:rsidP="005F683E">
      <w:r w:rsidRPr="00104263">
        <w:t>Michell, J., &amp; Ernst, C. (1997). The axioms of quantity and the theory of measurement. Journal of mathematical psychology, 41(4), 345-356.</w:t>
      </w:r>
    </w:p>
    <w:p w14:paraId="760C00BC" w14:textId="77777777" w:rsidR="00926FC0" w:rsidRDefault="00926FC0" w:rsidP="005F683E"/>
    <w:p w14:paraId="004A1654" w14:textId="77777777" w:rsidR="00264C52" w:rsidRDefault="00264C52" w:rsidP="005F683E">
      <w:r>
        <w:t>[14]</w:t>
      </w:r>
    </w:p>
    <w:p w14:paraId="45852E26" w14:textId="6B2460CD" w:rsidR="00926FC0" w:rsidRDefault="00926FC0" w:rsidP="005F683E">
      <w:r w:rsidRPr="00926FC0">
        <w:t>Šimša, J. (1999). Vývoj představ o reálných číslech. Matematika v 16. a 17. století, 258-282.</w:t>
      </w:r>
    </w:p>
    <w:p w14:paraId="6DA284D1" w14:textId="77777777" w:rsidR="00926FC0" w:rsidRDefault="00926FC0" w:rsidP="005F683E"/>
    <w:p w14:paraId="35474F56" w14:textId="77777777" w:rsidR="00264C52" w:rsidRDefault="00264C52" w:rsidP="005F683E">
      <w:r>
        <w:t>[15]</w:t>
      </w:r>
    </w:p>
    <w:p w14:paraId="127BEBA9" w14:textId="05B2171D" w:rsidR="000A5E0F" w:rsidRDefault="000A3277" w:rsidP="005F683E">
      <w:r w:rsidRPr="000A3277">
        <w:t>Michell, J. (1997). Quantitative science and the definition of measurement in psychology. British Journal of Psychology, 88(3), 355-383.</w:t>
      </w:r>
    </w:p>
    <w:p w14:paraId="1C2D678A" w14:textId="77777777" w:rsidR="000A3277" w:rsidRDefault="000A3277" w:rsidP="005F683E"/>
    <w:p w14:paraId="0BBB6047" w14:textId="77777777" w:rsidR="004C6970" w:rsidRDefault="004C6970" w:rsidP="005F683E">
      <w:r>
        <w:t>[16]</w:t>
      </w:r>
    </w:p>
    <w:p w14:paraId="5D7A6D9D" w14:textId="784E8487" w:rsidR="00413849" w:rsidRDefault="00413849" w:rsidP="005F683E">
      <w:r w:rsidRPr="00413849">
        <w:t>Campbell, N. R. (192</w:t>
      </w:r>
      <w:r>
        <w:t>0</w:t>
      </w:r>
      <w:r w:rsidRPr="00413849">
        <w:t xml:space="preserve">). </w:t>
      </w:r>
      <w:r w:rsidRPr="00413849">
        <w:rPr>
          <w:i/>
        </w:rPr>
        <w:t>Physics: The Elements</w:t>
      </w:r>
      <w:r w:rsidRPr="00413849">
        <w:t>.</w:t>
      </w:r>
      <w:r>
        <w:t xml:space="preserve"> Cambridge: Cambridge University Press</w:t>
      </w:r>
    </w:p>
    <w:p w14:paraId="0752F0D7" w14:textId="77777777" w:rsidR="000A5E0F" w:rsidRDefault="000A5E0F" w:rsidP="005F683E"/>
    <w:p w14:paraId="2E6930FA" w14:textId="77777777" w:rsidR="004C6970" w:rsidRDefault="004C6970" w:rsidP="005F683E">
      <w:r>
        <w:t>[17]</w:t>
      </w:r>
    </w:p>
    <w:p w14:paraId="204A02BB" w14:textId="7CFB1BDA" w:rsidR="003065BB" w:rsidRDefault="003065BB" w:rsidP="005F683E">
      <w:r w:rsidRPr="003065BB">
        <w:t>Darrigol, O. (2014). Physics and Necessity: Rationalist Pursuits from the Cartesian Past to the Quantum Present. Oxford University Press.</w:t>
      </w:r>
    </w:p>
    <w:p w14:paraId="48688470" w14:textId="77777777" w:rsidR="003065BB" w:rsidRDefault="003065BB" w:rsidP="005F683E"/>
    <w:p w14:paraId="1488AE9B" w14:textId="77777777" w:rsidR="004C6970" w:rsidRDefault="004C6970" w:rsidP="005F683E">
      <w:r>
        <w:t>[18]</w:t>
      </w:r>
    </w:p>
    <w:p w14:paraId="61F99503" w14:textId="31F93C16" w:rsidR="00996E54" w:rsidRDefault="00996E54" w:rsidP="005F683E">
      <w:r w:rsidRPr="00996E54">
        <w:t>Velleman, P. F., &amp; Wilkinson, L. (1993). Nominal, ordinal, interval, and ratio typologies are misleading. The American Statistician, 47(1), 65-72.</w:t>
      </w:r>
    </w:p>
    <w:p w14:paraId="4182D309" w14:textId="77777777" w:rsidR="00996E54" w:rsidRDefault="00996E54" w:rsidP="005F683E"/>
    <w:p w14:paraId="5A9F243C" w14:textId="77777777" w:rsidR="004C6970" w:rsidRDefault="004C6970" w:rsidP="005F683E">
      <w:r>
        <w:t>[19]</w:t>
      </w:r>
    </w:p>
    <w:p w14:paraId="29BB8054" w14:textId="5C45FD17" w:rsidR="00996E54" w:rsidRDefault="000A3277" w:rsidP="005F683E">
      <w:r w:rsidRPr="000A3277">
        <w:t>Scholten, A. Z. (2011). Admissible statistics from a latent variable perspective.</w:t>
      </w:r>
    </w:p>
    <w:p w14:paraId="040B429C" w14:textId="77777777" w:rsidR="000A3277" w:rsidRDefault="000A3277" w:rsidP="005F683E"/>
    <w:p w14:paraId="263DE6EB" w14:textId="77777777" w:rsidR="004C6970" w:rsidRDefault="004C6970" w:rsidP="005F683E">
      <w:r>
        <w:t>[20]</w:t>
      </w:r>
    </w:p>
    <w:p w14:paraId="4B1DEBEF" w14:textId="7616B288" w:rsidR="004607E3" w:rsidRDefault="004607E3" w:rsidP="005F683E">
      <w:r w:rsidRPr="004607E3">
        <w:t>Luce, R. D., &amp; Tukey, J. W. (1964). Simultaneous conjoint measurement: A new type of fundamental measurement. Journal of mathematical psychology, 1(1), 1-27.</w:t>
      </w:r>
    </w:p>
    <w:p w14:paraId="5FCBFB93" w14:textId="77777777" w:rsidR="004607E3" w:rsidRDefault="004607E3" w:rsidP="005F683E"/>
    <w:p w14:paraId="2FD08609" w14:textId="614C858B" w:rsidR="004C6970" w:rsidRDefault="004C6970" w:rsidP="005F683E">
      <w:r>
        <w:t>[21]</w:t>
      </w:r>
      <w:r w:rsidR="00AF0DDB">
        <w:t xml:space="preserve"> </w:t>
      </w:r>
      <w:r w:rsidR="00AF0DDB" w:rsidRPr="00AF0DDB">
        <w:t>Markus</w:t>
      </w:r>
      <w:r w:rsidR="00AF0DDB">
        <w:t xml:space="preserve"> &amp; </w:t>
      </w:r>
      <w:r w:rsidR="00AF0DDB" w:rsidRPr="00AF0DDB">
        <w:t>Borsboom</w:t>
      </w:r>
      <w:r w:rsidR="00AF0DDB">
        <w:t>, 2013</w:t>
      </w:r>
    </w:p>
    <w:p w14:paraId="17CB1613" w14:textId="6EE01EC8" w:rsidR="00AF0DDB" w:rsidRDefault="00AF0DDB" w:rsidP="005F683E">
      <w:r w:rsidRPr="00AF0DDB">
        <w:t>Markus, K. A., &amp; Borsboom, D. (2013). Frontiers of test validity theory: Measurement, causation, and meaning. Routledge.</w:t>
      </w:r>
    </w:p>
    <w:p w14:paraId="2709CE9A" w14:textId="77777777" w:rsidR="00AF0DDB" w:rsidRDefault="00AF0DDB" w:rsidP="005F683E"/>
    <w:p w14:paraId="5EDEEB58" w14:textId="4AC87CF0" w:rsidR="007A6AC3" w:rsidRDefault="004C6970" w:rsidP="00B74448">
      <w:r>
        <w:t>[22]</w:t>
      </w:r>
      <w:r w:rsidR="00B74448">
        <w:t xml:space="preserve"> ÚNMZ, 2010</w:t>
      </w:r>
    </w:p>
    <w:p w14:paraId="7FBE154B" w14:textId="5D3CA25D" w:rsidR="006672BA" w:rsidRDefault="00B74448" w:rsidP="006672BA">
      <w:r>
        <w:t xml:space="preserve">ÚNMZ. (2010). </w:t>
      </w:r>
      <w:r w:rsidR="006672BA" w:rsidRPr="00B74448">
        <w:rPr>
          <w:i/>
        </w:rPr>
        <w:t>Terminologie z oblasti metrologie</w:t>
      </w:r>
      <w:r w:rsidRPr="00B74448">
        <w:rPr>
          <w:i/>
        </w:rPr>
        <w:t xml:space="preserve"> </w:t>
      </w:r>
      <w:r w:rsidR="006672BA" w:rsidRPr="00B74448">
        <w:rPr>
          <w:i/>
        </w:rPr>
        <w:t>(2. vydání)</w:t>
      </w:r>
      <w:r>
        <w:t xml:space="preserve">. </w:t>
      </w:r>
      <w:r w:rsidR="006672BA">
        <w:t xml:space="preserve">Praha: </w:t>
      </w:r>
      <w:r w:rsidR="006672BA" w:rsidRPr="006672BA">
        <w:t>Úřad pro technickou normalizaci, metrologii a státní zkušebnictví</w:t>
      </w:r>
    </w:p>
    <w:p w14:paraId="3787F2D8" w14:textId="77777777" w:rsidR="007A6AC3" w:rsidRDefault="007A6AC3" w:rsidP="005F683E"/>
    <w:p w14:paraId="010B7103" w14:textId="4CB53CC3" w:rsidR="004C6970" w:rsidRDefault="004C6970" w:rsidP="005F683E">
      <w:r>
        <w:t>[23]</w:t>
      </w:r>
      <w:r w:rsidR="007A6AC3">
        <w:t xml:space="preserve"> van Fraassen, 2010</w:t>
      </w:r>
    </w:p>
    <w:p w14:paraId="6081548A" w14:textId="3FBE8556" w:rsidR="007A6AC3" w:rsidRDefault="00165996" w:rsidP="005F683E">
      <w:r w:rsidRPr="00165996">
        <w:t xml:space="preserve">van Fraassen, B. C. (2008). </w:t>
      </w:r>
      <w:r w:rsidRPr="00165996">
        <w:rPr>
          <w:i/>
        </w:rPr>
        <w:t>Scientific Representation: Paradoxes of Perspective</w:t>
      </w:r>
      <w:r w:rsidRPr="00165996">
        <w:t xml:space="preserve">. </w:t>
      </w:r>
      <w:r>
        <w:t xml:space="preserve">Oxford: </w:t>
      </w:r>
      <w:r w:rsidRPr="00165996">
        <w:t>Oxford University Press.</w:t>
      </w:r>
    </w:p>
    <w:p w14:paraId="4AD8BFE7" w14:textId="77777777" w:rsidR="007A6AC3" w:rsidRDefault="007A6AC3" w:rsidP="005F683E"/>
    <w:p w14:paraId="2EFB439A" w14:textId="261C39E1" w:rsidR="004C6970" w:rsidRDefault="004C6970" w:rsidP="005F683E">
      <w:r>
        <w:t>[24]</w:t>
      </w:r>
      <w:r w:rsidR="00EA7A1E">
        <w:t xml:space="preserve"> Berka, 1977</w:t>
      </w:r>
    </w:p>
    <w:p w14:paraId="7CC616A4" w14:textId="520C6F57" w:rsidR="00EA7A1E" w:rsidRDefault="00EA7A1E" w:rsidP="005F683E">
      <w:r w:rsidRPr="00EA7A1E">
        <w:t xml:space="preserve">Berka, K. (1977). Měření: pojmy, teorie, problémy. </w:t>
      </w:r>
      <w:r w:rsidR="005A415F">
        <w:t xml:space="preserve">Praha: </w:t>
      </w:r>
      <w:r w:rsidRPr="00EA7A1E">
        <w:t>Academia.</w:t>
      </w:r>
    </w:p>
    <w:p w14:paraId="7846EBD6" w14:textId="77777777" w:rsidR="007A6AC3" w:rsidRDefault="007A6AC3" w:rsidP="005F683E"/>
    <w:p w14:paraId="53D278A9" w14:textId="605A3F5C" w:rsidR="007A6AC3" w:rsidRDefault="007A6AC3" w:rsidP="005F683E">
      <w:r>
        <w:t xml:space="preserve"> [25]</w:t>
      </w:r>
    </w:p>
    <w:p w14:paraId="013D98FF" w14:textId="0DD16743" w:rsidR="007A6AC3" w:rsidRDefault="000A3277" w:rsidP="005F683E">
      <w:r w:rsidRPr="000A3277">
        <w:t>Sherry, D. (2011). Thermoscopes, thermometers, and the foundations of measurement. Studies in History and Philosophy of Science Part A, 42(4), 509-524.</w:t>
      </w:r>
    </w:p>
    <w:p w14:paraId="3573334E" w14:textId="77777777" w:rsidR="000A3277" w:rsidRDefault="000A3277" w:rsidP="005F683E"/>
    <w:p w14:paraId="332329AE" w14:textId="73049119" w:rsidR="007A6AC3" w:rsidRDefault="007A6AC3" w:rsidP="005F683E">
      <w:r>
        <w:t>[26]</w:t>
      </w:r>
    </w:p>
    <w:p w14:paraId="0754B67A" w14:textId="0366E092" w:rsidR="00B408E9" w:rsidRDefault="005A415F" w:rsidP="005F683E">
      <w:r w:rsidRPr="005A415F">
        <w:t xml:space="preserve">Chang, H. (2004). </w:t>
      </w:r>
      <w:r w:rsidRPr="005A415F">
        <w:rPr>
          <w:i/>
        </w:rPr>
        <w:t>Inventing temperature: Measurement and scientific progress</w:t>
      </w:r>
      <w:r w:rsidRPr="005A415F">
        <w:t>. Oxford University Press.</w:t>
      </w:r>
    </w:p>
    <w:p w14:paraId="113F6EC3" w14:textId="77777777" w:rsidR="007A6AC3" w:rsidRDefault="007A6AC3" w:rsidP="005F683E"/>
    <w:p w14:paraId="4988D9EC" w14:textId="5204B7B7" w:rsidR="007A6AC3" w:rsidRDefault="007A6AC3" w:rsidP="005F683E">
      <w:r>
        <w:t>[27]</w:t>
      </w:r>
    </w:p>
    <w:p w14:paraId="17DAB444" w14:textId="74953E3E" w:rsidR="00D21D08" w:rsidRDefault="00D21D08" w:rsidP="005F683E">
      <w:r w:rsidRPr="00D21D08">
        <w:t xml:space="preserve">Luce, R. D., &amp; Narens, L. (1994). Fifteen problems concerning the representational theory of measurement. </w:t>
      </w:r>
      <w:r w:rsidR="005A415F">
        <w:t xml:space="preserve">In </w:t>
      </w:r>
      <w:r w:rsidR="005A415F" w:rsidRPr="005A415F">
        <w:rPr>
          <w:i/>
        </w:rPr>
        <w:t>Patrick S</w:t>
      </w:r>
      <w:r w:rsidRPr="005A415F">
        <w:rPr>
          <w:i/>
        </w:rPr>
        <w:t>uppes: scientific philosopher</w:t>
      </w:r>
      <w:r w:rsidR="005A415F">
        <w:t xml:space="preserve"> (</w:t>
      </w:r>
      <w:r w:rsidRPr="00D21D08">
        <w:t>219</w:t>
      </w:r>
      <w:r w:rsidR="005A415F">
        <w:t>–</w:t>
      </w:r>
      <w:r w:rsidRPr="00D21D08">
        <w:t>249</w:t>
      </w:r>
      <w:r w:rsidR="005A415F">
        <w:t>)</w:t>
      </w:r>
      <w:r w:rsidRPr="00D21D08">
        <w:t>.</w:t>
      </w:r>
    </w:p>
    <w:p w14:paraId="1A08D87A" w14:textId="77777777" w:rsidR="007A6AC3" w:rsidRDefault="007A6AC3" w:rsidP="005F683E"/>
    <w:p w14:paraId="6065707F" w14:textId="670121BC" w:rsidR="007A6AC3" w:rsidRDefault="007A6AC3" w:rsidP="005F683E">
      <w:r>
        <w:t>[28]</w:t>
      </w:r>
      <w:r w:rsidR="00733494">
        <w:t xml:space="preserve"> Kranzt </w:t>
      </w:r>
      <w:r w:rsidR="00733494" w:rsidRPr="00733494">
        <w:rPr>
          <w:i/>
        </w:rPr>
        <w:t>et al</w:t>
      </w:r>
      <w:r w:rsidR="00733494">
        <w:t>., 1971</w:t>
      </w:r>
    </w:p>
    <w:p w14:paraId="11E3970A" w14:textId="54BF82DE" w:rsidR="00733494" w:rsidRDefault="00733494" w:rsidP="00733494">
      <w:r>
        <w:t>Kran</w:t>
      </w:r>
      <w:r w:rsidR="005A415F">
        <w:t>tz, D. H., Luce, D., Suppes, P. &amp;</w:t>
      </w:r>
      <w:r>
        <w:t xml:space="preserve"> Tversky, A. (1971). </w:t>
      </w:r>
      <w:r w:rsidRPr="005A415F">
        <w:rPr>
          <w:i/>
        </w:rPr>
        <w:t>Foundations of Measurement: Volume 1</w:t>
      </w:r>
      <w:r>
        <w:t>. New York: Academic Press.</w:t>
      </w:r>
    </w:p>
    <w:p w14:paraId="6AA615A9" w14:textId="77777777" w:rsidR="007A6AC3" w:rsidRDefault="007A6AC3" w:rsidP="005F683E"/>
    <w:p w14:paraId="0099E803" w14:textId="0281C2F5" w:rsidR="007A6AC3" w:rsidRDefault="007A6AC3" w:rsidP="005F683E">
      <w:r>
        <w:t>[29]</w:t>
      </w:r>
      <w:r w:rsidR="00B30428">
        <w:t xml:space="preserve"> Helmhotlz</w:t>
      </w:r>
      <w:r w:rsidR="005A415F">
        <w:t>, 1887</w:t>
      </w:r>
    </w:p>
    <w:p w14:paraId="399AD4B2" w14:textId="6225AD16" w:rsidR="005A415F" w:rsidRDefault="005A415F" w:rsidP="005A415F">
      <w:r>
        <w:t xml:space="preserve">Helmholtz, H. (1887). Zählen und Messen, erkenntnisstheoretisch betrachtet. In </w:t>
      </w:r>
      <w:r w:rsidRPr="005A415F">
        <w:rPr>
          <w:i/>
        </w:rPr>
        <w:t>Philosophische Aufsätze, Eduard Zeller zu seinem fünfzigjährigen Doctorjubiläum gewidmet</w:t>
      </w:r>
      <w:r>
        <w:t>. Leipzig: Fues.</w:t>
      </w:r>
    </w:p>
    <w:p w14:paraId="3C4CF407" w14:textId="77777777" w:rsidR="007A6AC3" w:rsidRDefault="007A6AC3" w:rsidP="005F683E"/>
    <w:p w14:paraId="6F3A74C3" w14:textId="45BAA84C" w:rsidR="007A6AC3" w:rsidRDefault="007A6AC3" w:rsidP="005F683E">
      <w:r>
        <w:t>[30]</w:t>
      </w:r>
    </w:p>
    <w:p w14:paraId="5A6E090F" w14:textId="58829D82" w:rsidR="005A415F" w:rsidRDefault="005A415F" w:rsidP="005F683E">
      <w:r>
        <w:t xml:space="preserve">Helmholtz, H. (1887). Numbering and measuring from an epistemological viewpoint. In </w:t>
      </w:r>
      <w:r w:rsidRPr="005A415F">
        <w:t>Ewald, W. B.</w:t>
      </w:r>
      <w:r>
        <w:t>,</w:t>
      </w:r>
      <w:r w:rsidRPr="005A415F">
        <w:t xml:space="preserve"> </w:t>
      </w:r>
      <w:r w:rsidRPr="005A415F">
        <w:rPr>
          <w:i/>
        </w:rPr>
        <w:t>From Kant to Hilbert: A Source Book in the Foundations of Mathematics: Volume 2</w:t>
      </w:r>
      <w:r>
        <w:t xml:space="preserve"> (727–752). Oxford: Clarendon Press.</w:t>
      </w:r>
    </w:p>
    <w:p w14:paraId="5C2CC381" w14:textId="77777777" w:rsidR="00B30428" w:rsidRDefault="00B30428" w:rsidP="005F683E"/>
    <w:p w14:paraId="737028D9" w14:textId="0534C0B6" w:rsidR="007A6AC3" w:rsidRDefault="007A6AC3" w:rsidP="005F683E">
      <w:r>
        <w:t>[31]</w:t>
      </w:r>
    </w:p>
    <w:p w14:paraId="47ED52EB" w14:textId="535A7FFC" w:rsidR="00B911F4" w:rsidRDefault="00B911F4" w:rsidP="00B911F4">
      <w:r w:rsidRPr="00B911F4">
        <w:t>Hölder, O. (1901). Die axiome der quantität und die Lehre vom Mass.</w:t>
      </w:r>
      <w:r>
        <w:t xml:space="preserve"> Berichte über</w:t>
      </w:r>
      <w:r w:rsidR="000A3277">
        <w:t xml:space="preserve"> </w:t>
      </w:r>
      <w:r>
        <w:t>die Verhhandlungen der königliche sächsischen Akademie der Wissenschaften zu Leipzig</w:t>
      </w:r>
      <w:r w:rsidR="000A3277">
        <w:t xml:space="preserve"> </w:t>
      </w:r>
      <w:r>
        <w:t>Math.-Phys. Classe 53, 1–64.</w:t>
      </w:r>
    </w:p>
    <w:p w14:paraId="53D1C535" w14:textId="77777777" w:rsidR="007A6AC3" w:rsidRDefault="007A6AC3" w:rsidP="005F683E"/>
    <w:p w14:paraId="318759D9" w14:textId="69C12AFF" w:rsidR="007A6AC3" w:rsidRDefault="007A6AC3" w:rsidP="005F683E">
      <w:r>
        <w:t>[32]</w:t>
      </w:r>
    </w:p>
    <w:p w14:paraId="3DBF981F" w14:textId="136F5960" w:rsidR="00476C0A" w:rsidRDefault="00476C0A" w:rsidP="005F683E">
      <w:r w:rsidRPr="00476C0A">
        <w:t xml:space="preserve">Stevens, S. S. (1946). On the Theory of Scales of Measurement. </w:t>
      </w:r>
      <w:r w:rsidRPr="00476C0A">
        <w:rPr>
          <w:i/>
        </w:rPr>
        <w:t>Science, 103</w:t>
      </w:r>
      <w:r w:rsidRPr="00476C0A">
        <w:t>(2684).</w:t>
      </w:r>
    </w:p>
    <w:p w14:paraId="329B61FD" w14:textId="77777777" w:rsidR="007A6AC3" w:rsidRDefault="007A6AC3" w:rsidP="005F683E"/>
    <w:p w14:paraId="0E0AE93A" w14:textId="08E801F6" w:rsidR="007A6AC3" w:rsidRDefault="007A6AC3" w:rsidP="005F683E">
      <w:r>
        <w:t>[33]</w:t>
      </w:r>
    </w:p>
    <w:p w14:paraId="4D42FF0A" w14:textId="6B2F298C" w:rsidR="00ED409F" w:rsidRDefault="00ED409F" w:rsidP="005F683E">
      <w:r w:rsidRPr="00ED409F">
        <w:t>Suppes, P. (1951). A set of independent axioms for extensive quantities. Portugaliae mathematica, 10(4), 163-172.</w:t>
      </w:r>
    </w:p>
    <w:p w14:paraId="67CE6A7E" w14:textId="77777777" w:rsidR="007A6AC3" w:rsidRDefault="007A6AC3" w:rsidP="005F683E"/>
    <w:p w14:paraId="479FDFAE" w14:textId="672A9621" w:rsidR="007A6AC3" w:rsidRDefault="007A6AC3" w:rsidP="005F683E">
      <w:r>
        <w:t>[34]</w:t>
      </w:r>
    </w:p>
    <w:p w14:paraId="19E62BC3" w14:textId="73B081D5" w:rsidR="004D32A7" w:rsidRDefault="004D32A7" w:rsidP="005F683E">
      <w:r w:rsidRPr="004D32A7">
        <w:lastRenderedPageBreak/>
        <w:t xml:space="preserve">Suppes, P., &amp; Zinnes, J. (1963). </w:t>
      </w:r>
      <w:r w:rsidRPr="001E4BA7">
        <w:rPr>
          <w:i/>
        </w:rPr>
        <w:t>Basic Measurement Theory</w:t>
      </w:r>
      <w:r w:rsidRPr="004D32A7">
        <w:t>.</w:t>
      </w:r>
    </w:p>
    <w:p w14:paraId="74D8634C" w14:textId="77777777" w:rsidR="007A6AC3" w:rsidRDefault="007A6AC3" w:rsidP="005F683E"/>
    <w:p w14:paraId="2C6660A8" w14:textId="2DE48D88" w:rsidR="007A6AC3" w:rsidRDefault="007A6AC3" w:rsidP="005F683E">
      <w:r>
        <w:t>[35]</w:t>
      </w:r>
    </w:p>
    <w:p w14:paraId="764151C2" w14:textId="340D96C9" w:rsidR="00B138EC" w:rsidRDefault="00B138EC" w:rsidP="00B138EC">
      <w:r>
        <w:t>Schönemann, P. (1994). Measurement: The Reasonable Ineffectiveness of Mathematics in the</w:t>
      </w:r>
      <w:r w:rsidR="000A3277">
        <w:t xml:space="preserve"> </w:t>
      </w:r>
      <w:r>
        <w:t xml:space="preserve">social sciences. In I. Borg, and P. Mohler (Eds.), </w:t>
      </w:r>
      <w:r w:rsidRPr="00B138EC">
        <w:rPr>
          <w:i/>
        </w:rPr>
        <w:t>Trends and Perspectives in Empirical Social Research</w:t>
      </w:r>
      <w:r>
        <w:t>. Berlin: Walter De Gruyter.</w:t>
      </w:r>
    </w:p>
    <w:p w14:paraId="34165B5F" w14:textId="77777777" w:rsidR="007A6AC3" w:rsidRDefault="007A6AC3" w:rsidP="005F683E"/>
    <w:p w14:paraId="58BC117E" w14:textId="6263B583" w:rsidR="007A6AC3" w:rsidRDefault="007A6AC3" w:rsidP="005F683E">
      <w:r>
        <w:t>[36]</w:t>
      </w:r>
    </w:p>
    <w:p w14:paraId="4D69AF92" w14:textId="6B6D7BC5" w:rsidR="00B75482" w:rsidRDefault="00B75482" w:rsidP="005F683E">
      <w:r w:rsidRPr="00B75482">
        <w:t>S</w:t>
      </w:r>
      <w:r>
        <w:t>ervít</w:t>
      </w:r>
      <w:r w:rsidRPr="00B75482">
        <w:t>, F. (1907). Eukleidovy základy. Praha: Jednota českých matematiků a fysiků.</w:t>
      </w:r>
    </w:p>
    <w:p w14:paraId="263740A0" w14:textId="77777777" w:rsidR="007A6AC3" w:rsidRDefault="007A6AC3" w:rsidP="005F683E"/>
    <w:p w14:paraId="30B71264" w14:textId="6BD2E51A" w:rsidR="007A6AC3" w:rsidRDefault="007A6AC3" w:rsidP="005F683E">
      <w:r>
        <w:t>[37]</w:t>
      </w:r>
    </w:p>
    <w:p w14:paraId="1275057B" w14:textId="78270201" w:rsidR="00385C3B" w:rsidRDefault="00385C3B" w:rsidP="005F683E">
      <w:r w:rsidRPr="00385C3B">
        <w:t>Kievit, R. A. (2014). Turtles all the way down? Psychometric approaches to the reduction.</w:t>
      </w:r>
    </w:p>
    <w:p w14:paraId="14AC032B" w14:textId="77777777" w:rsidR="007A6AC3" w:rsidRDefault="007A6AC3" w:rsidP="005F683E"/>
    <w:p w14:paraId="260251AE" w14:textId="36D25204" w:rsidR="007A6AC3" w:rsidRDefault="007A6AC3" w:rsidP="005F683E">
      <w:r>
        <w:t>[38]</w:t>
      </w:r>
    </w:p>
    <w:p w14:paraId="00230A32" w14:textId="33FA183E" w:rsidR="002061A0" w:rsidRDefault="002061A0" w:rsidP="005F683E">
      <w:r w:rsidRPr="002061A0">
        <w:t>Borsboom, D. (2005). Measuring the mind: Conceptual issues in contemporary psychometrics. Cambridge University Press.</w:t>
      </w:r>
    </w:p>
    <w:p w14:paraId="3DA12A7C" w14:textId="77777777" w:rsidR="007A6AC3" w:rsidRDefault="007A6AC3" w:rsidP="005F683E"/>
    <w:p w14:paraId="6AE7B860" w14:textId="4F346352" w:rsidR="007A6AC3" w:rsidRDefault="007A6AC3" w:rsidP="005F683E">
      <w:r>
        <w:t>[39]</w:t>
      </w:r>
    </w:p>
    <w:p w14:paraId="0BF91BC1" w14:textId="0A727B20" w:rsidR="00301B12" w:rsidRDefault="00301B12" w:rsidP="005F683E">
      <w:r w:rsidRPr="00301B12">
        <w:t>Domotor, Z., &amp; Batitsky, V. (2010). An algebraic–analytic framework for measurement theory. Measurement, 43(9), 1142-1164.</w:t>
      </w:r>
    </w:p>
    <w:p w14:paraId="27D31C0E" w14:textId="77777777" w:rsidR="007A6AC3" w:rsidRDefault="007A6AC3" w:rsidP="005F683E"/>
    <w:p w14:paraId="68E801B3" w14:textId="47777C99" w:rsidR="007A6AC3" w:rsidRDefault="007A6AC3" w:rsidP="005F683E">
      <w:r>
        <w:t>[40]</w:t>
      </w:r>
    </w:p>
    <w:p w14:paraId="47794F40" w14:textId="5A6C19E0" w:rsidR="00301B12" w:rsidRDefault="00301B12" w:rsidP="005F683E">
      <w:r w:rsidRPr="00301B12">
        <w:t>Mari, L. (2000). Beyond the representational viewpoint: a new formalization of measurement. Measurement, 27(2), 71-84.</w:t>
      </w:r>
    </w:p>
    <w:p w14:paraId="4DF3CF26" w14:textId="77777777" w:rsidR="007A6AC3" w:rsidRDefault="007A6AC3" w:rsidP="005F683E"/>
    <w:p w14:paraId="1D5ECF48" w14:textId="6F22E126" w:rsidR="007A6AC3" w:rsidRDefault="007A6AC3" w:rsidP="005F683E">
      <w:r>
        <w:t>[41]</w:t>
      </w:r>
    </w:p>
    <w:p w14:paraId="20BFEC69" w14:textId="4C9CFB17" w:rsidR="00301B12" w:rsidRDefault="00301B12" w:rsidP="005F683E">
      <w:r w:rsidRPr="00301B12">
        <w:t>Domotor, Z. (2012). Algebraic frameworks for measurement in the natural sciences. Measurement Science Review, 12(6), 213-233.</w:t>
      </w:r>
    </w:p>
    <w:p w14:paraId="282469D7" w14:textId="77777777" w:rsidR="007A6AC3" w:rsidRDefault="007A6AC3" w:rsidP="005F683E"/>
    <w:p w14:paraId="17FD1A79" w14:textId="253E2C6E" w:rsidR="007A6AC3" w:rsidRDefault="007A6AC3" w:rsidP="005F683E">
      <w:r>
        <w:t>[42]</w:t>
      </w:r>
    </w:p>
    <w:p w14:paraId="0FF19119" w14:textId="6D7D754C" w:rsidR="00301B12" w:rsidRDefault="00301B12" w:rsidP="005F683E">
      <w:r w:rsidRPr="00301B12">
        <w:t>Batitsky, V. (1998). Empiricism and the myth of fundamental measurement. Synthese, 116(1), 51-73.</w:t>
      </w:r>
    </w:p>
    <w:p w14:paraId="5D3B5146" w14:textId="77777777" w:rsidR="007A6AC3" w:rsidRDefault="007A6AC3" w:rsidP="005F683E"/>
    <w:p w14:paraId="47A9D80D" w14:textId="711ECB2F" w:rsidR="007A6AC3" w:rsidRDefault="007A6AC3" w:rsidP="005F683E">
      <w:r>
        <w:t>[43]</w:t>
      </w:r>
    </w:p>
    <w:p w14:paraId="41EA5010" w14:textId="07743426" w:rsidR="0001600B" w:rsidRDefault="0001600B" w:rsidP="005F683E">
      <w:r w:rsidRPr="0001600B">
        <w:lastRenderedPageBreak/>
        <w:t>Heilmann, C. (2014). A New Interpretation of the Representational Theory of Measurement.</w:t>
      </w:r>
    </w:p>
    <w:p w14:paraId="4565AE7A" w14:textId="77777777" w:rsidR="007A6AC3" w:rsidRDefault="007A6AC3" w:rsidP="005F683E"/>
    <w:p w14:paraId="68E36771" w14:textId="7C1E6BC2" w:rsidR="007A6AC3" w:rsidRDefault="007A6AC3" w:rsidP="005F683E">
      <w:r>
        <w:t>[44]</w:t>
      </w:r>
    </w:p>
    <w:p w14:paraId="701BEB77" w14:textId="67187E14" w:rsidR="00103A76" w:rsidRDefault="00103A76" w:rsidP="005F683E">
      <w:r w:rsidRPr="00103A76">
        <w:t>Open Science Collaboration. (2015). Estimating the reproducibility of psychological science. Science, 349(6251), aac4716.</w:t>
      </w:r>
    </w:p>
    <w:p w14:paraId="3618E5D7" w14:textId="77777777" w:rsidR="007A6AC3" w:rsidRDefault="007A6AC3" w:rsidP="005F683E"/>
    <w:p w14:paraId="74364663" w14:textId="2110CDDB" w:rsidR="007A6AC3" w:rsidRDefault="007A6AC3" w:rsidP="005F683E">
      <w:r>
        <w:t>[45]</w:t>
      </w:r>
    </w:p>
    <w:p w14:paraId="72C582FA" w14:textId="60E12292" w:rsidR="001A13E5" w:rsidRDefault="001A13E5" w:rsidP="005F683E">
      <w:r w:rsidRPr="001A13E5">
        <w:t>Trendler, G. (2009). Measurement theory, psychology and the revolution that cannot happen. Theory &amp; Psychology, 19(5), 579-599.</w:t>
      </w:r>
    </w:p>
    <w:p w14:paraId="1CB603A8" w14:textId="77777777" w:rsidR="007A6AC3" w:rsidRDefault="007A6AC3" w:rsidP="005F683E"/>
    <w:p w14:paraId="0DB7073F" w14:textId="58F8B8FB" w:rsidR="007A6AC3" w:rsidRDefault="007A6AC3" w:rsidP="005F683E">
      <w:r>
        <w:t>[46]</w:t>
      </w:r>
    </w:p>
    <w:p w14:paraId="05512965" w14:textId="08FFC775" w:rsidR="00130ECD" w:rsidRDefault="00130ECD" w:rsidP="005F683E">
      <w:r w:rsidRPr="00130ECD">
        <w:t>Markus, K. A., &amp; Borsboom, D. (2012). The cat came back: Evaluating arguments against psychological measurement. Theory &amp; Psychology, 22(4), 452-466.</w:t>
      </w:r>
    </w:p>
    <w:p w14:paraId="0DC172B6" w14:textId="77777777" w:rsidR="007A6AC3" w:rsidRDefault="007A6AC3" w:rsidP="005F683E"/>
    <w:p w14:paraId="58DD6BB8" w14:textId="515A7460" w:rsidR="007A6AC3" w:rsidRDefault="007A6AC3" w:rsidP="005F683E">
      <w:r>
        <w:t>[47]</w:t>
      </w:r>
    </w:p>
    <w:p w14:paraId="1F2953E4" w14:textId="21159C80" w:rsidR="0058360D" w:rsidRDefault="0058360D" w:rsidP="005F683E">
      <w:r w:rsidRPr="0058360D">
        <w:t>Saint-Mont, U. (2012). What measurement is all about. Theory &amp; Psychology, 22(4), 467-485.</w:t>
      </w:r>
    </w:p>
    <w:p w14:paraId="162F72ED" w14:textId="77777777" w:rsidR="007A6AC3" w:rsidRDefault="007A6AC3" w:rsidP="005F683E"/>
    <w:p w14:paraId="35589EBA" w14:textId="34EE3873" w:rsidR="007A6AC3" w:rsidRDefault="007A6AC3" w:rsidP="005F683E">
      <w:r>
        <w:t>[48]</w:t>
      </w:r>
    </w:p>
    <w:p w14:paraId="217CE3D2" w14:textId="5809C0E9" w:rsidR="00387831" w:rsidRDefault="00387831" w:rsidP="005F683E">
      <w:r w:rsidRPr="00387831">
        <w:t>Cliff, N. (1992). Abstract measurement theory and the revolution that never happened. Psychological Science, 186-190.</w:t>
      </w:r>
    </w:p>
    <w:p w14:paraId="31F853C4" w14:textId="77777777" w:rsidR="007A6AC3" w:rsidRDefault="007A6AC3" w:rsidP="005F683E"/>
    <w:p w14:paraId="1EB264B1" w14:textId="350CB9BC" w:rsidR="007A6AC3" w:rsidRDefault="007A6AC3" w:rsidP="005F683E">
      <w:r>
        <w:t>[49]</w:t>
      </w:r>
    </w:p>
    <w:p w14:paraId="3C9651ED" w14:textId="297CBD7B" w:rsidR="001B7FE7" w:rsidRDefault="001B7FE7" w:rsidP="005F683E">
      <w:r w:rsidRPr="001B7FE7">
        <w:t>Borsboom, D. (2006). The attack of the psychometricians. Psychometrika, 71(3), 425-440.</w:t>
      </w:r>
    </w:p>
    <w:p w14:paraId="443E2063" w14:textId="77777777" w:rsidR="007A6AC3" w:rsidRDefault="007A6AC3" w:rsidP="005F683E"/>
    <w:p w14:paraId="1E6D4D8F" w14:textId="1204E2E6" w:rsidR="007A6AC3" w:rsidRDefault="007A6AC3" w:rsidP="005F683E">
      <w:r>
        <w:t>[50]</w:t>
      </w:r>
    </w:p>
    <w:p w14:paraId="2E088901" w14:textId="09C3F90C" w:rsidR="001B7FE7" w:rsidRDefault="001B7FE7" w:rsidP="005F683E">
      <w:r w:rsidRPr="001B7FE7">
        <w:t>Michell, J. (2008). Is psychometrics pathological science?. Measurement, 6(1-2), 7-24.</w:t>
      </w:r>
    </w:p>
    <w:p w14:paraId="600303D6" w14:textId="77777777" w:rsidR="00701781" w:rsidRDefault="00701781" w:rsidP="005F683E"/>
    <w:p w14:paraId="6EB71C81" w14:textId="41C3B308" w:rsidR="00701781" w:rsidRDefault="00701781" w:rsidP="005F683E">
      <w:r>
        <w:t>[51]</w:t>
      </w:r>
    </w:p>
    <w:p w14:paraId="0BB816AC" w14:textId="75858F2D" w:rsidR="00701781" w:rsidRDefault="00701781" w:rsidP="005F683E">
      <w:r w:rsidRPr="00701781">
        <w:t>Schönemann, P. H. (1994). Measurement: The reasonable ineffectiveness of mathematics in the social sciences. Trends and perspectives in empirical social research, 149-160.</w:t>
      </w:r>
    </w:p>
    <w:p w14:paraId="5FE309C9" w14:textId="77777777" w:rsidR="004A4A68" w:rsidRDefault="004A4A68" w:rsidP="005F683E"/>
    <w:p w14:paraId="23FB51A4" w14:textId="3E84BDBE" w:rsidR="004A4A68" w:rsidRDefault="004A4A68" w:rsidP="005F683E">
      <w:r>
        <w:t>[52]</w:t>
      </w:r>
    </w:p>
    <w:p w14:paraId="12C1E7F1" w14:textId="21058D16" w:rsidR="00641E62" w:rsidRDefault="00641E62" w:rsidP="005F683E">
      <w:r w:rsidRPr="00641E62">
        <w:t>Wright, B. D. (1997). A history of social science measurement. Educational measurement: issues and practice, 16(4), 33-45.</w:t>
      </w:r>
    </w:p>
    <w:p w14:paraId="05700682" w14:textId="77777777" w:rsidR="004A4A68" w:rsidRDefault="004A4A68" w:rsidP="005F683E"/>
    <w:p w14:paraId="35B64C98" w14:textId="359D4BB6" w:rsidR="004A4A68" w:rsidRDefault="004A4A68" w:rsidP="005F683E">
      <w:r>
        <w:t>[53]</w:t>
      </w:r>
    </w:p>
    <w:p w14:paraId="03ECD2FF" w14:textId="457210C8" w:rsidR="003B2D52" w:rsidRDefault="003B2D52" w:rsidP="005F683E">
      <w:r w:rsidRPr="003B2D52">
        <w:t>Coltman, T., Devinney, T. M., Midgley, D. F., &amp; Venaik, S. (2008). Formative versus reflective measurement models: Two applications of formative measurement. Journal of Business Research, 61(12), 1250-1262.</w:t>
      </w:r>
      <w:bookmarkStart w:id="0" w:name="_GoBack"/>
      <w:bookmarkEnd w:id="0"/>
    </w:p>
    <w:p w14:paraId="6E6E4F85" w14:textId="77777777" w:rsidR="004A4A68" w:rsidRDefault="004A4A68" w:rsidP="005F683E"/>
    <w:p w14:paraId="18ED8952" w14:textId="510AF49D" w:rsidR="004A4A68" w:rsidRDefault="004A4A68" w:rsidP="005F683E">
      <w:r>
        <w:t>[54]</w:t>
      </w:r>
    </w:p>
    <w:p w14:paraId="2C5719DB" w14:textId="77777777" w:rsidR="004A4A68" w:rsidRDefault="004A4A68" w:rsidP="005F683E"/>
    <w:p w14:paraId="2487B2D6" w14:textId="4FC70CC0" w:rsidR="004A4A68" w:rsidRDefault="004A4A68" w:rsidP="005F683E">
      <w:r>
        <w:t>[55]</w:t>
      </w:r>
    </w:p>
    <w:p w14:paraId="2240F8E5" w14:textId="77777777" w:rsidR="004A4A68" w:rsidRDefault="004A4A68" w:rsidP="005F683E"/>
    <w:p w14:paraId="3199262F" w14:textId="40B9D640" w:rsidR="004A4A68" w:rsidRDefault="004A4A68" w:rsidP="005F683E">
      <w:r>
        <w:t>[56]</w:t>
      </w:r>
    </w:p>
    <w:p w14:paraId="345D2CB1" w14:textId="77777777" w:rsidR="004A4A68" w:rsidRDefault="004A4A68" w:rsidP="005F683E"/>
    <w:p w14:paraId="75885B2A" w14:textId="233418A3" w:rsidR="004A4A68" w:rsidRDefault="004A4A68" w:rsidP="005F683E">
      <w:r>
        <w:t>[57]</w:t>
      </w:r>
    </w:p>
    <w:p w14:paraId="20A1F58A" w14:textId="77777777" w:rsidR="004A4A68" w:rsidRDefault="004A4A68" w:rsidP="005F683E"/>
    <w:p w14:paraId="00557E30" w14:textId="46485D20" w:rsidR="004A4A68" w:rsidRDefault="004A4A68" w:rsidP="005F683E">
      <w:r>
        <w:t>[58]</w:t>
      </w:r>
    </w:p>
    <w:p w14:paraId="612961B9" w14:textId="77777777" w:rsidR="004A4A68" w:rsidRDefault="004A4A68" w:rsidP="005F683E"/>
    <w:p w14:paraId="0B96F2E4" w14:textId="09B11975" w:rsidR="004A4A68" w:rsidRDefault="004A4A68" w:rsidP="005F683E">
      <w:r>
        <w:t>[59]</w:t>
      </w:r>
    </w:p>
    <w:p w14:paraId="6A2A5A1E" w14:textId="77777777" w:rsidR="004A4A68" w:rsidRDefault="004A4A68" w:rsidP="005F683E"/>
    <w:p w14:paraId="75D02F13" w14:textId="0D842151" w:rsidR="004A4A68" w:rsidRDefault="004A4A68" w:rsidP="005F683E">
      <w:r>
        <w:t>[60]</w:t>
      </w:r>
    </w:p>
    <w:p w14:paraId="20FEEB82" w14:textId="77777777" w:rsidR="004A4A68" w:rsidRDefault="004A4A68" w:rsidP="005F683E"/>
    <w:p w14:paraId="6E9D8DDA" w14:textId="1AFF86FC" w:rsidR="004A4A68" w:rsidRDefault="004A4A68" w:rsidP="005F683E">
      <w:r>
        <w:t>[61]</w:t>
      </w:r>
    </w:p>
    <w:p w14:paraId="57EA4085" w14:textId="77777777" w:rsidR="004A4A68" w:rsidRDefault="004A4A68" w:rsidP="005F683E"/>
    <w:p w14:paraId="50BA1963" w14:textId="01059F23" w:rsidR="004A4A68" w:rsidRDefault="004A4A68" w:rsidP="005F683E">
      <w:r>
        <w:t>[62]</w:t>
      </w:r>
    </w:p>
    <w:p w14:paraId="4FB6B304" w14:textId="77777777" w:rsidR="004A4A68" w:rsidRDefault="004A4A68" w:rsidP="005F683E"/>
    <w:p w14:paraId="2EFE8E3A" w14:textId="67C2C3E3" w:rsidR="004A4A68" w:rsidRDefault="004A4A68" w:rsidP="005F683E">
      <w:r>
        <w:t>[63]</w:t>
      </w:r>
    </w:p>
    <w:p w14:paraId="35E1D646" w14:textId="77777777" w:rsidR="004A4A68" w:rsidRDefault="004A4A68" w:rsidP="005F683E"/>
    <w:p w14:paraId="33E60A1B" w14:textId="7BAE8F56" w:rsidR="004A4A68" w:rsidRDefault="004A4A68" w:rsidP="005F683E">
      <w:r>
        <w:t>[64]</w:t>
      </w:r>
    </w:p>
    <w:p w14:paraId="72BDDFBC" w14:textId="77777777" w:rsidR="004A4A68" w:rsidRDefault="004A4A68" w:rsidP="005F683E"/>
    <w:p w14:paraId="793D151F" w14:textId="02A19ECF" w:rsidR="004A4A68" w:rsidRDefault="004A4A68" w:rsidP="005F683E">
      <w:r>
        <w:t>[65]</w:t>
      </w:r>
    </w:p>
    <w:p w14:paraId="0D562B7E" w14:textId="77777777" w:rsidR="004A4A68" w:rsidRDefault="004A4A68" w:rsidP="005F683E"/>
    <w:p w14:paraId="3DCF2E68" w14:textId="7CD5ABEF" w:rsidR="004A4A68" w:rsidRDefault="004A4A68" w:rsidP="005F683E">
      <w:r>
        <w:t>[66]</w:t>
      </w:r>
    </w:p>
    <w:p w14:paraId="2C31EC48" w14:textId="77777777" w:rsidR="004A4A68" w:rsidRDefault="004A4A68" w:rsidP="005F683E"/>
    <w:p w14:paraId="124254C2" w14:textId="29D0237E" w:rsidR="004A4A68" w:rsidRDefault="004A4A68" w:rsidP="005F683E">
      <w:r>
        <w:lastRenderedPageBreak/>
        <w:t>[67]</w:t>
      </w:r>
    </w:p>
    <w:p w14:paraId="30EE552B" w14:textId="77777777" w:rsidR="004A4A68" w:rsidRDefault="004A4A68" w:rsidP="005F683E"/>
    <w:p w14:paraId="42461588" w14:textId="57A000FA" w:rsidR="004A4A68" w:rsidRDefault="004A4A68" w:rsidP="005F683E">
      <w:r>
        <w:t>[68]</w:t>
      </w:r>
    </w:p>
    <w:p w14:paraId="30526BDC" w14:textId="77777777" w:rsidR="004A4A68" w:rsidRDefault="004A4A68" w:rsidP="005F683E"/>
    <w:p w14:paraId="6500A61F" w14:textId="2B4D9082" w:rsidR="004A4A68" w:rsidRDefault="004A4A68" w:rsidP="005F683E">
      <w:r>
        <w:t>[69]</w:t>
      </w:r>
    </w:p>
    <w:p w14:paraId="59AD8A9D" w14:textId="77777777" w:rsidR="004A4A68" w:rsidRDefault="004A4A68" w:rsidP="005F683E"/>
    <w:p w14:paraId="71AB9C7F" w14:textId="0C4F255C" w:rsidR="004A4A68" w:rsidRDefault="004A4A68" w:rsidP="005F683E">
      <w:r>
        <w:t>[70]</w:t>
      </w:r>
    </w:p>
    <w:p w14:paraId="5358EF52" w14:textId="77777777" w:rsidR="004A4A68" w:rsidRDefault="004A4A68" w:rsidP="005F683E"/>
    <w:p w14:paraId="15E1FFC6" w14:textId="0C0184F3" w:rsidR="004A4A68" w:rsidRDefault="004A4A68" w:rsidP="005F683E">
      <w:r>
        <w:t>[71]</w:t>
      </w:r>
    </w:p>
    <w:p w14:paraId="31560D7C" w14:textId="77777777" w:rsidR="004A4A68" w:rsidRDefault="004A4A68" w:rsidP="005F683E"/>
    <w:p w14:paraId="4D501228" w14:textId="7CCF80CF" w:rsidR="004A4A68" w:rsidRDefault="004A4A68" w:rsidP="005F683E">
      <w:r>
        <w:t>[72]</w:t>
      </w:r>
    </w:p>
    <w:p w14:paraId="3F8D803B" w14:textId="77777777" w:rsidR="004A4A68" w:rsidRDefault="004A4A68" w:rsidP="005F683E"/>
    <w:p w14:paraId="327D3B2A" w14:textId="65098466" w:rsidR="004A4A68" w:rsidRDefault="004A4A68" w:rsidP="005F683E">
      <w:r>
        <w:t>[73]</w:t>
      </w:r>
    </w:p>
    <w:p w14:paraId="39293CBC" w14:textId="77777777" w:rsidR="004A4A68" w:rsidRDefault="004A4A68" w:rsidP="005F683E"/>
    <w:p w14:paraId="7E0BBF8D" w14:textId="2A26CC9F" w:rsidR="004A4A68" w:rsidRDefault="004A4A68" w:rsidP="005F683E">
      <w:r>
        <w:t>[74]</w:t>
      </w:r>
    </w:p>
    <w:p w14:paraId="2D84BBBE" w14:textId="77777777" w:rsidR="004A4A68" w:rsidRDefault="004A4A68" w:rsidP="005F683E"/>
    <w:p w14:paraId="5823228B" w14:textId="770D8618" w:rsidR="004A4A68" w:rsidRDefault="004A4A68" w:rsidP="005F683E">
      <w:r>
        <w:t>[75]</w:t>
      </w:r>
    </w:p>
    <w:p w14:paraId="785D37AC" w14:textId="77777777" w:rsidR="000E7707" w:rsidRDefault="000E7707" w:rsidP="005F683E"/>
    <w:p w14:paraId="1FBEC57D" w14:textId="5E7C8633" w:rsidR="000A3277" w:rsidRDefault="000A3277" w:rsidP="000A3277">
      <w:pPr>
        <w:pStyle w:val="Heading2"/>
      </w:pPr>
      <w:r>
        <w:t>[Roztříděné]</w:t>
      </w:r>
    </w:p>
    <w:p w14:paraId="6DA45004" w14:textId="77777777" w:rsidR="000A3277" w:rsidRPr="006F58E8" w:rsidRDefault="000A3277" w:rsidP="000A3277">
      <w:r w:rsidRPr="006F58E8">
        <w:t xml:space="preserve">Arendasy, M. E. &amp; Sommer, M. (2012). Using automatic item generation to meet the increasing item demands of high-stakes educational and occupational assessment. </w:t>
      </w:r>
      <w:r w:rsidRPr="006F58E8">
        <w:rPr>
          <w:i/>
        </w:rPr>
        <w:t>Learning and Individual Differences, 22</w:t>
      </w:r>
      <w:r w:rsidRPr="006F58E8">
        <w:t>(1), 112–117.</w:t>
      </w:r>
    </w:p>
    <w:p w14:paraId="539E9400" w14:textId="77777777" w:rsidR="000A3277" w:rsidRDefault="000A3277" w:rsidP="000A3277">
      <w:r w:rsidRPr="006E6813">
        <w:t xml:space="preserve">Azevedo, C. L., Bolfarine, H., &amp; Andrade, D. F. (2011). Bayesian inference for a skew-normal IRT model under the centred parameterization. </w:t>
      </w:r>
      <w:r w:rsidRPr="006E6813">
        <w:rPr>
          <w:i/>
        </w:rPr>
        <w:t>Computational Statistics &amp; Data Analysis, 55</w:t>
      </w:r>
      <w:r w:rsidRPr="006E6813">
        <w:t>(1), 353</w:t>
      </w:r>
      <w:r>
        <w:t>–</w:t>
      </w:r>
      <w:r w:rsidRPr="006E6813">
        <w:t>365.</w:t>
      </w:r>
    </w:p>
    <w:p w14:paraId="05A0A93B" w14:textId="77777777" w:rsidR="000A3277" w:rsidRPr="0012677B" w:rsidRDefault="000A3277" w:rsidP="000A3277">
      <w:r w:rsidRPr="0012677B">
        <w:t xml:space="preserve">Bolter, J. D. &amp; Grusin, R. (2005). Imediace, hypermediace, remediace. </w:t>
      </w:r>
      <w:r w:rsidRPr="0012677B">
        <w:rPr>
          <w:i/>
        </w:rPr>
        <w:t>Teorie vědy, 27</w:t>
      </w:r>
      <w:r w:rsidRPr="0012677B">
        <w:t>(2), 5–40.</w:t>
      </w:r>
    </w:p>
    <w:p w14:paraId="7F88FF1E" w14:textId="77777777" w:rsidR="000A3277" w:rsidRDefault="000A3277" w:rsidP="000A3277">
      <w:r w:rsidRPr="006F58E8">
        <w:t xml:space="preserve">De Boeck, P. (2008). Random item IRT models. </w:t>
      </w:r>
      <w:r w:rsidRPr="006E6813">
        <w:rPr>
          <w:i/>
        </w:rPr>
        <w:t>Psychometrika, 73</w:t>
      </w:r>
      <w:r w:rsidRPr="006F58E8">
        <w:t>(4), 533</w:t>
      </w:r>
      <w:r>
        <w:t>–</w:t>
      </w:r>
      <w:r w:rsidRPr="006F58E8">
        <w:t>559.</w:t>
      </w:r>
    </w:p>
    <w:p w14:paraId="45B01510" w14:textId="77777777" w:rsidR="000A3277" w:rsidRDefault="000A3277" w:rsidP="000A3277">
      <w:r w:rsidRPr="008356CE">
        <w:t>Dillon, A., Richardson, J., &amp; McKnight, C. (1990). The effects of display size and text splitting on reading lengthy text from screen. Behaviour &amp; Information Technology, 9(3), 215</w:t>
      </w:r>
      <w:r>
        <w:t>–</w:t>
      </w:r>
      <w:r w:rsidRPr="008356CE">
        <w:t>227.</w:t>
      </w:r>
    </w:p>
    <w:p w14:paraId="0F24E7B3" w14:textId="77777777" w:rsidR="000A3277" w:rsidRPr="006F58E8" w:rsidRDefault="000A3277" w:rsidP="000A3277">
      <w:r w:rsidRPr="005F7336">
        <w:t>Embretson</w:t>
      </w:r>
      <w:r w:rsidRPr="006F58E8">
        <w:t xml:space="preserve">, S. &amp; Yang, X. (2007). Automatic Item Generation and Cognitive Psychology. In Rao, C. R. &amp; Sinharay, S. (Eds.), </w:t>
      </w:r>
      <w:r w:rsidRPr="006F58E8">
        <w:rPr>
          <w:i/>
          <w:iCs/>
        </w:rPr>
        <w:t>Handbook of Statistics, 26</w:t>
      </w:r>
      <w:r w:rsidRPr="006F58E8">
        <w:t xml:space="preserve"> (747–768).</w:t>
      </w:r>
    </w:p>
    <w:p w14:paraId="15D96C30" w14:textId="77777777" w:rsidR="000A3277" w:rsidRPr="006F58E8" w:rsidRDefault="000A3277" w:rsidP="000A3277">
      <w:r w:rsidRPr="006F58E8">
        <w:t xml:space="preserve">Fischer, G. H. (1973). The linear logistic test model as an instrument in educational research. </w:t>
      </w:r>
      <w:r w:rsidRPr="006F58E8">
        <w:rPr>
          <w:i/>
        </w:rPr>
        <w:t>Acta psychologica, 37</w:t>
      </w:r>
      <w:r w:rsidRPr="006F58E8">
        <w:t>(6), 359</w:t>
      </w:r>
      <w:r>
        <w:t>–</w:t>
      </w:r>
      <w:r w:rsidRPr="006F58E8">
        <w:t>374.</w:t>
      </w:r>
    </w:p>
    <w:p w14:paraId="51181CB7" w14:textId="77777777" w:rsidR="000A3277" w:rsidRPr="006F58E8" w:rsidRDefault="000A3277" w:rsidP="000A3277">
      <w:r w:rsidRPr="006F58E8">
        <w:t xml:space="preserve">Geerlings, H. (2012). </w:t>
      </w:r>
      <w:r w:rsidRPr="005F7336">
        <w:rPr>
          <w:i/>
        </w:rPr>
        <w:t>Psychometric methods for automated test design</w:t>
      </w:r>
      <w:r w:rsidRPr="006F58E8">
        <w:t>. Universiteit Twente.</w:t>
      </w:r>
    </w:p>
    <w:p w14:paraId="251289ED" w14:textId="77777777" w:rsidR="000A3277" w:rsidRPr="006F58E8" w:rsidRDefault="000A3277" w:rsidP="000A3277">
      <w:r w:rsidRPr="006F58E8">
        <w:lastRenderedPageBreak/>
        <w:t xml:space="preserve">Geerlings, H., Glas, C. A., &amp; van der Linden, W. J. (2011). Modeling rule-based item generation. </w:t>
      </w:r>
      <w:r w:rsidRPr="006F58E8">
        <w:rPr>
          <w:i/>
        </w:rPr>
        <w:t>Psychometrika, 76</w:t>
      </w:r>
      <w:r w:rsidRPr="006F58E8">
        <w:t>(2), 337</w:t>
      </w:r>
      <w:r>
        <w:t>–</w:t>
      </w:r>
      <w:r w:rsidRPr="006F58E8">
        <w:t>359.</w:t>
      </w:r>
    </w:p>
    <w:p w14:paraId="5341FCB9" w14:textId="77777777" w:rsidR="000A3277" w:rsidRPr="006F58E8" w:rsidRDefault="000A3277" w:rsidP="000A3277">
      <w:r w:rsidRPr="006F58E8">
        <w:t>Geerlings, H., van der Linden, W. J., &amp; Glas, C. A. (2013). Optimal test design with rule-based item generation. Applied Psychological Measurement, 37(2), 140</w:t>
      </w:r>
      <w:r>
        <w:t>–</w:t>
      </w:r>
      <w:r w:rsidRPr="006F58E8">
        <w:t>161.</w:t>
      </w:r>
    </w:p>
    <w:p w14:paraId="258924D1" w14:textId="77777777" w:rsidR="000A3277" w:rsidRPr="006F58E8" w:rsidRDefault="000A3277" w:rsidP="000A3277">
      <w:r w:rsidRPr="006F58E8">
        <w:t xml:space="preserve">Gierl, M. J., Lai, H. &amp; Breithaupt, K. (2012). </w:t>
      </w:r>
      <w:r w:rsidRPr="006F58E8">
        <w:rPr>
          <w:i/>
        </w:rPr>
        <w:t>Methods for Creating and Evaluating the Item Model Structure Used In Automatic Item Generation</w:t>
      </w:r>
      <w:r w:rsidRPr="006F58E8">
        <w:t>. Alberta: Centre for Research in Applied Measurement and Evaluation.</w:t>
      </w:r>
    </w:p>
    <w:p w14:paraId="19563713" w14:textId="77777777" w:rsidR="000A3277" w:rsidRPr="006F58E8" w:rsidRDefault="000A3277" w:rsidP="000A3277">
      <w:r w:rsidRPr="006F58E8">
        <w:t xml:space="preserve">Glas, C. A., van der Linden, W. J. &amp; Geerlings, H. (2010). Estimation of the parameters in an item-cloning model for adaptive testing. In </w:t>
      </w:r>
      <w:r w:rsidRPr="006F58E8">
        <w:rPr>
          <w:i/>
        </w:rPr>
        <w:t>Elements of adaptive testing</w:t>
      </w:r>
      <w:r w:rsidRPr="006F58E8">
        <w:t xml:space="preserve"> (289–314). New York: Springer.</w:t>
      </w:r>
    </w:p>
    <w:p w14:paraId="1B8BA2E1" w14:textId="77777777" w:rsidR="000A3277" w:rsidRPr="006F58E8" w:rsidRDefault="000A3277" w:rsidP="000A3277">
      <w:r w:rsidRPr="006F58E8">
        <w:t xml:space="preserve">Haladyna, T. M. (2013). </w:t>
      </w:r>
      <w:r w:rsidRPr="006F58E8">
        <w:rPr>
          <w:i/>
        </w:rPr>
        <w:t>Automatic Item Generation: Theory and Practice</w:t>
      </w:r>
      <w:r w:rsidRPr="006F58E8">
        <w:t>. New York: Taylor &amp; Francis.</w:t>
      </w:r>
    </w:p>
    <w:p w14:paraId="56F45672" w14:textId="77777777" w:rsidR="000A3277" w:rsidRPr="006F58E8" w:rsidRDefault="000A3277" w:rsidP="000A3277">
      <w:r w:rsidRPr="006F58E8">
        <w:t>Hornke, L. F., &amp; Habon, M. W. (1986). Rule-based item bank construction and evaluation</w:t>
      </w:r>
      <w:r>
        <w:t xml:space="preserve"> </w:t>
      </w:r>
      <w:r w:rsidRPr="006F58E8">
        <w:t xml:space="preserve">within the linear logistic framework. </w:t>
      </w:r>
      <w:r w:rsidRPr="006F58E8">
        <w:rPr>
          <w:i/>
        </w:rPr>
        <w:t>Applied Psychological Measurement, 10</w:t>
      </w:r>
      <w:r w:rsidRPr="006F58E8">
        <w:t>, 369–380.</w:t>
      </w:r>
    </w:p>
    <w:p w14:paraId="76A542E8" w14:textId="77777777" w:rsidR="000A3277" w:rsidRPr="006F58E8" w:rsidRDefault="000A3277" w:rsidP="000A3277">
      <w:r w:rsidRPr="006F58E8">
        <w:t xml:space="preserve">Lai, H., Alves, C., &amp; Gierl, M. J. (2009). Using automatic item generation to address item demands for CAT. In D. J. Weiss (Ed.), </w:t>
      </w:r>
      <w:r w:rsidRPr="006F58E8">
        <w:rPr>
          <w:i/>
        </w:rPr>
        <w:t>Proceedings of the 2009 GMAC Conference on Computerized Adaptive Testing</w:t>
      </w:r>
      <w:r w:rsidRPr="006F58E8">
        <w:t>. Získáno 23. května 2013 z: www.psych.umn.edu/psylabs/CATCentral/</w:t>
      </w:r>
    </w:p>
    <w:p w14:paraId="3D04A2E9" w14:textId="77777777" w:rsidR="000A3277" w:rsidRPr="0012677B" w:rsidRDefault="000A3277" w:rsidP="000A3277">
      <w:r w:rsidRPr="0012677B">
        <w:t xml:space="preserve">Marcotte, E. (2010). Responsive Web Design. </w:t>
      </w:r>
      <w:r w:rsidRPr="0012677B">
        <w:rPr>
          <w:i/>
        </w:rPr>
        <w:t>A List Apart Magazine</w:t>
      </w:r>
      <w:r w:rsidRPr="0012677B">
        <w:t xml:space="preserve"> (306). Dostupné z: </w:t>
      </w:r>
      <w:hyperlink r:id="rId8" w:history="1">
        <w:r w:rsidRPr="0012677B">
          <w:rPr>
            <w:rStyle w:val="Hyperlink"/>
          </w:rPr>
          <w:t>http://www.alistapart.com/articles/responsive-web-design/</w:t>
        </w:r>
      </w:hyperlink>
    </w:p>
    <w:p w14:paraId="75EA9C62" w14:textId="77777777" w:rsidR="000A3277" w:rsidRPr="006F58E8" w:rsidRDefault="000A3277" w:rsidP="000A3277">
      <w:r w:rsidRPr="006F58E8">
        <w:t xml:space="preserve">Naglieri, J. A., Drasgow, F., Schmit, M., Handler, L., Prifitera, A., Margolis, A., &amp; Velasquez, R. (2004). Psychological testing on the Internet. </w:t>
      </w:r>
      <w:r w:rsidRPr="006F58E8">
        <w:rPr>
          <w:i/>
        </w:rPr>
        <w:t>American Psychologist, 59</w:t>
      </w:r>
      <w:r w:rsidRPr="006F58E8">
        <w:t>(3), 150</w:t>
      </w:r>
      <w:r>
        <w:t>–</w:t>
      </w:r>
      <w:r w:rsidRPr="006F58E8">
        <w:t>162.</w:t>
      </w:r>
    </w:p>
    <w:p w14:paraId="447E5057" w14:textId="77777777" w:rsidR="000A3277" w:rsidRPr="006F58E8" w:rsidRDefault="000A3277" w:rsidP="000A3277">
      <w:r w:rsidRPr="006F58E8">
        <w:t xml:space="preserve">Sinharay, S., Johnson, M. S., &amp; Williamson, D. M. (2003). Calibrating item families and summarizing the results using family expected response functions. </w:t>
      </w:r>
      <w:r w:rsidRPr="006F58E8">
        <w:rPr>
          <w:i/>
        </w:rPr>
        <w:t>Journal of Educational and Behavioral Statistics, 28</w:t>
      </w:r>
      <w:r w:rsidRPr="006F58E8">
        <w:t>(4), 295</w:t>
      </w:r>
      <w:r>
        <w:t>–</w:t>
      </w:r>
      <w:r w:rsidRPr="006F58E8">
        <w:t>313.</w:t>
      </w:r>
    </w:p>
    <w:p w14:paraId="3CDCF372" w14:textId="77777777" w:rsidR="000A3277" w:rsidRDefault="000A3277" w:rsidP="000A3277">
      <w:r w:rsidRPr="0012677B">
        <w:t xml:space="preserve">Širůček, J. (2010). Problémy psychologického testování pomocí počítače a v prostředí internetu. </w:t>
      </w:r>
      <w:r w:rsidRPr="0012677B">
        <w:rPr>
          <w:i/>
        </w:rPr>
        <w:t>Testfórum, 1</w:t>
      </w:r>
      <w:r w:rsidRPr="0012677B">
        <w:t>(1)</w:t>
      </w:r>
      <w:r>
        <w:t>, 23–26</w:t>
      </w:r>
      <w:r w:rsidRPr="0012677B">
        <w:t>.</w:t>
      </w:r>
    </w:p>
    <w:p w14:paraId="03742E17" w14:textId="77777777" w:rsidR="000A3277" w:rsidRDefault="000A3277" w:rsidP="000A3277">
      <w:r w:rsidRPr="004C4A08">
        <w:t xml:space="preserve">Taveira, A. D., &amp; Choi, S. D. (2009). Review study of computer input devices and older users. </w:t>
      </w:r>
      <w:r w:rsidRPr="004C4A08">
        <w:rPr>
          <w:i/>
        </w:rPr>
        <w:t>Intl. Journal of Human–Computer Interaction, 25</w:t>
      </w:r>
      <w:r w:rsidRPr="004C4A08">
        <w:t>(5), 455</w:t>
      </w:r>
      <w:r>
        <w:t>–</w:t>
      </w:r>
      <w:r w:rsidRPr="004C4A08">
        <w:t>474.</w:t>
      </w:r>
    </w:p>
    <w:p w14:paraId="1B18DB62" w14:textId="77777777" w:rsidR="000A3277" w:rsidRPr="006F58E8" w:rsidRDefault="000A3277" w:rsidP="000A3277">
      <w:r>
        <w:t>V</w:t>
      </w:r>
      <w:r w:rsidRPr="006E6813">
        <w:t xml:space="preserve">an der Linden, W. J., Entink, R. H. K., &amp; Fox, J. P. (2010). IRT parameter estimation with response times as collateral information. </w:t>
      </w:r>
      <w:r w:rsidRPr="006E6813">
        <w:rPr>
          <w:i/>
        </w:rPr>
        <w:t>Applied Psychological Measurement, 34</w:t>
      </w:r>
      <w:r>
        <w:t>(5), 327–</w:t>
      </w:r>
      <w:r w:rsidRPr="006E6813">
        <w:t>347.</w:t>
      </w:r>
    </w:p>
    <w:p w14:paraId="5AEA67FE" w14:textId="23A50CD4" w:rsidR="000A3277" w:rsidRPr="000A3277" w:rsidRDefault="000A3277" w:rsidP="000A3277">
      <w:r w:rsidRPr="006F58E8">
        <w:t xml:space="preserve">Wainer, H. (2002). On the automatic generation of test items: Some whens, whys and hows. In S. H. Irvine, &amp; P. C. Kyllonen (Eds.), </w:t>
      </w:r>
      <w:r w:rsidRPr="006F58E8">
        <w:rPr>
          <w:i/>
        </w:rPr>
        <w:t xml:space="preserve">Item generation for test development </w:t>
      </w:r>
      <w:r w:rsidRPr="006F58E8">
        <w:t>(pp. 287–316). New Jersey: Lawrence Erlbaum Associates.</w:t>
      </w:r>
    </w:p>
    <w:p w14:paraId="2B2DA6D4" w14:textId="77777777" w:rsidR="000E7707" w:rsidRDefault="000E7707" w:rsidP="005F683E"/>
    <w:p w14:paraId="1165CD17" w14:textId="77777777" w:rsidR="000E7707" w:rsidRDefault="000E7707" w:rsidP="005F683E"/>
    <w:p w14:paraId="09799611" w14:textId="77777777" w:rsidR="000E7707" w:rsidRDefault="000E7707" w:rsidP="005F683E"/>
    <w:p w14:paraId="187ED22F" w14:textId="77777777" w:rsidR="000E7707" w:rsidRPr="005F683E" w:rsidRDefault="000E7707" w:rsidP="005F683E"/>
    <w:sectPr w:rsidR="000E7707" w:rsidRPr="005F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0DF80" w14:textId="77777777" w:rsidR="00AB5EE7" w:rsidRDefault="00AB5EE7" w:rsidP="005F683E">
      <w:pPr>
        <w:spacing w:after="0" w:line="240" w:lineRule="auto"/>
      </w:pPr>
      <w:r>
        <w:separator/>
      </w:r>
    </w:p>
  </w:endnote>
  <w:endnote w:type="continuationSeparator" w:id="0">
    <w:p w14:paraId="77464511" w14:textId="77777777" w:rsidR="00AB5EE7" w:rsidRDefault="00AB5EE7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05715" w14:textId="77777777" w:rsidR="00AB5EE7" w:rsidRDefault="00AB5EE7" w:rsidP="005F683E">
      <w:pPr>
        <w:spacing w:after="0" w:line="240" w:lineRule="auto"/>
      </w:pPr>
      <w:r>
        <w:separator/>
      </w:r>
    </w:p>
  </w:footnote>
  <w:footnote w:type="continuationSeparator" w:id="0">
    <w:p w14:paraId="649BD3F5" w14:textId="77777777" w:rsidR="00AB5EE7" w:rsidRDefault="00AB5EE7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600B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7F88"/>
    <w:rsid w:val="00067C38"/>
    <w:rsid w:val="00080720"/>
    <w:rsid w:val="00080AF6"/>
    <w:rsid w:val="0008559D"/>
    <w:rsid w:val="000A3277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A01"/>
    <w:rsid w:val="000F2C7D"/>
    <w:rsid w:val="000F4397"/>
    <w:rsid w:val="000F4403"/>
    <w:rsid w:val="001005C3"/>
    <w:rsid w:val="00102F6A"/>
    <w:rsid w:val="00103A76"/>
    <w:rsid w:val="00104263"/>
    <w:rsid w:val="00113255"/>
    <w:rsid w:val="0011527B"/>
    <w:rsid w:val="00115C79"/>
    <w:rsid w:val="001172F7"/>
    <w:rsid w:val="00126983"/>
    <w:rsid w:val="00126FBF"/>
    <w:rsid w:val="00130ECD"/>
    <w:rsid w:val="00132A0C"/>
    <w:rsid w:val="00135107"/>
    <w:rsid w:val="00140F92"/>
    <w:rsid w:val="001455C0"/>
    <w:rsid w:val="0015182F"/>
    <w:rsid w:val="00153CAA"/>
    <w:rsid w:val="00154001"/>
    <w:rsid w:val="00160849"/>
    <w:rsid w:val="00165996"/>
    <w:rsid w:val="00171A8D"/>
    <w:rsid w:val="001747B3"/>
    <w:rsid w:val="001A13E5"/>
    <w:rsid w:val="001A21F5"/>
    <w:rsid w:val="001A7E0A"/>
    <w:rsid w:val="001A7F05"/>
    <w:rsid w:val="001B2781"/>
    <w:rsid w:val="001B640F"/>
    <w:rsid w:val="001B6F36"/>
    <w:rsid w:val="001B7FE7"/>
    <w:rsid w:val="001C2F9A"/>
    <w:rsid w:val="001C31D6"/>
    <w:rsid w:val="001D27A2"/>
    <w:rsid w:val="001D3796"/>
    <w:rsid w:val="001E267E"/>
    <w:rsid w:val="001E4BA7"/>
    <w:rsid w:val="001E5DCA"/>
    <w:rsid w:val="001F1E89"/>
    <w:rsid w:val="001F6541"/>
    <w:rsid w:val="001F7FDB"/>
    <w:rsid w:val="00203F35"/>
    <w:rsid w:val="002061A0"/>
    <w:rsid w:val="002231FF"/>
    <w:rsid w:val="002258EB"/>
    <w:rsid w:val="0023483D"/>
    <w:rsid w:val="00243641"/>
    <w:rsid w:val="00243946"/>
    <w:rsid w:val="00245FEF"/>
    <w:rsid w:val="00247762"/>
    <w:rsid w:val="002529DA"/>
    <w:rsid w:val="00260616"/>
    <w:rsid w:val="00264C52"/>
    <w:rsid w:val="00265987"/>
    <w:rsid w:val="00266F1C"/>
    <w:rsid w:val="00284E16"/>
    <w:rsid w:val="002A18A1"/>
    <w:rsid w:val="002A6B6D"/>
    <w:rsid w:val="002B3CAE"/>
    <w:rsid w:val="002C6C03"/>
    <w:rsid w:val="002D2E2E"/>
    <w:rsid w:val="002D5B27"/>
    <w:rsid w:val="002D709E"/>
    <w:rsid w:val="002D7A3B"/>
    <w:rsid w:val="002E527D"/>
    <w:rsid w:val="002F1D96"/>
    <w:rsid w:val="00301B12"/>
    <w:rsid w:val="00306057"/>
    <w:rsid w:val="003065BB"/>
    <w:rsid w:val="003152BF"/>
    <w:rsid w:val="00315870"/>
    <w:rsid w:val="00322C12"/>
    <w:rsid w:val="00331E5B"/>
    <w:rsid w:val="003342F8"/>
    <w:rsid w:val="00335413"/>
    <w:rsid w:val="003428C2"/>
    <w:rsid w:val="0035570D"/>
    <w:rsid w:val="00355C05"/>
    <w:rsid w:val="003635A8"/>
    <w:rsid w:val="00365B81"/>
    <w:rsid w:val="00371405"/>
    <w:rsid w:val="00382793"/>
    <w:rsid w:val="0038410A"/>
    <w:rsid w:val="00385C3B"/>
    <w:rsid w:val="00387831"/>
    <w:rsid w:val="00390DE4"/>
    <w:rsid w:val="0039393A"/>
    <w:rsid w:val="003947B1"/>
    <w:rsid w:val="00394F48"/>
    <w:rsid w:val="003B2D52"/>
    <w:rsid w:val="003B41BE"/>
    <w:rsid w:val="003C786F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13849"/>
    <w:rsid w:val="00421CB4"/>
    <w:rsid w:val="004323E9"/>
    <w:rsid w:val="00433B1C"/>
    <w:rsid w:val="004369EC"/>
    <w:rsid w:val="00445933"/>
    <w:rsid w:val="0045466D"/>
    <w:rsid w:val="004607E3"/>
    <w:rsid w:val="00462FB1"/>
    <w:rsid w:val="00463203"/>
    <w:rsid w:val="00471207"/>
    <w:rsid w:val="00476C0A"/>
    <w:rsid w:val="00480A46"/>
    <w:rsid w:val="00482BA5"/>
    <w:rsid w:val="004859E0"/>
    <w:rsid w:val="00485D3F"/>
    <w:rsid w:val="00491A0E"/>
    <w:rsid w:val="004924F4"/>
    <w:rsid w:val="004951FF"/>
    <w:rsid w:val="00495418"/>
    <w:rsid w:val="004A0BB7"/>
    <w:rsid w:val="004A4A68"/>
    <w:rsid w:val="004B0DF5"/>
    <w:rsid w:val="004B3C49"/>
    <w:rsid w:val="004B73A0"/>
    <w:rsid w:val="004C4492"/>
    <w:rsid w:val="004C6970"/>
    <w:rsid w:val="004D0643"/>
    <w:rsid w:val="004D14EA"/>
    <w:rsid w:val="004D32A7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5FB2"/>
    <w:rsid w:val="00550DFC"/>
    <w:rsid w:val="00551BA9"/>
    <w:rsid w:val="00561CC2"/>
    <w:rsid w:val="00564A3E"/>
    <w:rsid w:val="00565CA0"/>
    <w:rsid w:val="005715FD"/>
    <w:rsid w:val="00575AB0"/>
    <w:rsid w:val="005773F0"/>
    <w:rsid w:val="005801DB"/>
    <w:rsid w:val="0058360D"/>
    <w:rsid w:val="005864FC"/>
    <w:rsid w:val="00590EBC"/>
    <w:rsid w:val="00596DBD"/>
    <w:rsid w:val="005A02B5"/>
    <w:rsid w:val="005A415F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41E62"/>
    <w:rsid w:val="00645302"/>
    <w:rsid w:val="006519FD"/>
    <w:rsid w:val="00653506"/>
    <w:rsid w:val="00655814"/>
    <w:rsid w:val="00657C00"/>
    <w:rsid w:val="0066116C"/>
    <w:rsid w:val="006626CD"/>
    <w:rsid w:val="006672BA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2182"/>
    <w:rsid w:val="006F36A8"/>
    <w:rsid w:val="006F4877"/>
    <w:rsid w:val="006F7CE0"/>
    <w:rsid w:val="00701781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349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97ED5"/>
    <w:rsid w:val="007A230E"/>
    <w:rsid w:val="007A6AC3"/>
    <w:rsid w:val="007A715E"/>
    <w:rsid w:val="007B2EB9"/>
    <w:rsid w:val="007B3419"/>
    <w:rsid w:val="007B67C4"/>
    <w:rsid w:val="007D0EF4"/>
    <w:rsid w:val="007D6A15"/>
    <w:rsid w:val="007D6CA7"/>
    <w:rsid w:val="007E0C98"/>
    <w:rsid w:val="007E1A73"/>
    <w:rsid w:val="007E331E"/>
    <w:rsid w:val="007E4977"/>
    <w:rsid w:val="007F19D0"/>
    <w:rsid w:val="007F4194"/>
    <w:rsid w:val="007F424C"/>
    <w:rsid w:val="007F4D59"/>
    <w:rsid w:val="007F5495"/>
    <w:rsid w:val="007F77C4"/>
    <w:rsid w:val="00820336"/>
    <w:rsid w:val="008203C2"/>
    <w:rsid w:val="00825AA4"/>
    <w:rsid w:val="00832726"/>
    <w:rsid w:val="00833F9C"/>
    <w:rsid w:val="0083603D"/>
    <w:rsid w:val="008418AF"/>
    <w:rsid w:val="00842997"/>
    <w:rsid w:val="00842B2A"/>
    <w:rsid w:val="00847A9D"/>
    <w:rsid w:val="00856169"/>
    <w:rsid w:val="00861EE1"/>
    <w:rsid w:val="008637DF"/>
    <w:rsid w:val="00871F29"/>
    <w:rsid w:val="00883C5B"/>
    <w:rsid w:val="00885715"/>
    <w:rsid w:val="0089525A"/>
    <w:rsid w:val="008956A1"/>
    <w:rsid w:val="008A1634"/>
    <w:rsid w:val="008A1809"/>
    <w:rsid w:val="008A6A82"/>
    <w:rsid w:val="008B5387"/>
    <w:rsid w:val="008B57FB"/>
    <w:rsid w:val="008B5B8C"/>
    <w:rsid w:val="008C696D"/>
    <w:rsid w:val="008D0E75"/>
    <w:rsid w:val="008D6F15"/>
    <w:rsid w:val="008E20EB"/>
    <w:rsid w:val="008E2B04"/>
    <w:rsid w:val="008E4953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0AC5"/>
    <w:rsid w:val="00965276"/>
    <w:rsid w:val="0096587B"/>
    <w:rsid w:val="0097777D"/>
    <w:rsid w:val="00981860"/>
    <w:rsid w:val="00981B67"/>
    <w:rsid w:val="00981C63"/>
    <w:rsid w:val="00983FF2"/>
    <w:rsid w:val="00987708"/>
    <w:rsid w:val="00996E54"/>
    <w:rsid w:val="00997842"/>
    <w:rsid w:val="009A0CB0"/>
    <w:rsid w:val="009A4E36"/>
    <w:rsid w:val="009B0B96"/>
    <w:rsid w:val="009B7D41"/>
    <w:rsid w:val="009C4A34"/>
    <w:rsid w:val="009C4AA9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10A74"/>
    <w:rsid w:val="00A10E54"/>
    <w:rsid w:val="00A10FC6"/>
    <w:rsid w:val="00A175B3"/>
    <w:rsid w:val="00A21F3E"/>
    <w:rsid w:val="00A22810"/>
    <w:rsid w:val="00A237A0"/>
    <w:rsid w:val="00A239F1"/>
    <w:rsid w:val="00A25D7A"/>
    <w:rsid w:val="00A31554"/>
    <w:rsid w:val="00A745C9"/>
    <w:rsid w:val="00A83D13"/>
    <w:rsid w:val="00A92783"/>
    <w:rsid w:val="00A937B8"/>
    <w:rsid w:val="00AA0674"/>
    <w:rsid w:val="00AA1DBD"/>
    <w:rsid w:val="00AB4D49"/>
    <w:rsid w:val="00AB5EE7"/>
    <w:rsid w:val="00AB7F62"/>
    <w:rsid w:val="00AC4A43"/>
    <w:rsid w:val="00AC7CF1"/>
    <w:rsid w:val="00AD715E"/>
    <w:rsid w:val="00AF0DDB"/>
    <w:rsid w:val="00B002E0"/>
    <w:rsid w:val="00B06C6B"/>
    <w:rsid w:val="00B0789C"/>
    <w:rsid w:val="00B132CF"/>
    <w:rsid w:val="00B13429"/>
    <w:rsid w:val="00B138EC"/>
    <w:rsid w:val="00B221D8"/>
    <w:rsid w:val="00B2294A"/>
    <w:rsid w:val="00B261A4"/>
    <w:rsid w:val="00B27570"/>
    <w:rsid w:val="00B30428"/>
    <w:rsid w:val="00B30445"/>
    <w:rsid w:val="00B30EA3"/>
    <w:rsid w:val="00B31FC6"/>
    <w:rsid w:val="00B34D32"/>
    <w:rsid w:val="00B408E9"/>
    <w:rsid w:val="00B425BA"/>
    <w:rsid w:val="00B52B17"/>
    <w:rsid w:val="00B55D72"/>
    <w:rsid w:val="00B6490B"/>
    <w:rsid w:val="00B6529D"/>
    <w:rsid w:val="00B661EE"/>
    <w:rsid w:val="00B717AE"/>
    <w:rsid w:val="00B74448"/>
    <w:rsid w:val="00B75482"/>
    <w:rsid w:val="00B8198E"/>
    <w:rsid w:val="00B911F4"/>
    <w:rsid w:val="00B9549D"/>
    <w:rsid w:val="00BA1821"/>
    <w:rsid w:val="00BA2AD4"/>
    <w:rsid w:val="00BA7CD9"/>
    <w:rsid w:val="00BB0EA5"/>
    <w:rsid w:val="00BB5FED"/>
    <w:rsid w:val="00BB7123"/>
    <w:rsid w:val="00BB7F1F"/>
    <w:rsid w:val="00BC02C6"/>
    <w:rsid w:val="00BC0C3F"/>
    <w:rsid w:val="00BC25FF"/>
    <w:rsid w:val="00BC2E28"/>
    <w:rsid w:val="00BD2407"/>
    <w:rsid w:val="00BD5C9E"/>
    <w:rsid w:val="00BD5E68"/>
    <w:rsid w:val="00BE5303"/>
    <w:rsid w:val="00BE5F65"/>
    <w:rsid w:val="00BE66E2"/>
    <w:rsid w:val="00BF259C"/>
    <w:rsid w:val="00BF2C35"/>
    <w:rsid w:val="00BF3BE8"/>
    <w:rsid w:val="00BF5AF3"/>
    <w:rsid w:val="00BF61CF"/>
    <w:rsid w:val="00C05FF2"/>
    <w:rsid w:val="00C110D8"/>
    <w:rsid w:val="00C13D0B"/>
    <w:rsid w:val="00C1523F"/>
    <w:rsid w:val="00C17931"/>
    <w:rsid w:val="00C20871"/>
    <w:rsid w:val="00C339B3"/>
    <w:rsid w:val="00C37CFB"/>
    <w:rsid w:val="00C434FF"/>
    <w:rsid w:val="00C54D79"/>
    <w:rsid w:val="00C551A2"/>
    <w:rsid w:val="00C63584"/>
    <w:rsid w:val="00C85306"/>
    <w:rsid w:val="00C906C0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1D08"/>
    <w:rsid w:val="00D22FB9"/>
    <w:rsid w:val="00D24833"/>
    <w:rsid w:val="00D24BEB"/>
    <w:rsid w:val="00D26873"/>
    <w:rsid w:val="00D340E1"/>
    <w:rsid w:val="00D34933"/>
    <w:rsid w:val="00D41778"/>
    <w:rsid w:val="00D47707"/>
    <w:rsid w:val="00D61DD1"/>
    <w:rsid w:val="00D66B3D"/>
    <w:rsid w:val="00D703EF"/>
    <w:rsid w:val="00D712F9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DA7"/>
    <w:rsid w:val="00E50138"/>
    <w:rsid w:val="00E53A5C"/>
    <w:rsid w:val="00E601AB"/>
    <w:rsid w:val="00E60B89"/>
    <w:rsid w:val="00E64523"/>
    <w:rsid w:val="00E865BC"/>
    <w:rsid w:val="00E93206"/>
    <w:rsid w:val="00EA20E7"/>
    <w:rsid w:val="00EA7A1E"/>
    <w:rsid w:val="00EB2570"/>
    <w:rsid w:val="00EB2F6A"/>
    <w:rsid w:val="00EB7719"/>
    <w:rsid w:val="00EC55C6"/>
    <w:rsid w:val="00EC5A39"/>
    <w:rsid w:val="00EC64A5"/>
    <w:rsid w:val="00EC69E2"/>
    <w:rsid w:val="00EC7DAF"/>
    <w:rsid w:val="00ED3D6B"/>
    <w:rsid w:val="00ED409F"/>
    <w:rsid w:val="00ED4DD8"/>
    <w:rsid w:val="00EE792E"/>
    <w:rsid w:val="00EF0034"/>
    <w:rsid w:val="00EF195B"/>
    <w:rsid w:val="00EF540E"/>
    <w:rsid w:val="00F05F54"/>
    <w:rsid w:val="00F1179F"/>
    <w:rsid w:val="00F12CDE"/>
    <w:rsid w:val="00F133BB"/>
    <w:rsid w:val="00F171CC"/>
    <w:rsid w:val="00F32259"/>
    <w:rsid w:val="00F73016"/>
    <w:rsid w:val="00F73E50"/>
    <w:rsid w:val="00F806A0"/>
    <w:rsid w:val="00F80FBE"/>
    <w:rsid w:val="00F844F8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277"/>
  </w:style>
  <w:style w:type="paragraph" w:styleId="Heading1">
    <w:name w:val="heading 1"/>
    <w:basedOn w:val="Normal"/>
    <w:next w:val="Normal"/>
    <w:link w:val="Heading1Char"/>
    <w:uiPriority w:val="9"/>
    <w:qFormat/>
    <w:rsid w:val="00825AA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A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A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A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5A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5F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stapart.com/articles/responsive-web-desig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3D2F2-6333-42F7-88E5-6F17E9CE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1738</Words>
  <Characters>9772</Characters>
  <Application>Microsoft Office Word</Application>
  <DocSecurity>0</DocSecurity>
  <Lines>212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50</cp:revision>
  <dcterms:created xsi:type="dcterms:W3CDTF">2015-09-15T23:35:00Z</dcterms:created>
  <dcterms:modified xsi:type="dcterms:W3CDTF">2015-09-23T18:56:00Z</dcterms:modified>
</cp:coreProperties>
</file>