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1A65F5" w:rsidRPr="001A65F5" w:rsidRDefault="001A65F5" w:rsidP="001A65F5">
      <w:pPr>
        <w:pStyle w:val="Odsekzoznamu"/>
        <w:numPr>
          <w:ilvl w:val="0"/>
          <w:numId w:val="34"/>
        </w:numPr>
        <w:spacing w:after="0"/>
        <w:jc w:val="center"/>
        <w:rPr>
          <w:rFonts w:ascii="Times New Roman" w:hAnsi="Times New Roman"/>
          <w:b/>
          <w:bCs/>
        </w:rPr>
      </w:pPr>
    </w:p>
    <w:p w14:paraId="77B57B30" w14:textId="77777777" w:rsidR="00A2752F" w:rsidRPr="001A65F5" w:rsidRDefault="00A2752F" w:rsidP="001A65F5">
      <w:pPr>
        <w:pStyle w:val="Normlnywebov"/>
        <w:numPr>
          <w:ilvl w:val="0"/>
          <w:numId w:val="24"/>
        </w:numPr>
        <w:spacing w:after="0"/>
      </w:pPr>
      <w:r w:rsidRPr="001A65F5">
        <w:rPr>
          <w:b/>
          <w:bCs/>
        </w:rPr>
        <w:t>Úvaha</w:t>
      </w:r>
      <w:r w:rsidRPr="001A65F5">
        <w:rPr>
          <w:b/>
          <w:bCs/>
          <w:sz w:val="27"/>
          <w:szCs w:val="27"/>
        </w:rPr>
        <w:t xml:space="preserve"> </w:t>
      </w:r>
      <w:r w:rsidRPr="001A65F5">
        <w:rPr>
          <w:sz w:val="27"/>
          <w:szCs w:val="27"/>
        </w:rPr>
        <w:t>(</w:t>
      </w:r>
      <w:r w:rsidRPr="001A65F5">
        <w:rPr>
          <w:sz w:val="20"/>
          <w:szCs w:val="20"/>
        </w:rPr>
        <w:t>učivo 3. ročníka)</w:t>
      </w:r>
      <w:r w:rsidR="00D54D89">
        <w:rPr>
          <w:sz w:val="20"/>
          <w:szCs w:val="20"/>
        </w:rPr>
        <w:t xml:space="preserve"> </w:t>
      </w:r>
      <w:r w:rsidR="008F621D">
        <w:rPr>
          <w:sz w:val="20"/>
          <w:szCs w:val="20"/>
        </w:rPr>
        <w:t>– čo je úvaha, znaky, vymenovať jazykové štýly, vedieť zaradiť do ktorého jazyk. Štýlu patrí uvaha</w:t>
      </w:r>
    </w:p>
    <w:p w14:paraId="0A37501D" w14:textId="77777777" w:rsidR="00471385" w:rsidRPr="001A65F5" w:rsidRDefault="00471385">
      <w:pPr>
        <w:rPr>
          <w:rFonts w:ascii="Times New Roman" w:hAnsi="Times New Roman"/>
          <w:sz w:val="24"/>
          <w:szCs w:val="24"/>
        </w:rPr>
      </w:pPr>
    </w:p>
    <w:p w14:paraId="2D30C170" w14:textId="77777777" w:rsidR="00A2752F" w:rsidRPr="001A65F5" w:rsidRDefault="00A2752F" w:rsidP="001A65F5">
      <w:pPr>
        <w:pStyle w:val="Odsekzoznamu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A65F5">
        <w:rPr>
          <w:rFonts w:ascii="Times New Roman" w:hAnsi="Times New Roman"/>
          <w:b/>
          <w:sz w:val="24"/>
          <w:szCs w:val="24"/>
        </w:rPr>
        <w:t xml:space="preserve">Starovek: </w:t>
      </w:r>
      <w:r w:rsidR="003C0C77">
        <w:rPr>
          <w:rFonts w:ascii="Times New Roman" w:hAnsi="Times New Roman"/>
          <w:b/>
          <w:sz w:val="24"/>
          <w:szCs w:val="24"/>
        </w:rPr>
        <w:t xml:space="preserve"> </w:t>
      </w:r>
      <w:r w:rsidRPr="001A65F5">
        <w:rPr>
          <w:rFonts w:ascii="Times New Roman" w:hAnsi="Times New Roman"/>
          <w:b/>
          <w:sz w:val="24"/>
          <w:szCs w:val="24"/>
        </w:rPr>
        <w:t>(1.ročník)</w:t>
      </w:r>
    </w:p>
    <w:p w14:paraId="647914CB" w14:textId="77777777" w:rsidR="00A2752F" w:rsidRPr="001A65F5" w:rsidRDefault="00425C4F" w:rsidP="001A65F5">
      <w:pPr>
        <w:pStyle w:val="Odsekzoznamu"/>
        <w:numPr>
          <w:ilvl w:val="0"/>
          <w:numId w:val="4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 xml:space="preserve">Rozdeliť literatúru na </w:t>
      </w:r>
      <w:r w:rsidRPr="001A65F5">
        <w:rPr>
          <w:rFonts w:ascii="Times New Roman" w:hAnsi="Times New Roman"/>
          <w:i/>
          <w:sz w:val="24"/>
          <w:szCs w:val="24"/>
          <w:u w:val="single"/>
        </w:rPr>
        <w:t>orientálnu a antickú</w:t>
      </w:r>
    </w:p>
    <w:p w14:paraId="5E8AD17E" w14:textId="77777777" w:rsidR="00425C4F" w:rsidRPr="001A65F5" w:rsidRDefault="00425C4F" w:rsidP="001A65F5">
      <w:pPr>
        <w:pStyle w:val="Odsekzoznamu"/>
        <w:numPr>
          <w:ilvl w:val="0"/>
          <w:numId w:val="4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 xml:space="preserve">Charakterizovať </w:t>
      </w:r>
      <w:r w:rsidRPr="001A65F5">
        <w:rPr>
          <w:rFonts w:ascii="Times New Roman" w:hAnsi="Times New Roman"/>
          <w:i/>
          <w:sz w:val="24"/>
          <w:szCs w:val="24"/>
          <w:u w:val="single"/>
        </w:rPr>
        <w:t>sumerskú a hebrejskú</w:t>
      </w:r>
      <w:r w:rsidRPr="001A65F5">
        <w:rPr>
          <w:rFonts w:ascii="Times New Roman" w:hAnsi="Times New Roman"/>
          <w:sz w:val="24"/>
          <w:szCs w:val="24"/>
        </w:rPr>
        <w:t xml:space="preserve"> literatúru</w:t>
      </w:r>
      <w:r w:rsidR="00C0185C">
        <w:rPr>
          <w:rFonts w:ascii="Times New Roman" w:hAnsi="Times New Roman"/>
          <w:sz w:val="24"/>
          <w:szCs w:val="24"/>
        </w:rPr>
        <w:t xml:space="preserve"> -najdôležitejšie knihy, znaky</w:t>
      </w:r>
    </w:p>
    <w:p w14:paraId="618FB803" w14:textId="77777777" w:rsidR="00425C4F" w:rsidRPr="001A65F5" w:rsidRDefault="003C0C77" w:rsidP="001A65F5">
      <w:pPr>
        <w:pStyle w:val="Odsekzoznamu"/>
        <w:numPr>
          <w:ilvl w:val="0"/>
          <w:numId w:val="40"/>
        </w:numPr>
        <w:spacing w:line="36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Vedieť definovať žáner</w:t>
      </w:r>
      <w:r w:rsidR="00CC6549">
        <w:rPr>
          <w:rFonts w:ascii="Times New Roman" w:hAnsi="Times New Roman"/>
          <w:i/>
          <w:sz w:val="24"/>
          <w:szCs w:val="24"/>
          <w:u w:val="single"/>
        </w:rPr>
        <w:t>e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a rozobrať tieto diela</w:t>
      </w:r>
      <w:r w:rsidR="00425C4F" w:rsidRPr="001A65F5">
        <w:rPr>
          <w:rFonts w:ascii="Times New Roman" w:hAnsi="Times New Roman"/>
          <w:i/>
          <w:sz w:val="24"/>
          <w:szCs w:val="24"/>
          <w:u w:val="single"/>
        </w:rPr>
        <w:t xml:space="preserve">: </w:t>
      </w:r>
    </w:p>
    <w:p w14:paraId="21D33B7C" w14:textId="77777777" w:rsidR="00425C4F" w:rsidRPr="000D4A15" w:rsidRDefault="003C0C77" w:rsidP="001A65F5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>E</w:t>
      </w:r>
      <w:r w:rsidR="00425C4F" w:rsidRPr="001A65F5">
        <w:rPr>
          <w:rFonts w:ascii="Times New Roman" w:hAnsi="Times New Roman"/>
          <w:sz w:val="24"/>
          <w:szCs w:val="24"/>
        </w:rPr>
        <w:t>pos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425C4F" w:rsidRPr="001A65F5">
        <w:rPr>
          <w:rFonts w:ascii="Times New Roman" w:hAnsi="Times New Roman"/>
          <w:sz w:val="24"/>
          <w:szCs w:val="24"/>
        </w:rPr>
        <w:t>(Epos o</w:t>
      </w:r>
      <w:r w:rsidR="001E7045" w:rsidRPr="001A65F5">
        <w:rPr>
          <w:rFonts w:ascii="Times New Roman" w:hAnsi="Times New Roman"/>
          <w:sz w:val="24"/>
          <w:szCs w:val="24"/>
        </w:rPr>
        <w:t> </w:t>
      </w:r>
      <w:r w:rsidR="00425C4F" w:rsidRPr="001A65F5">
        <w:rPr>
          <w:rFonts w:ascii="Times New Roman" w:hAnsi="Times New Roman"/>
          <w:sz w:val="24"/>
          <w:szCs w:val="24"/>
        </w:rPr>
        <w:t>Gilgamešovi)</w:t>
      </w:r>
      <w:r w:rsidR="00C50CE7">
        <w:rPr>
          <w:rFonts w:ascii="Times New Roman" w:hAnsi="Times New Roman"/>
          <w:sz w:val="24"/>
          <w:szCs w:val="24"/>
        </w:rPr>
        <w:t xml:space="preserve"> – definícia, kompozícia, rozobrať dielo </w:t>
      </w:r>
      <w:r w:rsidR="00B2364F">
        <w:rPr>
          <w:rFonts w:ascii="Times New Roman" w:hAnsi="Times New Roman"/>
          <w:sz w:val="24"/>
          <w:szCs w:val="24"/>
        </w:rPr>
        <w:t>–</w:t>
      </w:r>
      <w:r w:rsidR="00C50CE7">
        <w:rPr>
          <w:rFonts w:ascii="Times New Roman" w:hAnsi="Times New Roman"/>
          <w:sz w:val="24"/>
          <w:szCs w:val="24"/>
        </w:rPr>
        <w:t xml:space="preserve"> dej</w:t>
      </w:r>
      <w:r w:rsidR="00B2364F">
        <w:rPr>
          <w:rFonts w:ascii="Times New Roman" w:hAnsi="Times New Roman"/>
          <w:sz w:val="24"/>
          <w:szCs w:val="24"/>
        </w:rPr>
        <w:t>, jednoduchý</w:t>
      </w:r>
      <w:r w:rsidR="00517670">
        <w:rPr>
          <w:rFonts w:ascii="Times New Roman" w:hAnsi="Times New Roman"/>
          <w:sz w:val="24"/>
          <w:szCs w:val="24"/>
        </w:rPr>
        <w:t xml:space="preserve">, </w:t>
      </w:r>
      <w:r w:rsidR="000D4A15" w:rsidRPr="002F59F5">
        <w:rPr>
          <w:rFonts w:ascii="Times New Roman" w:hAnsi="Times New Roman"/>
          <w:b/>
          <w:bCs/>
          <w:sz w:val="24"/>
          <w:szCs w:val="24"/>
        </w:rPr>
        <w:t xml:space="preserve">vedieť </w:t>
      </w:r>
      <w:r w:rsidR="00517670" w:rsidRPr="002F59F5">
        <w:rPr>
          <w:rFonts w:ascii="Times New Roman" w:hAnsi="Times New Roman"/>
          <w:b/>
          <w:bCs/>
          <w:sz w:val="24"/>
          <w:szCs w:val="24"/>
        </w:rPr>
        <w:t>vysvetliť symbol hada v epose o</w:t>
      </w:r>
      <w:r w:rsidR="000D4A15" w:rsidRPr="002F59F5">
        <w:rPr>
          <w:rFonts w:ascii="Times New Roman" w:hAnsi="Times New Roman"/>
          <w:b/>
          <w:bCs/>
          <w:sz w:val="24"/>
          <w:szCs w:val="24"/>
        </w:rPr>
        <w:t> </w:t>
      </w:r>
      <w:r w:rsidR="00517670" w:rsidRPr="002F59F5">
        <w:rPr>
          <w:rFonts w:ascii="Times New Roman" w:hAnsi="Times New Roman"/>
          <w:b/>
          <w:bCs/>
          <w:sz w:val="24"/>
          <w:szCs w:val="24"/>
        </w:rPr>
        <w:t>gilgamesovi</w:t>
      </w:r>
      <w:r w:rsidR="000D4A15" w:rsidRPr="002F59F5">
        <w:rPr>
          <w:rFonts w:ascii="Times New Roman" w:hAnsi="Times New Roman"/>
          <w:b/>
          <w:bCs/>
          <w:sz w:val="24"/>
          <w:szCs w:val="24"/>
        </w:rPr>
        <w:t xml:space="preserve"> vs v biblii</w:t>
      </w:r>
    </w:p>
    <w:p w14:paraId="46B1ACB1" w14:textId="77777777" w:rsidR="00425C4F" w:rsidRPr="001A65F5" w:rsidRDefault="00425C4F" w:rsidP="001A65F5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>báj</w:t>
      </w:r>
      <w:r w:rsidR="001E7045" w:rsidRPr="001A65F5">
        <w:rPr>
          <w:rFonts w:ascii="Times New Roman" w:hAnsi="Times New Roman"/>
          <w:sz w:val="24"/>
          <w:szCs w:val="24"/>
        </w:rPr>
        <w:t xml:space="preserve"> </w:t>
      </w:r>
      <w:r w:rsidR="001E7045" w:rsidRPr="001A65F5">
        <w:rPr>
          <w:rFonts w:ascii="Times New Roman" w:hAnsi="Times New Roman"/>
          <w:sz w:val="24"/>
          <w:szCs w:val="24"/>
        </w:rPr>
        <w:tab/>
        <w:t>(Biblia – SZ – Genezis,  P.O.</w:t>
      </w:r>
      <w:r w:rsidR="006F09BB">
        <w:rPr>
          <w:rFonts w:ascii="Times New Roman" w:hAnsi="Times New Roman"/>
          <w:sz w:val="24"/>
          <w:szCs w:val="24"/>
        </w:rPr>
        <w:t xml:space="preserve"> </w:t>
      </w:r>
      <w:r w:rsidR="001E7045" w:rsidRPr="001A65F5">
        <w:rPr>
          <w:rFonts w:ascii="Times New Roman" w:hAnsi="Times New Roman"/>
          <w:sz w:val="24"/>
          <w:szCs w:val="24"/>
        </w:rPr>
        <w:t>Naso - Metamorfózy)</w:t>
      </w:r>
      <w:r w:rsidR="00B2364F">
        <w:rPr>
          <w:rFonts w:ascii="Times New Roman" w:hAnsi="Times New Roman"/>
          <w:sz w:val="24"/>
          <w:szCs w:val="24"/>
        </w:rPr>
        <w:t xml:space="preserve"> -def, príklad – genezis napr</w:t>
      </w:r>
      <w:r w:rsidR="006774F7">
        <w:rPr>
          <w:rFonts w:ascii="Times New Roman" w:hAnsi="Times New Roman"/>
          <w:sz w:val="24"/>
          <w:szCs w:val="24"/>
        </w:rPr>
        <w:t xml:space="preserve">), </w:t>
      </w:r>
      <w:r w:rsidR="006774F7" w:rsidRPr="002F59F5">
        <w:rPr>
          <w:rFonts w:ascii="Times New Roman" w:hAnsi="Times New Roman"/>
          <w:sz w:val="24"/>
          <w:szCs w:val="24"/>
        </w:rPr>
        <w:t>vedieť dej baje daidalos a ikaros,</w:t>
      </w:r>
      <w:r w:rsidR="006774F7">
        <w:rPr>
          <w:rFonts w:ascii="Times New Roman" w:hAnsi="Times New Roman"/>
          <w:sz w:val="24"/>
          <w:szCs w:val="24"/>
        </w:rPr>
        <w:t xml:space="preserve"> </w:t>
      </w:r>
    </w:p>
    <w:p w14:paraId="2BB88A50" w14:textId="77777777" w:rsidR="00425C4F" w:rsidRPr="001A65F5" w:rsidRDefault="00425C4F" w:rsidP="001A65F5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>bájka</w:t>
      </w:r>
      <w:r w:rsidR="001E7045" w:rsidRPr="001A65F5">
        <w:rPr>
          <w:rFonts w:ascii="Times New Roman" w:hAnsi="Times New Roman"/>
          <w:sz w:val="24"/>
          <w:szCs w:val="24"/>
        </w:rPr>
        <w:tab/>
        <w:t>(Ezop)</w:t>
      </w:r>
      <w:r w:rsidR="00AC6CEE">
        <w:rPr>
          <w:rFonts w:ascii="Times New Roman" w:hAnsi="Times New Roman"/>
          <w:sz w:val="24"/>
          <w:szCs w:val="24"/>
        </w:rPr>
        <w:t xml:space="preserve"> + príklad</w:t>
      </w:r>
      <w:r w:rsidR="000E1666">
        <w:rPr>
          <w:rFonts w:ascii="Times New Roman" w:hAnsi="Times New Roman"/>
          <w:sz w:val="24"/>
          <w:szCs w:val="24"/>
        </w:rPr>
        <w:t xml:space="preserve"> – def, príklad – mravné ponaucenie</w:t>
      </w:r>
    </w:p>
    <w:p w14:paraId="46064DE2" w14:textId="77777777" w:rsidR="00425C4F" w:rsidRPr="001A65F5" w:rsidRDefault="00425C4F" w:rsidP="001A65F5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>tragédia</w:t>
      </w:r>
      <w:r w:rsidR="001E7045" w:rsidRPr="001A65F5">
        <w:rPr>
          <w:rFonts w:ascii="Times New Roman" w:hAnsi="Times New Roman"/>
          <w:sz w:val="24"/>
          <w:szCs w:val="24"/>
        </w:rPr>
        <w:tab/>
        <w:t>(Antigona)</w:t>
      </w:r>
      <w:r w:rsidR="000E1666">
        <w:rPr>
          <w:rFonts w:ascii="Times New Roman" w:hAnsi="Times New Roman"/>
          <w:sz w:val="24"/>
          <w:szCs w:val="24"/>
        </w:rPr>
        <w:t xml:space="preserve"> – def, </w:t>
      </w:r>
      <w:r w:rsidR="00553363">
        <w:rPr>
          <w:rFonts w:ascii="Times New Roman" w:hAnsi="Times New Roman"/>
          <w:sz w:val="24"/>
          <w:szCs w:val="24"/>
        </w:rPr>
        <w:t>postavy, vzťahy, dej,</w:t>
      </w:r>
      <w:r w:rsidR="006E6B88">
        <w:rPr>
          <w:rFonts w:ascii="Times New Roman" w:hAnsi="Times New Roman"/>
          <w:sz w:val="24"/>
          <w:szCs w:val="24"/>
        </w:rPr>
        <w:t xml:space="preserve"> všetko v podstate</w:t>
      </w:r>
      <w:r w:rsidR="00553363">
        <w:rPr>
          <w:rFonts w:ascii="Times New Roman" w:hAnsi="Times New Roman"/>
          <w:sz w:val="24"/>
          <w:szCs w:val="24"/>
        </w:rPr>
        <w:t xml:space="preserve"> povinné dielo!!!!</w:t>
      </w:r>
      <w:r w:rsidR="006E6B88">
        <w:rPr>
          <w:rFonts w:ascii="Times New Roman" w:hAnsi="Times New Roman"/>
          <w:sz w:val="24"/>
          <w:szCs w:val="24"/>
        </w:rPr>
        <w:t xml:space="preserve">, </w:t>
      </w:r>
      <w:r w:rsidR="00097964">
        <w:rPr>
          <w:rFonts w:ascii="Times New Roman" w:hAnsi="Times New Roman"/>
          <w:sz w:val="24"/>
          <w:szCs w:val="24"/>
        </w:rPr>
        <w:t>vedieť ako vyzeralo divadlo v tej dobe, recnik, zákaz žien...</w:t>
      </w:r>
    </w:p>
    <w:p w14:paraId="11C8A218" w14:textId="77777777" w:rsidR="00425C4F" w:rsidRPr="001A65F5" w:rsidRDefault="00425C4F" w:rsidP="001A65F5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65F5">
        <w:rPr>
          <w:rFonts w:ascii="Times New Roman" w:hAnsi="Times New Roman"/>
          <w:sz w:val="24"/>
          <w:szCs w:val="24"/>
        </w:rPr>
        <w:t>podobenstvo</w:t>
      </w:r>
      <w:r w:rsidR="001E7045" w:rsidRPr="001A65F5">
        <w:rPr>
          <w:rFonts w:ascii="Times New Roman" w:hAnsi="Times New Roman"/>
          <w:sz w:val="24"/>
          <w:szCs w:val="24"/>
        </w:rPr>
        <w:tab/>
        <w:t>(NZ)</w:t>
      </w:r>
      <w:r w:rsidR="00AC6CEE">
        <w:rPr>
          <w:rFonts w:ascii="Times New Roman" w:hAnsi="Times New Roman"/>
          <w:sz w:val="24"/>
          <w:szCs w:val="24"/>
        </w:rPr>
        <w:t xml:space="preserve"> + príklad</w:t>
      </w:r>
      <w:r w:rsidR="00553363">
        <w:rPr>
          <w:rFonts w:ascii="Times New Roman" w:hAnsi="Times New Roman"/>
          <w:sz w:val="24"/>
          <w:szCs w:val="24"/>
        </w:rPr>
        <w:t xml:space="preserve"> </w:t>
      </w:r>
      <w:r w:rsidR="00B53626">
        <w:rPr>
          <w:rFonts w:ascii="Times New Roman" w:hAnsi="Times New Roman"/>
          <w:sz w:val="24"/>
          <w:szCs w:val="24"/>
        </w:rPr>
        <w:t>–</w:t>
      </w:r>
      <w:r w:rsidR="00553363">
        <w:rPr>
          <w:rFonts w:ascii="Times New Roman" w:hAnsi="Times New Roman"/>
          <w:sz w:val="24"/>
          <w:szCs w:val="24"/>
        </w:rPr>
        <w:t xml:space="preserve"> </w:t>
      </w:r>
      <w:r w:rsidR="00B53626">
        <w:rPr>
          <w:rFonts w:ascii="Times New Roman" w:hAnsi="Times New Roman"/>
          <w:sz w:val="24"/>
          <w:szCs w:val="24"/>
        </w:rPr>
        <w:t>def, vedieť vysvetliť podobenstvo na príklade..</w:t>
      </w:r>
    </w:p>
    <w:p w14:paraId="5DAB6C7B" w14:textId="6BE0E7F7" w:rsidR="00A2752F" w:rsidRDefault="00425C4F" w:rsidP="25B205DE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25B205DE">
        <w:rPr>
          <w:rFonts w:ascii="Times New Roman" w:hAnsi="Times New Roman"/>
          <w:sz w:val="24"/>
          <w:szCs w:val="24"/>
        </w:rPr>
        <w:t>anekdota</w:t>
      </w:r>
      <w:r w:rsidR="126518A8" w:rsidRPr="25B205DE">
        <w:rPr>
          <w:rFonts w:ascii="Times New Roman" w:hAnsi="Times New Roman"/>
          <w:sz w:val="24"/>
          <w:szCs w:val="24"/>
        </w:rPr>
        <w:t xml:space="preserve"> – </w:t>
      </w:r>
      <w:r w:rsidR="00F75928" w:rsidRPr="25B205DE">
        <w:rPr>
          <w:rFonts w:ascii="Times New Roman" w:hAnsi="Times New Roman"/>
          <w:sz w:val="24"/>
          <w:szCs w:val="24"/>
        </w:rPr>
        <w:t>def</w:t>
      </w:r>
    </w:p>
    <w:p w14:paraId="19363BF8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D2B299D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9A38E8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3FB2F0E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68F940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80C89A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0027C7B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CF91DA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B982A3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72D1CA6" w14:textId="77777777" w:rsidR="005E6A63" w:rsidRDefault="005E6A63" w:rsidP="005E6A6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A212FC" w14:textId="77777777" w:rsidR="005E6A63" w:rsidRDefault="005E6A63" w:rsidP="005E6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4510E2" w14:textId="77777777" w:rsidR="005E6A63" w:rsidRDefault="005E6A63" w:rsidP="005E6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0ECAE0" w14:textId="77777777" w:rsidR="00920A44" w:rsidRDefault="00920A44" w:rsidP="005E6A63">
      <w:pPr>
        <w:spacing w:after="0" w:line="240" w:lineRule="auto"/>
        <w:rPr>
          <w:rFonts w:ascii="Times New Roman" w:hAnsi="Times New Roman"/>
          <w:b/>
          <w:bCs/>
        </w:rPr>
      </w:pPr>
    </w:p>
    <w:p w14:paraId="37272861" w14:textId="77777777" w:rsidR="00920A44" w:rsidRDefault="00920A44" w:rsidP="005E6A63">
      <w:pPr>
        <w:spacing w:after="0" w:line="240" w:lineRule="auto"/>
        <w:rPr>
          <w:rFonts w:ascii="Times New Roman" w:hAnsi="Times New Roman"/>
          <w:b/>
          <w:bCs/>
        </w:rPr>
      </w:pPr>
    </w:p>
    <w:p w14:paraId="10ADEA74" w14:textId="77777777" w:rsidR="00920A44" w:rsidRDefault="00920A44" w:rsidP="005E6A63">
      <w:pPr>
        <w:spacing w:after="0" w:line="240" w:lineRule="auto"/>
        <w:rPr>
          <w:rFonts w:ascii="Times New Roman" w:hAnsi="Times New Roman"/>
          <w:b/>
          <w:bCs/>
        </w:rPr>
      </w:pPr>
    </w:p>
    <w:p w14:paraId="0090194C" w14:textId="77777777" w:rsidR="00920A44" w:rsidRDefault="00920A44" w:rsidP="005E6A63">
      <w:pPr>
        <w:spacing w:after="0" w:line="240" w:lineRule="auto"/>
        <w:rPr>
          <w:rFonts w:ascii="Times New Roman" w:hAnsi="Times New Roman"/>
          <w:b/>
          <w:bCs/>
        </w:rPr>
      </w:pPr>
    </w:p>
    <w:p w14:paraId="02CD02E8" w14:textId="77777777" w:rsidR="00920A44" w:rsidRDefault="00920A44" w:rsidP="005E6A63">
      <w:pPr>
        <w:spacing w:after="0" w:line="240" w:lineRule="auto"/>
        <w:rPr>
          <w:rFonts w:ascii="Times New Roman" w:hAnsi="Times New Roman"/>
          <w:b/>
          <w:bCs/>
        </w:rPr>
      </w:pPr>
    </w:p>
    <w:p w14:paraId="06E636E5" w14:textId="387D574C" w:rsidR="00553552" w:rsidRPr="00643C85" w:rsidRDefault="00A538F5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643C85">
        <w:rPr>
          <w:rFonts w:ascii="Times New Roman" w:hAnsi="Times New Roman"/>
          <w:b/>
          <w:bCs/>
          <w:sz w:val="28"/>
          <w:szCs w:val="28"/>
        </w:rPr>
        <w:lastRenderedPageBreak/>
        <w:t>A</w:t>
      </w:r>
      <w:r w:rsidR="001A4707" w:rsidRPr="00643C8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DB5F43" w:rsidRPr="00643C85">
        <w:rPr>
          <w:rFonts w:ascii="Times New Roman" w:hAnsi="Times New Roman"/>
          <w:b/>
          <w:bCs/>
          <w:sz w:val="28"/>
          <w:szCs w:val="28"/>
        </w:rPr>
        <w:t>Ú</w:t>
      </w:r>
      <w:r w:rsidR="00E51255" w:rsidRPr="00643C85">
        <w:rPr>
          <w:rFonts w:ascii="Times New Roman" w:hAnsi="Times New Roman"/>
          <w:b/>
          <w:bCs/>
          <w:sz w:val="28"/>
          <w:szCs w:val="28"/>
        </w:rPr>
        <w:t>VAHA</w:t>
      </w:r>
    </w:p>
    <w:p w14:paraId="63D41B51" w14:textId="222FBF86" w:rsidR="00C05576" w:rsidRPr="00F87CAC" w:rsidRDefault="00A363B3" w:rsidP="008820CA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</w:t>
      </w:r>
      <w:r w:rsidR="00ED4643">
        <w:rPr>
          <w:rFonts w:ascii="Times New Roman" w:hAnsi="Times New Roman"/>
          <w:b/>
          <w:bCs/>
        </w:rPr>
        <w:t>Auto</w:t>
      </w:r>
      <w:r w:rsidR="00E04A0C">
        <w:rPr>
          <w:rFonts w:ascii="Times New Roman" w:hAnsi="Times New Roman"/>
          <w:b/>
          <w:bCs/>
        </w:rPr>
        <w:t xml:space="preserve">r </w:t>
      </w:r>
      <w:r w:rsidR="004F2804">
        <w:rPr>
          <w:rFonts w:ascii="Times New Roman" w:hAnsi="Times New Roman"/>
          <w:b/>
          <w:bCs/>
        </w:rPr>
        <w:t>úva</w:t>
      </w:r>
      <w:r w:rsidR="00FF48E0">
        <w:rPr>
          <w:rFonts w:ascii="Times New Roman" w:hAnsi="Times New Roman"/>
          <w:b/>
          <w:bCs/>
        </w:rPr>
        <w:t>hy</w:t>
      </w:r>
    </w:p>
    <w:p w14:paraId="4A77B3CD" w14:textId="5CC58692" w:rsidR="00BB446C" w:rsidRPr="00BB446C" w:rsidRDefault="00BB446C" w:rsidP="00BB446C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CFFEB4" wp14:editId="06F591B3">
                <wp:simplePos x="0" y="0"/>
                <wp:positionH relativeFrom="column">
                  <wp:posOffset>3159950</wp:posOffset>
                </wp:positionH>
                <wp:positionV relativeFrom="paragraph">
                  <wp:posOffset>165083</wp:posOffset>
                </wp:positionV>
                <wp:extent cx="360" cy="360"/>
                <wp:effectExtent l="38100" t="38100" r="38100" b="38100"/>
                <wp:wrapNone/>
                <wp:docPr id="1685827209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045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1" o:spid="_x0000_s1026" type="#_x0000_t75" style="position:absolute;margin-left:248.3pt;margin-top:12.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YqwfC1QEAAJ0EAAAQ&#10;AAAAAAAAAAAAAAAAANMDAABkcnMvaW5rL2luazEueG1sUEsBAi0AFAAGAAgAAAAhAGZYJITjAAAA&#10;DgEAAA8AAAAAAAAAAAAAAAAA1g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 w:rsidR="00565CA0">
        <w:rPr>
          <w:rFonts w:ascii="Times New Roman" w:hAnsi="Times New Roman"/>
        </w:rPr>
        <w:t>sle</w:t>
      </w:r>
      <w:r w:rsidR="00AE08EF">
        <w:rPr>
          <w:rFonts w:ascii="Times New Roman" w:hAnsi="Times New Roman"/>
        </w:rPr>
        <w:t xml:space="preserve">duje </w:t>
      </w:r>
      <w:r w:rsidR="00281D35" w:rsidRPr="000D173F">
        <w:rPr>
          <w:rFonts w:ascii="Times New Roman" w:hAnsi="Times New Roman"/>
          <w:b/>
          <w:bCs/>
        </w:rPr>
        <w:t>vz</w:t>
      </w:r>
      <w:r w:rsidR="006D7BE2" w:rsidRPr="000D173F">
        <w:rPr>
          <w:rFonts w:ascii="Times New Roman" w:hAnsi="Times New Roman"/>
          <w:b/>
          <w:bCs/>
        </w:rPr>
        <w:t>ť</w:t>
      </w:r>
      <w:r w:rsidR="003F3335" w:rsidRPr="000D173F">
        <w:rPr>
          <w:rFonts w:ascii="Times New Roman" w:hAnsi="Times New Roman"/>
          <w:b/>
          <w:bCs/>
        </w:rPr>
        <w:t>ahy</w:t>
      </w:r>
      <w:r w:rsidR="003E6C68">
        <w:rPr>
          <w:rFonts w:ascii="Times New Roman" w:hAnsi="Times New Roman"/>
        </w:rPr>
        <w:t xml:space="preserve"> medzi j</w:t>
      </w:r>
      <w:r w:rsidR="002511AA">
        <w:rPr>
          <w:rFonts w:ascii="Times New Roman" w:hAnsi="Times New Roman"/>
        </w:rPr>
        <w:t>avmi</w:t>
      </w:r>
      <w:r w:rsidR="00EE761E">
        <w:rPr>
          <w:rFonts w:ascii="Times New Roman" w:hAnsi="Times New Roman"/>
        </w:rPr>
        <w:t>/</w:t>
      </w:r>
      <w:r w:rsidR="0095235E">
        <w:rPr>
          <w:rFonts w:ascii="Times New Roman" w:hAnsi="Times New Roman"/>
        </w:rPr>
        <w:t>vo v</w:t>
      </w:r>
      <w:r w:rsidR="001579D5">
        <w:rPr>
          <w:rFonts w:ascii="Times New Roman" w:hAnsi="Times New Roman"/>
        </w:rPr>
        <w:t>nútri javo</w:t>
      </w:r>
      <w:r w:rsidR="008A64F6">
        <w:rPr>
          <w:rFonts w:ascii="Times New Roman" w:hAnsi="Times New Roman"/>
        </w:rPr>
        <w:t>v</w:t>
      </w:r>
    </w:p>
    <w:p w14:paraId="3BF4D86C" w14:textId="429923CC" w:rsidR="008A64F6" w:rsidRDefault="006A6706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vychá</w:t>
      </w:r>
      <w:r w:rsidR="00F40B43">
        <w:rPr>
          <w:rFonts w:ascii="Times New Roman" w:hAnsi="Times New Roman"/>
        </w:rPr>
        <w:t xml:space="preserve">dza </w:t>
      </w:r>
      <w:r w:rsidR="003357FC">
        <w:rPr>
          <w:rFonts w:ascii="Times New Roman" w:hAnsi="Times New Roman"/>
        </w:rPr>
        <w:t>z</w:t>
      </w:r>
      <w:r w:rsidR="00574FF7">
        <w:rPr>
          <w:rFonts w:ascii="Times New Roman" w:hAnsi="Times New Roman"/>
        </w:rPr>
        <w:t> </w:t>
      </w:r>
      <w:r w:rsidR="003357FC" w:rsidRPr="00542EB0">
        <w:rPr>
          <w:rFonts w:ascii="Times New Roman" w:hAnsi="Times New Roman"/>
          <w:b/>
          <w:bCs/>
        </w:rPr>
        <w:t>nado</w:t>
      </w:r>
      <w:r w:rsidR="00F53A3F" w:rsidRPr="00542EB0">
        <w:rPr>
          <w:rFonts w:ascii="Times New Roman" w:hAnsi="Times New Roman"/>
          <w:b/>
          <w:bCs/>
        </w:rPr>
        <w:t>budnut</w:t>
      </w:r>
      <w:r w:rsidR="00574FF7" w:rsidRPr="00542EB0">
        <w:rPr>
          <w:rFonts w:ascii="Times New Roman" w:hAnsi="Times New Roman"/>
          <w:b/>
          <w:bCs/>
        </w:rPr>
        <w:t>ých v</w:t>
      </w:r>
      <w:r w:rsidR="00920C02" w:rsidRPr="00542EB0">
        <w:rPr>
          <w:rFonts w:ascii="Times New Roman" w:hAnsi="Times New Roman"/>
          <w:b/>
          <w:bCs/>
        </w:rPr>
        <w:t>edomos</w:t>
      </w:r>
      <w:r w:rsidR="000E607A" w:rsidRPr="00542EB0">
        <w:rPr>
          <w:rFonts w:ascii="Times New Roman" w:hAnsi="Times New Roman"/>
          <w:b/>
          <w:bCs/>
        </w:rPr>
        <w:t>tí</w:t>
      </w:r>
      <w:r w:rsidR="00820B9C">
        <w:rPr>
          <w:rFonts w:ascii="Times New Roman" w:hAnsi="Times New Roman"/>
        </w:rPr>
        <w:t>, prežitý</w:t>
      </w:r>
      <w:r w:rsidR="00A90048">
        <w:rPr>
          <w:rFonts w:ascii="Times New Roman" w:hAnsi="Times New Roman"/>
        </w:rPr>
        <w:t>ch udal</w:t>
      </w:r>
      <w:r w:rsidR="00A457EC">
        <w:rPr>
          <w:rFonts w:ascii="Times New Roman" w:hAnsi="Times New Roman"/>
        </w:rPr>
        <w:t>ost</w:t>
      </w:r>
      <w:r w:rsidR="000F11BE">
        <w:rPr>
          <w:rFonts w:ascii="Times New Roman" w:hAnsi="Times New Roman"/>
        </w:rPr>
        <w:t>í</w:t>
      </w:r>
      <w:r w:rsidR="004D0BDF">
        <w:rPr>
          <w:rFonts w:ascii="Times New Roman" w:hAnsi="Times New Roman"/>
        </w:rPr>
        <w:t>, zo s</w:t>
      </w:r>
      <w:r w:rsidR="00065FDE">
        <w:rPr>
          <w:rFonts w:ascii="Times New Roman" w:hAnsi="Times New Roman"/>
        </w:rPr>
        <w:t>kús</w:t>
      </w:r>
      <w:r w:rsidR="00F01D9B">
        <w:rPr>
          <w:rFonts w:ascii="Times New Roman" w:hAnsi="Times New Roman"/>
        </w:rPr>
        <w:t>eno</w:t>
      </w:r>
      <w:r w:rsidR="00A87640">
        <w:rPr>
          <w:rFonts w:ascii="Times New Roman" w:hAnsi="Times New Roman"/>
        </w:rPr>
        <w:t>stí</w:t>
      </w:r>
    </w:p>
    <w:p w14:paraId="0C6232AF" w14:textId="11FCE104" w:rsidR="00E67FE2" w:rsidRDefault="003D0154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subjektívne</w:t>
      </w:r>
      <w:r w:rsidR="000E2E2A">
        <w:rPr>
          <w:rFonts w:ascii="Times New Roman" w:hAnsi="Times New Roman"/>
        </w:rPr>
        <w:t xml:space="preserve"> interp</w:t>
      </w:r>
      <w:r w:rsidR="000920B2">
        <w:rPr>
          <w:rFonts w:ascii="Times New Roman" w:hAnsi="Times New Roman"/>
        </w:rPr>
        <w:t>r</w:t>
      </w:r>
      <w:r w:rsidR="002F0534">
        <w:rPr>
          <w:rFonts w:ascii="Times New Roman" w:hAnsi="Times New Roman"/>
        </w:rPr>
        <w:t>etuje z</w:t>
      </w:r>
      <w:r w:rsidR="00E811B3">
        <w:rPr>
          <w:rFonts w:ascii="Times New Roman" w:hAnsi="Times New Roman"/>
        </w:rPr>
        <w:t>náme fak</w:t>
      </w:r>
      <w:r w:rsidR="0001413A">
        <w:rPr>
          <w:rFonts w:ascii="Times New Roman" w:hAnsi="Times New Roman"/>
        </w:rPr>
        <w:t>ty</w:t>
      </w:r>
    </w:p>
    <w:p w14:paraId="1ACE2BED" w14:textId="72777905" w:rsidR="0001413A" w:rsidRPr="00AD35CC" w:rsidRDefault="00A50474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vy</w:t>
      </w:r>
      <w:r w:rsidR="00B9126F">
        <w:rPr>
          <w:rFonts w:ascii="Times New Roman" w:hAnsi="Times New Roman"/>
        </w:rPr>
        <w:t>svet</w:t>
      </w:r>
      <w:r w:rsidR="009A4760">
        <w:rPr>
          <w:rFonts w:ascii="Times New Roman" w:hAnsi="Times New Roman"/>
        </w:rPr>
        <w:t>ľuje svo</w:t>
      </w:r>
      <w:r w:rsidR="00F563A9">
        <w:rPr>
          <w:rFonts w:ascii="Times New Roman" w:hAnsi="Times New Roman"/>
        </w:rPr>
        <w:t>j názo</w:t>
      </w:r>
      <w:r w:rsidR="00A65708">
        <w:rPr>
          <w:rFonts w:ascii="Times New Roman" w:hAnsi="Times New Roman"/>
        </w:rPr>
        <w:t>r</w:t>
      </w:r>
      <w:r w:rsidR="00D043E3">
        <w:rPr>
          <w:rFonts w:ascii="Times New Roman" w:hAnsi="Times New Roman"/>
        </w:rPr>
        <w:t>/zaují</w:t>
      </w:r>
      <w:r w:rsidR="00B94869">
        <w:rPr>
          <w:rFonts w:ascii="Times New Roman" w:hAnsi="Times New Roman"/>
        </w:rPr>
        <w:t xml:space="preserve">ma </w:t>
      </w:r>
      <w:r w:rsidR="00A43730" w:rsidRPr="00AD35CC">
        <w:rPr>
          <w:rFonts w:ascii="Times New Roman" w:hAnsi="Times New Roman"/>
          <w:b/>
          <w:bCs/>
        </w:rPr>
        <w:t>osob</w:t>
      </w:r>
      <w:r w:rsidR="00EA209E" w:rsidRPr="00AD35CC">
        <w:rPr>
          <w:rFonts w:ascii="Times New Roman" w:hAnsi="Times New Roman"/>
          <w:b/>
          <w:bCs/>
        </w:rPr>
        <w:t xml:space="preserve">ný </w:t>
      </w:r>
      <w:r w:rsidR="002E2F4F" w:rsidRPr="00AD35CC">
        <w:rPr>
          <w:rFonts w:ascii="Times New Roman" w:hAnsi="Times New Roman"/>
          <w:b/>
          <w:bCs/>
        </w:rPr>
        <w:t>postoj</w:t>
      </w:r>
    </w:p>
    <w:p w14:paraId="653FC272" w14:textId="6BE48C8F" w:rsidR="001D4CEF" w:rsidRPr="00150BAA" w:rsidRDefault="001D4CEF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pôs</w:t>
      </w:r>
      <w:r w:rsidR="003C6882">
        <w:rPr>
          <w:rFonts w:ascii="Times New Roman" w:hAnsi="Times New Roman"/>
        </w:rPr>
        <w:t>ob</w:t>
      </w:r>
      <w:r w:rsidR="00E007F1">
        <w:rPr>
          <w:rFonts w:ascii="Times New Roman" w:hAnsi="Times New Roman"/>
        </w:rPr>
        <w:t>í na city ad</w:t>
      </w:r>
      <w:r w:rsidR="007616D2">
        <w:rPr>
          <w:rFonts w:ascii="Times New Roman" w:hAnsi="Times New Roman"/>
        </w:rPr>
        <w:t>resát</w:t>
      </w:r>
      <w:r w:rsidR="00D61AFC">
        <w:rPr>
          <w:rFonts w:ascii="Times New Roman" w:hAnsi="Times New Roman"/>
        </w:rPr>
        <w:t>a</w:t>
      </w:r>
      <w:r w:rsidR="00161F3E">
        <w:rPr>
          <w:rFonts w:ascii="Times New Roman" w:hAnsi="Times New Roman"/>
        </w:rPr>
        <w:t>, pr</w:t>
      </w:r>
      <w:r w:rsidR="001F2D00">
        <w:rPr>
          <w:rFonts w:ascii="Times New Roman" w:hAnsi="Times New Roman"/>
        </w:rPr>
        <w:t>esvi</w:t>
      </w:r>
      <w:r w:rsidR="002237CC">
        <w:rPr>
          <w:rFonts w:ascii="Times New Roman" w:hAnsi="Times New Roman"/>
        </w:rPr>
        <w:t>ed</w:t>
      </w:r>
      <w:r w:rsidR="00033BCA">
        <w:rPr>
          <w:rFonts w:ascii="Times New Roman" w:hAnsi="Times New Roman"/>
        </w:rPr>
        <w:t>ča</w:t>
      </w:r>
      <w:r w:rsidR="00A42549">
        <w:rPr>
          <w:rFonts w:ascii="Times New Roman" w:hAnsi="Times New Roman"/>
        </w:rPr>
        <w:t xml:space="preserve"> h</w:t>
      </w:r>
      <w:r w:rsidR="00371518">
        <w:rPr>
          <w:rFonts w:ascii="Times New Roman" w:hAnsi="Times New Roman"/>
        </w:rPr>
        <w:t>o</w:t>
      </w:r>
      <w:r w:rsidR="002F570A">
        <w:rPr>
          <w:rFonts w:ascii="Times New Roman" w:hAnsi="Times New Roman"/>
        </w:rPr>
        <w:t xml:space="preserve">, </w:t>
      </w:r>
      <w:r w:rsidR="00895F1A">
        <w:rPr>
          <w:rFonts w:ascii="Times New Roman" w:hAnsi="Times New Roman"/>
        </w:rPr>
        <w:t>chce</w:t>
      </w:r>
      <w:r w:rsidR="00804565">
        <w:rPr>
          <w:rFonts w:ascii="Times New Roman" w:hAnsi="Times New Roman"/>
        </w:rPr>
        <w:t xml:space="preserve">, aby </w:t>
      </w:r>
      <w:r w:rsidR="0012244F">
        <w:rPr>
          <w:rFonts w:ascii="Times New Roman" w:hAnsi="Times New Roman"/>
        </w:rPr>
        <w:t>sa</w:t>
      </w:r>
      <w:r w:rsidR="00C119FD">
        <w:rPr>
          <w:rFonts w:ascii="Times New Roman" w:hAnsi="Times New Roman"/>
        </w:rPr>
        <w:t xml:space="preserve"> adres</w:t>
      </w:r>
      <w:r w:rsidR="00464A79">
        <w:rPr>
          <w:rFonts w:ascii="Times New Roman" w:hAnsi="Times New Roman"/>
        </w:rPr>
        <w:t>át</w:t>
      </w:r>
      <w:r w:rsidR="005E080F">
        <w:rPr>
          <w:rFonts w:ascii="Times New Roman" w:hAnsi="Times New Roman"/>
        </w:rPr>
        <w:t xml:space="preserve"> p</w:t>
      </w:r>
      <w:r w:rsidR="004C389F">
        <w:rPr>
          <w:rFonts w:ascii="Times New Roman" w:hAnsi="Times New Roman"/>
        </w:rPr>
        <w:t xml:space="preserve">ozeral </w:t>
      </w:r>
      <w:r w:rsidR="009E2D6F">
        <w:rPr>
          <w:rFonts w:ascii="Times New Roman" w:hAnsi="Times New Roman"/>
        </w:rPr>
        <w:t>na vec</w:t>
      </w:r>
      <w:r w:rsidR="00E162A0">
        <w:rPr>
          <w:rFonts w:ascii="Times New Roman" w:hAnsi="Times New Roman"/>
        </w:rPr>
        <w:t xml:space="preserve"> z</w:t>
      </w:r>
      <w:r w:rsidR="005E4AD6">
        <w:rPr>
          <w:rFonts w:ascii="Times New Roman" w:hAnsi="Times New Roman"/>
        </w:rPr>
        <w:t> </w:t>
      </w:r>
      <w:r w:rsidR="00076E44" w:rsidRPr="00150BAA">
        <w:rPr>
          <w:rFonts w:ascii="Times New Roman" w:hAnsi="Times New Roman"/>
          <w:b/>
          <w:bCs/>
        </w:rPr>
        <w:t>inéh</w:t>
      </w:r>
      <w:r w:rsidR="005E4AD6" w:rsidRPr="00150BAA">
        <w:rPr>
          <w:rFonts w:ascii="Times New Roman" w:hAnsi="Times New Roman"/>
          <w:b/>
          <w:bCs/>
        </w:rPr>
        <w:t>o hľadis</w:t>
      </w:r>
      <w:r w:rsidR="004A23FC" w:rsidRPr="00150BAA">
        <w:rPr>
          <w:rFonts w:ascii="Times New Roman" w:hAnsi="Times New Roman"/>
          <w:b/>
          <w:bCs/>
        </w:rPr>
        <w:t>ka</w:t>
      </w:r>
    </w:p>
    <w:p w14:paraId="1E992CAF" w14:textId="38B73BE9" w:rsidR="00B15EF2" w:rsidRDefault="00B15EF2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C70720">
        <w:rPr>
          <w:rFonts w:ascii="Times New Roman" w:hAnsi="Times New Roman"/>
        </w:rPr>
        <w:t>onf</w:t>
      </w:r>
      <w:r w:rsidR="002C0ED9">
        <w:rPr>
          <w:rFonts w:ascii="Times New Roman" w:hAnsi="Times New Roman"/>
        </w:rPr>
        <w:t>ro</w:t>
      </w:r>
      <w:r w:rsidR="00A814DE">
        <w:rPr>
          <w:rFonts w:ascii="Times New Roman" w:hAnsi="Times New Roman"/>
        </w:rPr>
        <w:t>n</w:t>
      </w:r>
      <w:r w:rsidR="00AC6D39">
        <w:rPr>
          <w:rFonts w:ascii="Times New Roman" w:hAnsi="Times New Roman"/>
        </w:rPr>
        <w:t>tuje ho</w:t>
      </w:r>
      <w:r w:rsidR="006B3587">
        <w:rPr>
          <w:rFonts w:ascii="Times New Roman" w:hAnsi="Times New Roman"/>
        </w:rPr>
        <w:t xml:space="preserve"> </w:t>
      </w:r>
      <w:r w:rsidR="006873D5">
        <w:rPr>
          <w:rFonts w:ascii="Times New Roman" w:hAnsi="Times New Roman"/>
        </w:rPr>
        <w:t>s názormi in</w:t>
      </w:r>
      <w:r w:rsidR="00DC0263">
        <w:rPr>
          <w:rFonts w:ascii="Times New Roman" w:hAnsi="Times New Roman"/>
        </w:rPr>
        <w:t>ých</w:t>
      </w:r>
    </w:p>
    <w:p w14:paraId="65A7B199" w14:textId="03A3FE40" w:rsidR="00DC0263" w:rsidRDefault="00FC481A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autor </w:t>
      </w:r>
      <w:r w:rsidR="00CB7C02">
        <w:rPr>
          <w:rFonts w:ascii="Times New Roman" w:hAnsi="Times New Roman"/>
        </w:rPr>
        <w:t>nesm</w:t>
      </w:r>
      <w:r w:rsidR="007227D6">
        <w:rPr>
          <w:rFonts w:ascii="Times New Roman" w:hAnsi="Times New Roman"/>
        </w:rPr>
        <w:t>ie</w:t>
      </w:r>
      <w:r w:rsidR="00461144">
        <w:rPr>
          <w:rFonts w:ascii="Times New Roman" w:hAnsi="Times New Roman"/>
        </w:rPr>
        <w:t xml:space="preserve"> v</w:t>
      </w:r>
      <w:r w:rsidR="00754E73">
        <w:rPr>
          <w:rFonts w:ascii="Times New Roman" w:hAnsi="Times New Roman"/>
        </w:rPr>
        <w:t> </w:t>
      </w:r>
      <w:r w:rsidR="000C7638">
        <w:rPr>
          <w:rFonts w:ascii="Times New Roman" w:hAnsi="Times New Roman"/>
        </w:rPr>
        <w:t>úvahe</w:t>
      </w:r>
      <w:r w:rsidR="00754E73">
        <w:rPr>
          <w:rFonts w:ascii="Times New Roman" w:hAnsi="Times New Roman"/>
        </w:rPr>
        <w:t xml:space="preserve"> </w:t>
      </w:r>
      <w:r w:rsidR="002C1C2A">
        <w:rPr>
          <w:rFonts w:ascii="Times New Roman" w:hAnsi="Times New Roman"/>
        </w:rPr>
        <w:t>predkla</w:t>
      </w:r>
      <w:r w:rsidR="00407278">
        <w:rPr>
          <w:rFonts w:ascii="Times New Roman" w:hAnsi="Times New Roman"/>
        </w:rPr>
        <w:t xml:space="preserve">dať </w:t>
      </w:r>
      <w:r w:rsidR="00407278" w:rsidRPr="00BB257C">
        <w:rPr>
          <w:rFonts w:ascii="Times New Roman" w:hAnsi="Times New Roman"/>
          <w:b/>
          <w:bCs/>
        </w:rPr>
        <w:t>nelo</w:t>
      </w:r>
      <w:r w:rsidR="0001137C" w:rsidRPr="00BB257C">
        <w:rPr>
          <w:rFonts w:ascii="Times New Roman" w:hAnsi="Times New Roman"/>
          <w:b/>
          <w:bCs/>
        </w:rPr>
        <w:t>gick</w:t>
      </w:r>
      <w:r w:rsidR="00D151E5" w:rsidRPr="00BB257C">
        <w:rPr>
          <w:rFonts w:ascii="Times New Roman" w:hAnsi="Times New Roman"/>
          <w:b/>
          <w:bCs/>
        </w:rPr>
        <w:t>é,</w:t>
      </w:r>
      <w:r w:rsidR="00D151E5">
        <w:rPr>
          <w:rFonts w:ascii="Times New Roman" w:hAnsi="Times New Roman"/>
        </w:rPr>
        <w:t xml:space="preserve"> </w:t>
      </w:r>
      <w:r w:rsidR="003F6E22">
        <w:rPr>
          <w:rFonts w:ascii="Times New Roman" w:hAnsi="Times New Roman"/>
        </w:rPr>
        <w:t>nevede</w:t>
      </w:r>
      <w:r w:rsidR="004749A6">
        <w:rPr>
          <w:rFonts w:ascii="Times New Roman" w:hAnsi="Times New Roman"/>
        </w:rPr>
        <w:t>cké</w:t>
      </w:r>
      <w:r w:rsidR="00981541">
        <w:rPr>
          <w:rFonts w:ascii="Times New Roman" w:hAnsi="Times New Roman"/>
        </w:rPr>
        <w:t>, d</w:t>
      </w:r>
      <w:r w:rsidR="002C519E">
        <w:rPr>
          <w:rFonts w:ascii="Times New Roman" w:hAnsi="Times New Roman"/>
        </w:rPr>
        <w:t>ema</w:t>
      </w:r>
      <w:r w:rsidR="006509B7">
        <w:rPr>
          <w:rFonts w:ascii="Times New Roman" w:hAnsi="Times New Roman"/>
        </w:rPr>
        <w:t>gogické</w:t>
      </w:r>
      <w:r w:rsidR="00DA4115">
        <w:rPr>
          <w:rFonts w:ascii="Times New Roman" w:hAnsi="Times New Roman"/>
        </w:rPr>
        <w:t xml:space="preserve"> </w:t>
      </w:r>
      <w:r w:rsidR="00E937A1">
        <w:rPr>
          <w:rFonts w:ascii="Times New Roman" w:hAnsi="Times New Roman"/>
        </w:rPr>
        <w:t>názor</w:t>
      </w:r>
      <w:r w:rsidR="000B0867">
        <w:rPr>
          <w:rFonts w:ascii="Times New Roman" w:hAnsi="Times New Roman"/>
        </w:rPr>
        <w:t>y</w:t>
      </w:r>
    </w:p>
    <w:p w14:paraId="7496331C" w14:textId="71C88EE9" w:rsidR="000B0867" w:rsidRDefault="007F2811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pou</w:t>
      </w:r>
      <w:r w:rsidR="00717189">
        <w:rPr>
          <w:rFonts w:ascii="Times New Roman" w:hAnsi="Times New Roman"/>
        </w:rPr>
        <w:t xml:space="preserve">žíva </w:t>
      </w:r>
      <w:r w:rsidR="009962E7">
        <w:rPr>
          <w:rFonts w:ascii="Times New Roman" w:hAnsi="Times New Roman"/>
        </w:rPr>
        <w:t>naj</w:t>
      </w:r>
      <w:r w:rsidR="00155A53">
        <w:rPr>
          <w:rFonts w:ascii="Times New Roman" w:hAnsi="Times New Roman"/>
        </w:rPr>
        <w:t>častejšie</w:t>
      </w:r>
      <w:r w:rsidR="00F9075F">
        <w:rPr>
          <w:rFonts w:ascii="Times New Roman" w:hAnsi="Times New Roman"/>
        </w:rPr>
        <w:t xml:space="preserve"> </w:t>
      </w:r>
      <w:r w:rsidR="00561AA3" w:rsidRPr="000F3D63">
        <w:rPr>
          <w:rFonts w:ascii="Times New Roman" w:hAnsi="Times New Roman"/>
          <w:b/>
          <w:bCs/>
        </w:rPr>
        <w:t>1.</w:t>
      </w:r>
      <w:r w:rsidR="00B257B7" w:rsidRPr="000F3D63">
        <w:rPr>
          <w:rFonts w:ascii="Times New Roman" w:hAnsi="Times New Roman"/>
          <w:b/>
          <w:bCs/>
        </w:rPr>
        <w:t xml:space="preserve"> </w:t>
      </w:r>
      <w:r w:rsidR="00561AA3" w:rsidRPr="000F3D63">
        <w:rPr>
          <w:rFonts w:ascii="Times New Roman" w:hAnsi="Times New Roman"/>
          <w:b/>
          <w:bCs/>
        </w:rPr>
        <w:t>os</w:t>
      </w:r>
      <w:r w:rsidR="00DC1A7D" w:rsidRPr="000F3D63">
        <w:rPr>
          <w:rFonts w:ascii="Times New Roman" w:hAnsi="Times New Roman"/>
          <w:b/>
          <w:bCs/>
        </w:rPr>
        <w:t>.</w:t>
      </w:r>
      <w:r w:rsidR="00ED28AF" w:rsidRPr="000F3D63">
        <w:rPr>
          <w:rFonts w:ascii="Times New Roman" w:hAnsi="Times New Roman"/>
          <w:b/>
          <w:bCs/>
        </w:rPr>
        <w:t xml:space="preserve"> s</w:t>
      </w:r>
      <w:r w:rsidR="0089501F" w:rsidRPr="000F3D63">
        <w:rPr>
          <w:rFonts w:ascii="Times New Roman" w:hAnsi="Times New Roman"/>
          <w:b/>
          <w:bCs/>
        </w:rPr>
        <w:t>g.</w:t>
      </w:r>
      <w:r w:rsidR="008A4605" w:rsidRPr="000F3D63">
        <w:rPr>
          <w:rFonts w:ascii="Times New Roman" w:hAnsi="Times New Roman"/>
          <w:b/>
          <w:bCs/>
        </w:rPr>
        <w:t xml:space="preserve"> </w:t>
      </w:r>
      <w:r w:rsidR="009B41E0">
        <w:rPr>
          <w:rFonts w:ascii="Times New Roman" w:hAnsi="Times New Roman"/>
          <w:b/>
          <w:bCs/>
        </w:rPr>
        <w:t>a</w:t>
      </w:r>
      <w:r w:rsidR="00EA0F20">
        <w:rPr>
          <w:rFonts w:ascii="Times New Roman" w:hAnsi="Times New Roman"/>
        </w:rPr>
        <w:t> </w:t>
      </w:r>
      <w:r w:rsidR="008A4605">
        <w:rPr>
          <w:rFonts w:ascii="Times New Roman" w:hAnsi="Times New Roman"/>
        </w:rPr>
        <w:t>s</w:t>
      </w:r>
      <w:r w:rsidR="00B34621">
        <w:rPr>
          <w:rFonts w:ascii="Times New Roman" w:hAnsi="Times New Roman"/>
        </w:rPr>
        <w:t>ubjekti</w:t>
      </w:r>
      <w:r w:rsidR="009E14FC">
        <w:rPr>
          <w:rFonts w:ascii="Times New Roman" w:hAnsi="Times New Roman"/>
        </w:rPr>
        <w:t>vizuj</w:t>
      </w:r>
      <w:r w:rsidR="00030479">
        <w:rPr>
          <w:rFonts w:ascii="Times New Roman" w:hAnsi="Times New Roman"/>
        </w:rPr>
        <w:t>úce</w:t>
      </w:r>
      <w:r w:rsidR="00EA0F20">
        <w:rPr>
          <w:rFonts w:ascii="Times New Roman" w:hAnsi="Times New Roman"/>
        </w:rPr>
        <w:t xml:space="preserve"> vý</w:t>
      </w:r>
      <w:r w:rsidR="00FB65C9">
        <w:rPr>
          <w:rFonts w:ascii="Times New Roman" w:hAnsi="Times New Roman"/>
        </w:rPr>
        <w:t>razy</w:t>
      </w:r>
      <w:r w:rsidR="0089501F">
        <w:rPr>
          <w:rFonts w:ascii="Times New Roman" w:hAnsi="Times New Roman"/>
        </w:rPr>
        <w:t xml:space="preserve"> </w:t>
      </w:r>
    </w:p>
    <w:p w14:paraId="10F31FCC" w14:textId="22BF506C" w:rsidR="009126C2" w:rsidRDefault="00265DE9" w:rsidP="005575FD">
      <w:pPr>
        <w:pStyle w:val="Odsekzoznamu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ak je námet</w:t>
      </w:r>
      <w:r w:rsidR="00C02C9F">
        <w:rPr>
          <w:rFonts w:ascii="Times New Roman" w:hAnsi="Times New Roman"/>
        </w:rPr>
        <w:t xml:space="preserve">om </w:t>
      </w:r>
      <w:r w:rsidR="00492818">
        <w:rPr>
          <w:rFonts w:ascii="Times New Roman" w:hAnsi="Times New Roman"/>
        </w:rPr>
        <w:t>ú</w:t>
      </w:r>
      <w:r w:rsidR="00912099">
        <w:rPr>
          <w:rFonts w:ascii="Times New Roman" w:hAnsi="Times New Roman"/>
        </w:rPr>
        <w:t>vahy</w:t>
      </w:r>
      <w:r w:rsidR="001B568A">
        <w:rPr>
          <w:rFonts w:ascii="Times New Roman" w:hAnsi="Times New Roman"/>
        </w:rPr>
        <w:t xml:space="preserve"> cit</w:t>
      </w:r>
      <w:r w:rsidR="00D90E2F">
        <w:rPr>
          <w:rFonts w:ascii="Times New Roman" w:hAnsi="Times New Roman"/>
        </w:rPr>
        <w:t>át</w:t>
      </w:r>
      <w:r w:rsidR="000F44EC">
        <w:rPr>
          <w:rFonts w:ascii="Times New Roman" w:hAnsi="Times New Roman"/>
        </w:rPr>
        <w:t>, po</w:t>
      </w:r>
      <w:r w:rsidR="00C775AB">
        <w:rPr>
          <w:rFonts w:ascii="Times New Roman" w:hAnsi="Times New Roman"/>
        </w:rPr>
        <w:t>sud</w:t>
      </w:r>
      <w:r w:rsidR="001B538E">
        <w:rPr>
          <w:rFonts w:ascii="Times New Roman" w:hAnsi="Times New Roman"/>
        </w:rPr>
        <w:t>zuje</w:t>
      </w:r>
      <w:r w:rsidR="005C02D4">
        <w:rPr>
          <w:rFonts w:ascii="Times New Roman" w:hAnsi="Times New Roman"/>
        </w:rPr>
        <w:t xml:space="preserve">me </w:t>
      </w:r>
      <w:r w:rsidR="009014ED">
        <w:rPr>
          <w:rFonts w:ascii="Times New Roman" w:hAnsi="Times New Roman"/>
        </w:rPr>
        <w:t>vz</w:t>
      </w:r>
      <w:r w:rsidR="001B17E5">
        <w:rPr>
          <w:rFonts w:ascii="Times New Roman" w:hAnsi="Times New Roman"/>
        </w:rPr>
        <w:t>ťah</w:t>
      </w:r>
      <w:r w:rsidR="00E057B7">
        <w:rPr>
          <w:rFonts w:ascii="Times New Roman" w:hAnsi="Times New Roman"/>
        </w:rPr>
        <w:t>y med</w:t>
      </w:r>
      <w:r w:rsidR="002717D8">
        <w:rPr>
          <w:rFonts w:ascii="Times New Roman" w:hAnsi="Times New Roman"/>
        </w:rPr>
        <w:t xml:space="preserve">zi </w:t>
      </w:r>
      <w:r w:rsidR="00CD38A7">
        <w:rPr>
          <w:rFonts w:ascii="Times New Roman" w:hAnsi="Times New Roman"/>
        </w:rPr>
        <w:t>slovami</w:t>
      </w:r>
      <w:r w:rsidR="00F867B3">
        <w:rPr>
          <w:rFonts w:ascii="Times New Roman" w:hAnsi="Times New Roman"/>
        </w:rPr>
        <w:t xml:space="preserve"> z</w:t>
      </w:r>
      <w:r w:rsidR="00AF4E1F">
        <w:rPr>
          <w:rFonts w:ascii="Times New Roman" w:hAnsi="Times New Roman"/>
        </w:rPr>
        <w:t> </w:t>
      </w:r>
      <w:r w:rsidR="00EE3348">
        <w:rPr>
          <w:rFonts w:ascii="Times New Roman" w:hAnsi="Times New Roman"/>
        </w:rPr>
        <w:t>rôzn</w:t>
      </w:r>
      <w:r w:rsidR="00AF4E1F">
        <w:rPr>
          <w:rFonts w:ascii="Times New Roman" w:hAnsi="Times New Roman"/>
        </w:rPr>
        <w:t>ych u</w:t>
      </w:r>
      <w:r w:rsidR="00C32C34">
        <w:rPr>
          <w:rFonts w:ascii="Times New Roman" w:hAnsi="Times New Roman"/>
        </w:rPr>
        <w:t>hlov</w:t>
      </w:r>
      <w:r w:rsidR="00912904">
        <w:rPr>
          <w:rFonts w:ascii="Times New Roman" w:hAnsi="Times New Roman"/>
        </w:rPr>
        <w:t xml:space="preserve"> p</w:t>
      </w:r>
      <w:r w:rsidR="006A403F">
        <w:rPr>
          <w:rFonts w:ascii="Times New Roman" w:hAnsi="Times New Roman"/>
        </w:rPr>
        <w:t>ohľad</w:t>
      </w:r>
      <w:r w:rsidR="00EE2221">
        <w:rPr>
          <w:rFonts w:ascii="Times New Roman" w:hAnsi="Times New Roman"/>
        </w:rPr>
        <w:t>u, prič</w:t>
      </w:r>
      <w:r w:rsidR="0016753C">
        <w:rPr>
          <w:rFonts w:ascii="Times New Roman" w:hAnsi="Times New Roman"/>
        </w:rPr>
        <w:t xml:space="preserve">om </w:t>
      </w:r>
      <w:r w:rsidR="00DB41B1">
        <w:rPr>
          <w:rFonts w:ascii="Times New Roman" w:hAnsi="Times New Roman"/>
        </w:rPr>
        <w:t xml:space="preserve">už </w:t>
      </w:r>
      <w:r w:rsidR="00E4409E">
        <w:rPr>
          <w:rFonts w:ascii="Times New Roman" w:hAnsi="Times New Roman"/>
        </w:rPr>
        <w:t>nepou</w:t>
      </w:r>
      <w:r w:rsidR="00437807">
        <w:rPr>
          <w:rFonts w:ascii="Times New Roman" w:hAnsi="Times New Roman"/>
        </w:rPr>
        <w:t>ží</w:t>
      </w:r>
      <w:r w:rsidR="00D45ACC">
        <w:rPr>
          <w:rFonts w:ascii="Times New Roman" w:hAnsi="Times New Roman"/>
        </w:rPr>
        <w:t>vame</w:t>
      </w:r>
      <w:r w:rsidR="00CC52DB">
        <w:rPr>
          <w:rFonts w:ascii="Times New Roman" w:hAnsi="Times New Roman"/>
        </w:rPr>
        <w:t xml:space="preserve"> </w:t>
      </w:r>
      <w:r w:rsidR="003C1830">
        <w:rPr>
          <w:rFonts w:ascii="Times New Roman" w:hAnsi="Times New Roman"/>
        </w:rPr>
        <w:t>ďalšie</w:t>
      </w:r>
      <w:r w:rsidR="00A72CBC">
        <w:rPr>
          <w:rFonts w:ascii="Times New Roman" w:hAnsi="Times New Roman"/>
        </w:rPr>
        <w:t xml:space="preserve"> </w:t>
      </w:r>
      <w:r w:rsidR="00923647">
        <w:rPr>
          <w:rFonts w:ascii="Times New Roman" w:hAnsi="Times New Roman"/>
        </w:rPr>
        <w:t>citáty</w:t>
      </w:r>
    </w:p>
    <w:p w14:paraId="7E694C18" w14:textId="7D21A57D" w:rsidR="00677B35" w:rsidRPr="00124E7A" w:rsidRDefault="001F1ED8" w:rsidP="00120ECA">
      <w:pPr>
        <w:spacing w:before="240" w:after="0" w:line="240" w:lineRule="auto"/>
        <w:rPr>
          <w:rFonts w:ascii="Times New Roman" w:hAnsi="Times New Roman"/>
          <w:b/>
          <w:bCs/>
        </w:rPr>
      </w:pPr>
      <w:r w:rsidRPr="00124E7A">
        <w:rPr>
          <w:rFonts w:ascii="Times New Roman" w:hAnsi="Times New Roman"/>
          <w:b/>
          <w:bCs/>
        </w:rPr>
        <w:t>2.</w:t>
      </w:r>
      <w:r w:rsidR="00B44C40" w:rsidRPr="00124E7A">
        <w:rPr>
          <w:rFonts w:ascii="Times New Roman" w:hAnsi="Times New Roman"/>
          <w:b/>
          <w:bCs/>
        </w:rPr>
        <w:t>Ž</w:t>
      </w:r>
      <w:r w:rsidR="00F9418B" w:rsidRPr="00124E7A">
        <w:rPr>
          <w:rFonts w:ascii="Times New Roman" w:hAnsi="Times New Roman"/>
          <w:b/>
          <w:bCs/>
        </w:rPr>
        <w:t>á</w:t>
      </w:r>
      <w:r w:rsidR="004C248E" w:rsidRPr="00124E7A">
        <w:rPr>
          <w:rFonts w:ascii="Times New Roman" w:hAnsi="Times New Roman"/>
          <w:b/>
          <w:bCs/>
        </w:rPr>
        <w:t>ner</w:t>
      </w:r>
      <w:r w:rsidR="00065F21" w:rsidRPr="00124E7A">
        <w:rPr>
          <w:rFonts w:ascii="Times New Roman" w:hAnsi="Times New Roman"/>
          <w:b/>
          <w:bCs/>
        </w:rPr>
        <w:t>:</w:t>
      </w:r>
      <w:r w:rsidR="003C37D7" w:rsidRPr="00124E7A">
        <w:rPr>
          <w:rFonts w:ascii="Times New Roman" w:hAnsi="Times New Roman"/>
          <w:b/>
          <w:bCs/>
        </w:rPr>
        <w:t xml:space="preserve"> úvaha sa </w:t>
      </w:r>
      <w:r w:rsidR="006F4CFE" w:rsidRPr="00124E7A">
        <w:rPr>
          <w:rFonts w:ascii="Times New Roman" w:hAnsi="Times New Roman"/>
          <w:b/>
          <w:bCs/>
        </w:rPr>
        <w:t>vysky</w:t>
      </w:r>
      <w:r w:rsidR="00C60A2C" w:rsidRPr="00124E7A">
        <w:rPr>
          <w:rFonts w:ascii="Times New Roman" w:hAnsi="Times New Roman"/>
          <w:b/>
          <w:bCs/>
        </w:rPr>
        <w:t>tuje</w:t>
      </w:r>
      <w:r w:rsidR="004967A5" w:rsidRPr="00124E7A">
        <w:rPr>
          <w:rFonts w:ascii="Times New Roman" w:hAnsi="Times New Roman"/>
          <w:b/>
          <w:bCs/>
        </w:rPr>
        <w:t>:</w:t>
      </w:r>
    </w:p>
    <w:p w14:paraId="5D6F2BC8" w14:textId="3E50CF5E" w:rsidR="004967A5" w:rsidRPr="00061ADA" w:rsidRDefault="00DA6EF0" w:rsidP="00061ADA">
      <w:pPr>
        <w:pStyle w:val="Odsekzoznamu"/>
        <w:numPr>
          <w:ilvl w:val="0"/>
          <w:numId w:val="42"/>
        </w:numPr>
        <w:spacing w:after="0" w:line="240" w:lineRule="auto"/>
        <w:rPr>
          <w:rFonts w:ascii="Times New Roman" w:hAnsi="Times New Roman"/>
        </w:rPr>
      </w:pPr>
      <w:r w:rsidRPr="00042D04">
        <w:rPr>
          <w:rFonts w:ascii="Times New Roman" w:hAnsi="Times New Roman"/>
          <w:b/>
          <w:bCs/>
        </w:rPr>
        <w:t>v</w:t>
      </w:r>
      <w:r w:rsidR="00A52BD3" w:rsidRPr="00042D04">
        <w:rPr>
          <w:rFonts w:ascii="Times New Roman" w:hAnsi="Times New Roman"/>
          <w:b/>
          <w:bCs/>
        </w:rPr>
        <w:t> </w:t>
      </w:r>
      <w:r w:rsidR="006B3630" w:rsidRPr="00042D04">
        <w:rPr>
          <w:rFonts w:ascii="Times New Roman" w:hAnsi="Times New Roman"/>
          <w:b/>
          <w:bCs/>
        </w:rPr>
        <w:t>náuč</w:t>
      </w:r>
      <w:r w:rsidR="00A52BD3" w:rsidRPr="00042D04">
        <w:rPr>
          <w:rFonts w:ascii="Times New Roman" w:hAnsi="Times New Roman"/>
          <w:b/>
          <w:bCs/>
        </w:rPr>
        <w:t>nom š</w:t>
      </w:r>
      <w:r w:rsidR="007C404A" w:rsidRPr="00042D04">
        <w:rPr>
          <w:rFonts w:ascii="Times New Roman" w:hAnsi="Times New Roman"/>
          <w:b/>
          <w:bCs/>
        </w:rPr>
        <w:t>týl</w:t>
      </w:r>
      <w:r w:rsidR="00290DFF" w:rsidRPr="00042D04">
        <w:rPr>
          <w:rFonts w:ascii="Times New Roman" w:hAnsi="Times New Roman"/>
          <w:b/>
          <w:bCs/>
        </w:rPr>
        <w:t>e</w:t>
      </w:r>
      <w:r w:rsidR="008D65D7" w:rsidRPr="00042D04">
        <w:rPr>
          <w:rFonts w:ascii="Times New Roman" w:hAnsi="Times New Roman"/>
          <w:b/>
          <w:bCs/>
        </w:rPr>
        <w:t>:</w:t>
      </w:r>
      <w:r w:rsidR="008D65D7">
        <w:rPr>
          <w:rFonts w:ascii="Times New Roman" w:hAnsi="Times New Roman"/>
        </w:rPr>
        <w:t xml:space="preserve"> </w:t>
      </w:r>
      <w:r w:rsidR="00F73EAE">
        <w:rPr>
          <w:rFonts w:ascii="Times New Roman" w:hAnsi="Times New Roman"/>
        </w:rPr>
        <w:t>/re</w:t>
      </w:r>
      <w:r w:rsidR="00A826CD">
        <w:rPr>
          <w:rFonts w:ascii="Times New Roman" w:hAnsi="Times New Roman"/>
        </w:rPr>
        <w:t>cenzia</w:t>
      </w:r>
      <w:r w:rsidR="000D5470">
        <w:rPr>
          <w:rFonts w:ascii="Times New Roman" w:hAnsi="Times New Roman"/>
        </w:rPr>
        <w:t>, di</w:t>
      </w:r>
      <w:r w:rsidR="00AA6D69">
        <w:rPr>
          <w:rFonts w:ascii="Times New Roman" w:hAnsi="Times New Roman"/>
        </w:rPr>
        <w:t>skusný pr</w:t>
      </w:r>
      <w:r w:rsidR="007D6BE5">
        <w:rPr>
          <w:rFonts w:ascii="Times New Roman" w:hAnsi="Times New Roman"/>
        </w:rPr>
        <w:t>íspe</w:t>
      </w:r>
      <w:r w:rsidR="00412EE1">
        <w:rPr>
          <w:rFonts w:ascii="Times New Roman" w:hAnsi="Times New Roman"/>
        </w:rPr>
        <w:t xml:space="preserve">vok, </w:t>
      </w:r>
      <w:r w:rsidR="0008130C">
        <w:rPr>
          <w:rFonts w:ascii="Times New Roman" w:hAnsi="Times New Roman"/>
        </w:rPr>
        <w:t>odb</w:t>
      </w:r>
      <w:r w:rsidR="00D93DBE">
        <w:rPr>
          <w:rFonts w:ascii="Times New Roman" w:hAnsi="Times New Roman"/>
        </w:rPr>
        <w:t>orn</w:t>
      </w:r>
      <w:r w:rsidR="00FE0FE3">
        <w:rPr>
          <w:rFonts w:ascii="Times New Roman" w:hAnsi="Times New Roman"/>
        </w:rPr>
        <w:t>é člá</w:t>
      </w:r>
      <w:r w:rsidR="009A2ED1">
        <w:rPr>
          <w:rFonts w:ascii="Times New Roman" w:hAnsi="Times New Roman"/>
        </w:rPr>
        <w:t xml:space="preserve">nky, </w:t>
      </w:r>
      <w:r w:rsidR="00971E4D">
        <w:rPr>
          <w:rFonts w:ascii="Times New Roman" w:hAnsi="Times New Roman"/>
        </w:rPr>
        <w:t>pop</w:t>
      </w:r>
      <w:r w:rsidR="00AF6CEC">
        <w:rPr>
          <w:rFonts w:ascii="Times New Roman" w:hAnsi="Times New Roman"/>
        </w:rPr>
        <w:t>ulárno</w:t>
      </w:r>
      <w:r w:rsidR="00D40963">
        <w:rPr>
          <w:rFonts w:ascii="Times New Roman" w:hAnsi="Times New Roman"/>
        </w:rPr>
        <w:t>-náu</w:t>
      </w:r>
      <w:r w:rsidR="00AB74C5">
        <w:rPr>
          <w:rFonts w:ascii="Times New Roman" w:hAnsi="Times New Roman"/>
        </w:rPr>
        <w:t>čné č</w:t>
      </w:r>
      <w:r w:rsidR="005B5834">
        <w:rPr>
          <w:rFonts w:ascii="Times New Roman" w:hAnsi="Times New Roman"/>
        </w:rPr>
        <w:t>lánky</w:t>
      </w:r>
      <w:r w:rsidR="001D4C05">
        <w:rPr>
          <w:rFonts w:ascii="Times New Roman" w:hAnsi="Times New Roman"/>
        </w:rPr>
        <w:t>/</w:t>
      </w:r>
    </w:p>
    <w:p w14:paraId="03FB54BB" w14:textId="77777777" w:rsidR="007F79D2" w:rsidRPr="00082B8B" w:rsidRDefault="00386878" w:rsidP="00061ADA">
      <w:pPr>
        <w:pStyle w:val="Odsekzoznamu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</w:rPr>
      </w:pPr>
      <w:r w:rsidRPr="00082B8B">
        <w:rPr>
          <w:rFonts w:ascii="Times New Roman" w:hAnsi="Times New Roman"/>
          <w:b/>
          <w:bCs/>
        </w:rPr>
        <w:t>v</w:t>
      </w:r>
      <w:r w:rsidR="00FD55CD" w:rsidRPr="00082B8B">
        <w:rPr>
          <w:rFonts w:ascii="Times New Roman" w:hAnsi="Times New Roman"/>
          <w:b/>
          <w:bCs/>
        </w:rPr>
        <w:t> </w:t>
      </w:r>
      <w:r w:rsidRPr="00082B8B">
        <w:rPr>
          <w:rFonts w:ascii="Times New Roman" w:hAnsi="Times New Roman"/>
          <w:b/>
          <w:bCs/>
        </w:rPr>
        <w:t>p</w:t>
      </w:r>
      <w:r w:rsidR="00A42235" w:rsidRPr="00082B8B">
        <w:rPr>
          <w:rFonts w:ascii="Times New Roman" w:hAnsi="Times New Roman"/>
          <w:b/>
          <w:bCs/>
        </w:rPr>
        <w:t>ublici</w:t>
      </w:r>
      <w:r w:rsidR="00D84B56" w:rsidRPr="00082B8B">
        <w:rPr>
          <w:rFonts w:ascii="Times New Roman" w:hAnsi="Times New Roman"/>
          <w:b/>
          <w:bCs/>
        </w:rPr>
        <w:t>stickom</w:t>
      </w:r>
      <w:r w:rsidR="00FD55CD" w:rsidRPr="00082B8B">
        <w:rPr>
          <w:rFonts w:ascii="Times New Roman" w:hAnsi="Times New Roman"/>
          <w:b/>
          <w:bCs/>
        </w:rPr>
        <w:t xml:space="preserve"> štý</w:t>
      </w:r>
      <w:r w:rsidR="0007631E" w:rsidRPr="00082B8B">
        <w:rPr>
          <w:rFonts w:ascii="Times New Roman" w:hAnsi="Times New Roman"/>
          <w:b/>
          <w:bCs/>
        </w:rPr>
        <w:t>le</w:t>
      </w:r>
      <w:r w:rsidR="00B747D5" w:rsidRPr="00082B8B">
        <w:rPr>
          <w:rFonts w:ascii="Times New Roman" w:hAnsi="Times New Roman"/>
          <w:b/>
          <w:bCs/>
        </w:rPr>
        <w:t>:</w:t>
      </w:r>
      <w:r w:rsidR="002C6907" w:rsidRPr="00082B8B">
        <w:rPr>
          <w:rFonts w:ascii="Times New Roman" w:hAnsi="Times New Roman"/>
          <w:b/>
          <w:bCs/>
        </w:rPr>
        <w:t xml:space="preserve"> </w:t>
      </w:r>
    </w:p>
    <w:p w14:paraId="17A453A1" w14:textId="3FF0E0F7" w:rsidR="00415CB5" w:rsidRDefault="002C6907" w:rsidP="00ED0B3B">
      <w:pPr>
        <w:pStyle w:val="Odsekzoznamu"/>
        <w:numPr>
          <w:ilvl w:val="1"/>
          <w:numId w:val="4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úv</w:t>
      </w:r>
      <w:r w:rsidR="00162355">
        <w:rPr>
          <w:rFonts w:ascii="Times New Roman" w:hAnsi="Times New Roman"/>
        </w:rPr>
        <w:t>odník</w:t>
      </w:r>
    </w:p>
    <w:p w14:paraId="2F2FFD35" w14:textId="2A413573" w:rsidR="001D4C05" w:rsidRDefault="007D33DE" w:rsidP="00ED0B3B">
      <w:pPr>
        <w:pStyle w:val="Odsekzoznamu"/>
        <w:numPr>
          <w:ilvl w:val="1"/>
          <w:numId w:val="4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ko</w:t>
      </w:r>
      <w:r w:rsidR="002008EA">
        <w:rPr>
          <w:rFonts w:ascii="Times New Roman" w:hAnsi="Times New Roman"/>
        </w:rPr>
        <w:t>men</w:t>
      </w:r>
      <w:r w:rsidR="00743E6C">
        <w:rPr>
          <w:rFonts w:ascii="Times New Roman" w:hAnsi="Times New Roman"/>
        </w:rPr>
        <w:t>tár</w:t>
      </w:r>
      <w:r w:rsidR="00153E6A">
        <w:rPr>
          <w:rFonts w:ascii="Times New Roman" w:hAnsi="Times New Roman"/>
        </w:rPr>
        <w:t xml:space="preserve"> </w:t>
      </w:r>
      <w:r w:rsidR="001D2F86">
        <w:rPr>
          <w:rFonts w:ascii="Times New Roman" w:hAnsi="Times New Roman"/>
        </w:rPr>
        <w:t>–</w:t>
      </w:r>
      <w:r w:rsidR="00DB6A8D">
        <w:rPr>
          <w:rFonts w:ascii="Times New Roman" w:hAnsi="Times New Roman"/>
        </w:rPr>
        <w:t xml:space="preserve"> </w:t>
      </w:r>
      <w:r w:rsidR="001D2F86">
        <w:rPr>
          <w:rFonts w:ascii="Times New Roman" w:hAnsi="Times New Roman"/>
        </w:rPr>
        <w:t>autor v</w:t>
      </w:r>
      <w:r w:rsidR="00FF6076">
        <w:rPr>
          <w:rFonts w:ascii="Times New Roman" w:hAnsi="Times New Roman"/>
        </w:rPr>
        <w:t>ysve</w:t>
      </w:r>
      <w:r w:rsidR="00446C0D">
        <w:rPr>
          <w:rFonts w:ascii="Times New Roman" w:hAnsi="Times New Roman"/>
        </w:rPr>
        <w:t>tľuje</w:t>
      </w:r>
      <w:r w:rsidR="00605D53">
        <w:rPr>
          <w:rFonts w:ascii="Times New Roman" w:hAnsi="Times New Roman"/>
        </w:rPr>
        <w:t xml:space="preserve"> vlast</w:t>
      </w:r>
      <w:r w:rsidR="00A34126">
        <w:rPr>
          <w:rFonts w:ascii="Times New Roman" w:hAnsi="Times New Roman"/>
        </w:rPr>
        <w:t>ný</w:t>
      </w:r>
      <w:r w:rsidR="00E05B07">
        <w:rPr>
          <w:rFonts w:ascii="Times New Roman" w:hAnsi="Times New Roman"/>
        </w:rPr>
        <w:t xml:space="preserve"> názor</w:t>
      </w:r>
    </w:p>
    <w:p w14:paraId="527A0395" w14:textId="15CE6B4B" w:rsidR="00FB3E12" w:rsidRDefault="00034E61" w:rsidP="00ED0B3B">
      <w:pPr>
        <w:pStyle w:val="Odsekzoznamu"/>
        <w:numPr>
          <w:ilvl w:val="1"/>
          <w:numId w:val="4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editori</w:t>
      </w:r>
      <w:r w:rsidR="00F67C7E">
        <w:rPr>
          <w:rFonts w:ascii="Times New Roman" w:hAnsi="Times New Roman"/>
        </w:rPr>
        <w:t xml:space="preserve">ál </w:t>
      </w:r>
      <w:r w:rsidR="00E332D8">
        <w:rPr>
          <w:rFonts w:ascii="Times New Roman" w:hAnsi="Times New Roman"/>
        </w:rPr>
        <w:t>–</w:t>
      </w:r>
      <w:r w:rsidR="00F67C7E">
        <w:rPr>
          <w:rFonts w:ascii="Times New Roman" w:hAnsi="Times New Roman"/>
        </w:rPr>
        <w:t xml:space="preserve"> </w:t>
      </w:r>
      <w:r w:rsidR="000D0353">
        <w:rPr>
          <w:rFonts w:ascii="Times New Roman" w:hAnsi="Times New Roman"/>
        </w:rPr>
        <w:t>politick</w:t>
      </w:r>
      <w:r w:rsidR="00E332D8">
        <w:rPr>
          <w:rFonts w:ascii="Times New Roman" w:hAnsi="Times New Roman"/>
        </w:rPr>
        <w:t>á úva</w:t>
      </w:r>
      <w:r w:rsidR="008423F6">
        <w:rPr>
          <w:rFonts w:ascii="Times New Roman" w:hAnsi="Times New Roman"/>
        </w:rPr>
        <w:t>ha</w:t>
      </w:r>
    </w:p>
    <w:p w14:paraId="64F9FC40" w14:textId="7BF5532E" w:rsidR="008423F6" w:rsidRDefault="00355AA9" w:rsidP="00ED0B3B">
      <w:pPr>
        <w:pStyle w:val="Odsekzoznamu"/>
        <w:numPr>
          <w:ilvl w:val="1"/>
          <w:numId w:val="4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glos</w:t>
      </w:r>
      <w:r w:rsidR="008C6EAC">
        <w:rPr>
          <w:rFonts w:ascii="Times New Roman" w:hAnsi="Times New Roman"/>
        </w:rPr>
        <w:t xml:space="preserve">a </w:t>
      </w:r>
      <w:r w:rsidR="00634675">
        <w:rPr>
          <w:rFonts w:ascii="Times New Roman" w:hAnsi="Times New Roman"/>
        </w:rPr>
        <w:t>–</w:t>
      </w:r>
      <w:r w:rsidR="008C6EAC">
        <w:rPr>
          <w:rFonts w:ascii="Times New Roman" w:hAnsi="Times New Roman"/>
        </w:rPr>
        <w:t xml:space="preserve"> k</w:t>
      </w:r>
      <w:r w:rsidR="00A32BF4">
        <w:rPr>
          <w:rFonts w:ascii="Times New Roman" w:hAnsi="Times New Roman"/>
        </w:rPr>
        <w:t>rát</w:t>
      </w:r>
      <w:r w:rsidR="00634675">
        <w:rPr>
          <w:rFonts w:ascii="Times New Roman" w:hAnsi="Times New Roman"/>
        </w:rPr>
        <w:t xml:space="preserve">ky </w:t>
      </w:r>
      <w:r w:rsidR="002B3801">
        <w:rPr>
          <w:rFonts w:ascii="Times New Roman" w:hAnsi="Times New Roman"/>
        </w:rPr>
        <w:t xml:space="preserve">výklad </w:t>
      </w:r>
      <w:r w:rsidR="00A049C1">
        <w:rPr>
          <w:rFonts w:ascii="Times New Roman" w:hAnsi="Times New Roman"/>
        </w:rPr>
        <w:t>s</w:t>
      </w:r>
      <w:r w:rsidR="00BE5566">
        <w:rPr>
          <w:rFonts w:ascii="Times New Roman" w:hAnsi="Times New Roman"/>
        </w:rPr>
        <w:t> </w:t>
      </w:r>
      <w:r w:rsidR="00A049C1">
        <w:rPr>
          <w:rFonts w:ascii="Times New Roman" w:hAnsi="Times New Roman"/>
        </w:rPr>
        <w:t>úva</w:t>
      </w:r>
      <w:r w:rsidR="00CA3D87">
        <w:rPr>
          <w:rFonts w:ascii="Times New Roman" w:hAnsi="Times New Roman"/>
        </w:rPr>
        <w:t>hovými</w:t>
      </w:r>
      <w:r w:rsidR="00BE5566">
        <w:rPr>
          <w:rFonts w:ascii="Times New Roman" w:hAnsi="Times New Roman"/>
        </w:rPr>
        <w:t xml:space="preserve"> prvkam</w:t>
      </w:r>
      <w:r w:rsidR="004920DE">
        <w:rPr>
          <w:rFonts w:ascii="Times New Roman" w:hAnsi="Times New Roman"/>
        </w:rPr>
        <w:t>i</w:t>
      </w:r>
    </w:p>
    <w:p w14:paraId="0B2E765E" w14:textId="025FD1CD" w:rsidR="00570862" w:rsidRPr="00417DF5" w:rsidRDefault="0086592A" w:rsidP="00417DF5">
      <w:pPr>
        <w:pStyle w:val="Odsekzoznamu"/>
        <w:numPr>
          <w:ilvl w:val="1"/>
          <w:numId w:val="4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</w:t>
      </w:r>
      <w:r w:rsidR="006374EF">
        <w:rPr>
          <w:rFonts w:ascii="Times New Roman" w:hAnsi="Times New Roman"/>
        </w:rPr>
        <w:t>ĺpček</w:t>
      </w:r>
      <w:r w:rsidR="00C94608">
        <w:rPr>
          <w:rFonts w:ascii="Times New Roman" w:hAnsi="Times New Roman"/>
        </w:rPr>
        <w:t xml:space="preserve"> </w:t>
      </w:r>
      <w:r w:rsidR="00FA149F">
        <w:rPr>
          <w:rFonts w:ascii="Times New Roman" w:hAnsi="Times New Roman"/>
        </w:rPr>
        <w:t>–</w:t>
      </w:r>
      <w:r w:rsidR="00C94608">
        <w:rPr>
          <w:rFonts w:ascii="Times New Roman" w:hAnsi="Times New Roman"/>
        </w:rPr>
        <w:t xml:space="preserve"> </w:t>
      </w:r>
      <w:r w:rsidR="00FA149F">
        <w:rPr>
          <w:rFonts w:ascii="Times New Roman" w:hAnsi="Times New Roman"/>
        </w:rPr>
        <w:t>krátka osob</w:t>
      </w:r>
      <w:r w:rsidR="007906EE">
        <w:rPr>
          <w:rFonts w:ascii="Times New Roman" w:hAnsi="Times New Roman"/>
        </w:rPr>
        <w:t xml:space="preserve">nostná </w:t>
      </w:r>
      <w:r w:rsidR="00FF50F6">
        <w:rPr>
          <w:rFonts w:ascii="Times New Roman" w:hAnsi="Times New Roman"/>
        </w:rPr>
        <w:t>úvah</w:t>
      </w:r>
      <w:r w:rsidR="00B35AFC">
        <w:rPr>
          <w:rFonts w:ascii="Times New Roman" w:hAnsi="Times New Roman"/>
        </w:rPr>
        <w:t>a</w:t>
      </w:r>
      <w:r w:rsidR="00F45F23">
        <w:rPr>
          <w:rFonts w:ascii="Times New Roman" w:hAnsi="Times New Roman"/>
        </w:rPr>
        <w:t xml:space="preserve"> </w:t>
      </w:r>
      <w:r w:rsidR="00E11A39">
        <w:rPr>
          <w:rFonts w:ascii="Times New Roman" w:hAnsi="Times New Roman"/>
        </w:rPr>
        <w:t>emocio</w:t>
      </w:r>
      <w:r w:rsidR="000177C3">
        <w:rPr>
          <w:rFonts w:ascii="Times New Roman" w:hAnsi="Times New Roman"/>
        </w:rPr>
        <w:t>nálneh</w:t>
      </w:r>
      <w:r w:rsidR="000B2E3A">
        <w:rPr>
          <w:rFonts w:ascii="Times New Roman" w:hAnsi="Times New Roman"/>
        </w:rPr>
        <w:t>o typu</w:t>
      </w:r>
    </w:p>
    <w:p w14:paraId="741982B1" w14:textId="0BB534D0" w:rsidR="00417DF5" w:rsidRPr="007109A7" w:rsidRDefault="009704D3" w:rsidP="007109A7">
      <w:pPr>
        <w:pStyle w:val="Odsekzoznamu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082B8B">
        <w:rPr>
          <w:rFonts w:ascii="Times New Roman" w:hAnsi="Times New Roman"/>
          <w:b/>
          <w:bCs/>
        </w:rPr>
        <w:t>v</w:t>
      </w:r>
      <w:r w:rsidR="007A2511" w:rsidRPr="00082B8B">
        <w:rPr>
          <w:rFonts w:ascii="Times New Roman" w:hAnsi="Times New Roman"/>
          <w:b/>
          <w:bCs/>
        </w:rPr>
        <w:t> </w:t>
      </w:r>
      <w:r w:rsidRPr="00082B8B">
        <w:rPr>
          <w:rFonts w:ascii="Times New Roman" w:hAnsi="Times New Roman"/>
          <w:b/>
          <w:bCs/>
        </w:rPr>
        <w:t>u</w:t>
      </w:r>
      <w:r w:rsidR="00BE449A" w:rsidRPr="00082B8B">
        <w:rPr>
          <w:rFonts w:ascii="Times New Roman" w:hAnsi="Times New Roman"/>
          <w:b/>
          <w:bCs/>
        </w:rPr>
        <w:t>meleckom</w:t>
      </w:r>
      <w:r w:rsidR="007A2511" w:rsidRPr="00082B8B">
        <w:rPr>
          <w:rFonts w:ascii="Times New Roman" w:hAnsi="Times New Roman"/>
          <w:b/>
          <w:bCs/>
        </w:rPr>
        <w:t xml:space="preserve"> štý</w:t>
      </w:r>
      <w:r w:rsidR="003A4870" w:rsidRPr="00082B8B">
        <w:rPr>
          <w:rFonts w:ascii="Times New Roman" w:hAnsi="Times New Roman"/>
          <w:b/>
          <w:bCs/>
        </w:rPr>
        <w:t>le</w:t>
      </w:r>
      <w:r w:rsidR="00BB1C52" w:rsidRPr="00082B8B">
        <w:rPr>
          <w:rFonts w:ascii="Times New Roman" w:hAnsi="Times New Roman"/>
          <w:b/>
          <w:bCs/>
        </w:rPr>
        <w:t>:</w:t>
      </w:r>
      <w:r w:rsidR="00BB1C52">
        <w:rPr>
          <w:rFonts w:ascii="Times New Roman" w:hAnsi="Times New Roman"/>
        </w:rPr>
        <w:t xml:space="preserve"> /re</w:t>
      </w:r>
      <w:r w:rsidR="00B5240C">
        <w:rPr>
          <w:rFonts w:ascii="Times New Roman" w:hAnsi="Times New Roman"/>
        </w:rPr>
        <w:t>f</w:t>
      </w:r>
      <w:r w:rsidR="00E9356D">
        <w:rPr>
          <w:rFonts w:ascii="Times New Roman" w:hAnsi="Times New Roman"/>
        </w:rPr>
        <w:t>lex</w:t>
      </w:r>
      <w:r w:rsidR="00F3453D">
        <w:rPr>
          <w:rFonts w:ascii="Times New Roman" w:hAnsi="Times New Roman"/>
        </w:rPr>
        <w:t>ívna l</w:t>
      </w:r>
      <w:r w:rsidR="00BE636E">
        <w:rPr>
          <w:rFonts w:ascii="Times New Roman" w:hAnsi="Times New Roman"/>
        </w:rPr>
        <w:t xml:space="preserve">yrika, </w:t>
      </w:r>
      <w:r w:rsidR="002014E8">
        <w:rPr>
          <w:rFonts w:ascii="Times New Roman" w:hAnsi="Times New Roman"/>
        </w:rPr>
        <w:t>psych</w:t>
      </w:r>
      <w:r w:rsidR="00320183">
        <w:rPr>
          <w:rFonts w:ascii="Times New Roman" w:hAnsi="Times New Roman"/>
        </w:rPr>
        <w:t>ologick</w:t>
      </w:r>
      <w:r w:rsidR="008E6EB2">
        <w:rPr>
          <w:rFonts w:ascii="Times New Roman" w:hAnsi="Times New Roman"/>
        </w:rPr>
        <w:t>ý román</w:t>
      </w:r>
      <w:r w:rsidR="0066540C">
        <w:rPr>
          <w:rFonts w:ascii="Times New Roman" w:hAnsi="Times New Roman"/>
        </w:rPr>
        <w:t xml:space="preserve"> </w:t>
      </w:r>
      <w:r w:rsidR="007E16D2">
        <w:rPr>
          <w:rFonts w:ascii="Times New Roman" w:hAnsi="Times New Roman"/>
        </w:rPr>
        <w:t>–</w:t>
      </w:r>
      <w:r w:rsidR="005B6D8C">
        <w:rPr>
          <w:rFonts w:ascii="Times New Roman" w:hAnsi="Times New Roman"/>
        </w:rPr>
        <w:t xml:space="preserve"> vnú</w:t>
      </w:r>
      <w:r w:rsidR="007E16D2">
        <w:rPr>
          <w:rFonts w:ascii="Times New Roman" w:hAnsi="Times New Roman"/>
        </w:rPr>
        <w:t xml:space="preserve">torný </w:t>
      </w:r>
      <w:r w:rsidR="00C62C74">
        <w:rPr>
          <w:rFonts w:ascii="Times New Roman" w:hAnsi="Times New Roman"/>
        </w:rPr>
        <w:t>mon</w:t>
      </w:r>
      <w:r w:rsidR="00302B3B">
        <w:rPr>
          <w:rFonts w:ascii="Times New Roman" w:hAnsi="Times New Roman"/>
        </w:rPr>
        <w:t>ológ</w:t>
      </w:r>
      <w:r w:rsidR="00FD376A">
        <w:rPr>
          <w:rFonts w:ascii="Times New Roman" w:hAnsi="Times New Roman"/>
        </w:rPr>
        <w:t>/</w:t>
      </w:r>
    </w:p>
    <w:p w14:paraId="57F355E5" w14:textId="0D4BE764" w:rsidR="00771FB3" w:rsidRDefault="00617E51" w:rsidP="007109A7">
      <w:pPr>
        <w:pStyle w:val="Odsekzoznamu"/>
        <w:numPr>
          <w:ilvl w:val="0"/>
          <w:numId w:val="43"/>
        </w:numPr>
        <w:spacing w:after="0" w:line="240" w:lineRule="auto"/>
        <w:rPr>
          <w:rFonts w:ascii="Times New Roman" w:hAnsi="Times New Roman"/>
        </w:rPr>
      </w:pPr>
      <w:r w:rsidRPr="008E363E">
        <w:rPr>
          <w:rFonts w:ascii="Times New Roman" w:hAnsi="Times New Roman"/>
          <w:b/>
          <w:bCs/>
        </w:rPr>
        <w:t>v</w:t>
      </w:r>
      <w:r w:rsidR="001A00D8" w:rsidRPr="008E363E">
        <w:rPr>
          <w:rFonts w:ascii="Times New Roman" w:hAnsi="Times New Roman"/>
          <w:b/>
          <w:bCs/>
        </w:rPr>
        <w:t> </w:t>
      </w:r>
      <w:r w:rsidRPr="008E363E">
        <w:rPr>
          <w:rFonts w:ascii="Times New Roman" w:hAnsi="Times New Roman"/>
          <w:b/>
          <w:bCs/>
        </w:rPr>
        <w:t>h</w:t>
      </w:r>
      <w:r w:rsidR="00573D5C" w:rsidRPr="008E363E">
        <w:rPr>
          <w:rFonts w:ascii="Times New Roman" w:hAnsi="Times New Roman"/>
          <w:b/>
          <w:bCs/>
        </w:rPr>
        <w:t>ovorov</w:t>
      </w:r>
      <w:r w:rsidR="001A00D8" w:rsidRPr="008E363E">
        <w:rPr>
          <w:rFonts w:ascii="Times New Roman" w:hAnsi="Times New Roman"/>
          <w:b/>
          <w:bCs/>
        </w:rPr>
        <w:t xml:space="preserve">om </w:t>
      </w:r>
      <w:r w:rsidR="00E870C0" w:rsidRPr="008E363E">
        <w:rPr>
          <w:rFonts w:ascii="Times New Roman" w:hAnsi="Times New Roman"/>
          <w:b/>
          <w:bCs/>
        </w:rPr>
        <w:t>štýle</w:t>
      </w:r>
      <w:r w:rsidR="00B37CC2" w:rsidRPr="008E363E">
        <w:rPr>
          <w:rFonts w:ascii="Times New Roman" w:hAnsi="Times New Roman"/>
          <w:b/>
          <w:bCs/>
        </w:rPr>
        <w:t>:</w:t>
      </w:r>
      <w:r w:rsidR="00AD4CE6">
        <w:rPr>
          <w:rFonts w:ascii="Times New Roman" w:hAnsi="Times New Roman"/>
        </w:rPr>
        <w:t xml:space="preserve"> </w:t>
      </w:r>
      <w:r w:rsidR="004106A9">
        <w:rPr>
          <w:rFonts w:ascii="Times New Roman" w:hAnsi="Times New Roman"/>
        </w:rPr>
        <w:t>/prís</w:t>
      </w:r>
      <w:r w:rsidR="005B3A4D">
        <w:rPr>
          <w:rFonts w:ascii="Times New Roman" w:hAnsi="Times New Roman"/>
        </w:rPr>
        <w:t>lo</w:t>
      </w:r>
      <w:r w:rsidR="003E508F">
        <w:rPr>
          <w:rFonts w:ascii="Times New Roman" w:hAnsi="Times New Roman"/>
        </w:rPr>
        <w:t xml:space="preserve">via, </w:t>
      </w:r>
      <w:r w:rsidR="009D737B">
        <w:rPr>
          <w:rFonts w:ascii="Times New Roman" w:hAnsi="Times New Roman"/>
        </w:rPr>
        <w:t>jedn</w:t>
      </w:r>
      <w:r w:rsidR="00A97A17">
        <w:rPr>
          <w:rFonts w:ascii="Times New Roman" w:hAnsi="Times New Roman"/>
        </w:rPr>
        <w:t>oduché</w:t>
      </w:r>
      <w:r w:rsidR="00B66F9F">
        <w:rPr>
          <w:rFonts w:ascii="Times New Roman" w:hAnsi="Times New Roman"/>
        </w:rPr>
        <w:t xml:space="preserve"> krátk</w:t>
      </w:r>
      <w:r w:rsidR="008A1A10">
        <w:rPr>
          <w:rFonts w:ascii="Times New Roman" w:hAnsi="Times New Roman"/>
        </w:rPr>
        <w:t xml:space="preserve">e </w:t>
      </w:r>
      <w:r w:rsidR="00805390">
        <w:rPr>
          <w:rFonts w:ascii="Times New Roman" w:hAnsi="Times New Roman"/>
        </w:rPr>
        <w:t>zamysle</w:t>
      </w:r>
      <w:r w:rsidR="000C6D45">
        <w:rPr>
          <w:rFonts w:ascii="Times New Roman" w:hAnsi="Times New Roman"/>
        </w:rPr>
        <w:t>nia</w:t>
      </w:r>
      <w:r w:rsidR="00195329">
        <w:rPr>
          <w:rFonts w:ascii="Times New Roman" w:hAnsi="Times New Roman"/>
        </w:rPr>
        <w:t>/</w:t>
      </w:r>
    </w:p>
    <w:p w14:paraId="63979FB2" w14:textId="370200E0" w:rsidR="00195329" w:rsidRPr="00A2208B" w:rsidRDefault="00161037" w:rsidP="00C63DD5">
      <w:pPr>
        <w:spacing w:after="0" w:line="240" w:lineRule="auto"/>
        <w:rPr>
          <w:rFonts w:ascii="Times New Roman" w:hAnsi="Times New Roman"/>
          <w:u w:val="single"/>
        </w:rPr>
      </w:pPr>
      <w:r w:rsidRPr="00A2208B">
        <w:rPr>
          <w:rFonts w:ascii="Times New Roman" w:hAnsi="Times New Roman"/>
          <w:u w:val="single"/>
        </w:rPr>
        <w:t xml:space="preserve">Pri </w:t>
      </w:r>
      <w:r w:rsidR="001D7664" w:rsidRPr="00A2208B">
        <w:rPr>
          <w:rFonts w:ascii="Times New Roman" w:hAnsi="Times New Roman"/>
          <w:u w:val="single"/>
        </w:rPr>
        <w:t xml:space="preserve">úvahe </w:t>
      </w:r>
      <w:r w:rsidR="00827564" w:rsidRPr="00A2208B">
        <w:rPr>
          <w:rFonts w:ascii="Times New Roman" w:hAnsi="Times New Roman"/>
          <w:u w:val="single"/>
        </w:rPr>
        <w:t>sledujem</w:t>
      </w:r>
      <w:r w:rsidR="00E1799D" w:rsidRPr="00A2208B">
        <w:rPr>
          <w:rFonts w:ascii="Times New Roman" w:hAnsi="Times New Roman"/>
          <w:u w:val="single"/>
        </w:rPr>
        <w:t>e hyb</w:t>
      </w:r>
      <w:r w:rsidR="00C638A3" w:rsidRPr="00A2208B">
        <w:rPr>
          <w:rFonts w:ascii="Times New Roman" w:hAnsi="Times New Roman"/>
          <w:u w:val="single"/>
        </w:rPr>
        <w:t>ridiz</w:t>
      </w:r>
      <w:r w:rsidR="00A95EA2" w:rsidRPr="00A2208B">
        <w:rPr>
          <w:rFonts w:ascii="Times New Roman" w:hAnsi="Times New Roman"/>
          <w:u w:val="single"/>
        </w:rPr>
        <w:t xml:space="preserve">áciu </w:t>
      </w:r>
      <w:r w:rsidR="00820335" w:rsidRPr="00A2208B">
        <w:rPr>
          <w:rFonts w:ascii="Times New Roman" w:hAnsi="Times New Roman"/>
          <w:u w:val="single"/>
        </w:rPr>
        <w:t>št</w:t>
      </w:r>
      <w:r w:rsidR="00674836" w:rsidRPr="00A2208B">
        <w:rPr>
          <w:rFonts w:ascii="Times New Roman" w:hAnsi="Times New Roman"/>
          <w:u w:val="single"/>
        </w:rPr>
        <w:t>ýlo</w:t>
      </w:r>
      <w:r w:rsidR="000F63B9" w:rsidRPr="00A2208B">
        <w:rPr>
          <w:rFonts w:ascii="Times New Roman" w:hAnsi="Times New Roman"/>
          <w:u w:val="single"/>
        </w:rPr>
        <w:t xml:space="preserve">v </w:t>
      </w:r>
      <w:r w:rsidR="002910DF" w:rsidRPr="00A2208B">
        <w:rPr>
          <w:rFonts w:ascii="Times New Roman" w:hAnsi="Times New Roman"/>
          <w:u w:val="single"/>
        </w:rPr>
        <w:t>+</w:t>
      </w:r>
      <w:r w:rsidR="000F7B9C" w:rsidRPr="00A2208B">
        <w:rPr>
          <w:rFonts w:ascii="Times New Roman" w:hAnsi="Times New Roman"/>
          <w:u w:val="single"/>
        </w:rPr>
        <w:t xml:space="preserve"> iné s</w:t>
      </w:r>
      <w:r w:rsidR="00483F76" w:rsidRPr="00A2208B">
        <w:rPr>
          <w:rFonts w:ascii="Times New Roman" w:hAnsi="Times New Roman"/>
          <w:u w:val="single"/>
        </w:rPr>
        <w:t xml:space="preserve">lohové </w:t>
      </w:r>
      <w:r w:rsidR="00831B66" w:rsidRPr="00A2208B">
        <w:rPr>
          <w:rFonts w:ascii="Times New Roman" w:hAnsi="Times New Roman"/>
          <w:u w:val="single"/>
        </w:rPr>
        <w:t>pos</w:t>
      </w:r>
      <w:r w:rsidR="00541888" w:rsidRPr="00A2208B">
        <w:rPr>
          <w:rFonts w:ascii="Times New Roman" w:hAnsi="Times New Roman"/>
          <w:u w:val="single"/>
        </w:rPr>
        <w:t>tupy</w:t>
      </w:r>
    </w:p>
    <w:p w14:paraId="5FEC84D8" w14:textId="63801E51" w:rsidR="00673246" w:rsidRPr="008A0838" w:rsidRDefault="00EB1A31" w:rsidP="002E6458">
      <w:pPr>
        <w:spacing w:before="240" w:after="0" w:line="240" w:lineRule="auto"/>
        <w:rPr>
          <w:rFonts w:ascii="Times New Roman" w:hAnsi="Times New Roman"/>
          <w:b/>
          <w:bCs/>
        </w:rPr>
      </w:pPr>
      <w:r w:rsidRPr="008A0838">
        <w:rPr>
          <w:rFonts w:ascii="Times New Roman" w:hAnsi="Times New Roman"/>
          <w:b/>
          <w:bCs/>
        </w:rPr>
        <w:t>3.</w:t>
      </w:r>
      <w:r w:rsidR="00C35079" w:rsidRPr="008A0838">
        <w:rPr>
          <w:rFonts w:ascii="Times New Roman" w:hAnsi="Times New Roman"/>
          <w:b/>
          <w:bCs/>
        </w:rPr>
        <w:t>K</w:t>
      </w:r>
      <w:r w:rsidR="006314C7" w:rsidRPr="008A0838">
        <w:rPr>
          <w:rFonts w:ascii="Times New Roman" w:hAnsi="Times New Roman"/>
          <w:b/>
          <w:bCs/>
        </w:rPr>
        <w:t>o</w:t>
      </w:r>
      <w:r w:rsidR="00C03C46" w:rsidRPr="008A0838">
        <w:rPr>
          <w:rFonts w:ascii="Times New Roman" w:hAnsi="Times New Roman"/>
          <w:b/>
          <w:bCs/>
        </w:rPr>
        <w:t>mpo</w:t>
      </w:r>
      <w:r w:rsidR="0080750C" w:rsidRPr="008A0838">
        <w:rPr>
          <w:rFonts w:ascii="Times New Roman" w:hAnsi="Times New Roman"/>
          <w:b/>
          <w:bCs/>
        </w:rPr>
        <w:t xml:space="preserve">zícia </w:t>
      </w:r>
      <w:r w:rsidR="00ED22A0" w:rsidRPr="008A0838">
        <w:rPr>
          <w:rFonts w:ascii="Times New Roman" w:hAnsi="Times New Roman"/>
          <w:b/>
          <w:bCs/>
        </w:rPr>
        <w:t>úva</w:t>
      </w:r>
      <w:r w:rsidR="00626D92" w:rsidRPr="008A0838">
        <w:rPr>
          <w:rFonts w:ascii="Times New Roman" w:hAnsi="Times New Roman"/>
          <w:b/>
          <w:bCs/>
        </w:rPr>
        <w:t>hy</w:t>
      </w:r>
      <w:r w:rsidR="00F82E6A" w:rsidRPr="008A0838">
        <w:rPr>
          <w:rFonts w:ascii="Times New Roman" w:hAnsi="Times New Roman"/>
          <w:b/>
          <w:bCs/>
        </w:rPr>
        <w:t>:</w:t>
      </w:r>
    </w:p>
    <w:p w14:paraId="45759FD3" w14:textId="2D779035" w:rsidR="00F82E6A" w:rsidRPr="00540041" w:rsidRDefault="00252D49" w:rsidP="00540041">
      <w:pPr>
        <w:pStyle w:val="Odsekzoznamu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F8382A">
        <w:rPr>
          <w:rFonts w:ascii="Times New Roman" w:hAnsi="Times New Roman"/>
          <w:b/>
          <w:bCs/>
        </w:rPr>
        <w:t>úvod</w:t>
      </w:r>
      <w:r w:rsidR="00F30726" w:rsidRPr="00F8382A">
        <w:rPr>
          <w:rFonts w:ascii="Times New Roman" w:hAnsi="Times New Roman"/>
          <w:b/>
          <w:bCs/>
        </w:rPr>
        <w:t>:</w:t>
      </w:r>
      <w:r w:rsidR="00F30726">
        <w:rPr>
          <w:rFonts w:ascii="Times New Roman" w:hAnsi="Times New Roman"/>
        </w:rPr>
        <w:t xml:space="preserve"> </w:t>
      </w:r>
      <w:r w:rsidR="00641B33">
        <w:rPr>
          <w:rFonts w:ascii="Times New Roman" w:hAnsi="Times New Roman"/>
        </w:rPr>
        <w:t>/nast</w:t>
      </w:r>
      <w:r w:rsidR="00647206">
        <w:rPr>
          <w:rFonts w:ascii="Times New Roman" w:hAnsi="Times New Roman"/>
        </w:rPr>
        <w:t xml:space="preserve">olenie </w:t>
      </w:r>
      <w:r w:rsidR="00824458">
        <w:rPr>
          <w:rFonts w:ascii="Times New Roman" w:hAnsi="Times New Roman"/>
        </w:rPr>
        <w:t>prob</w:t>
      </w:r>
      <w:r w:rsidR="00453ECD">
        <w:rPr>
          <w:rFonts w:ascii="Times New Roman" w:hAnsi="Times New Roman"/>
        </w:rPr>
        <w:t>lému</w:t>
      </w:r>
      <w:r w:rsidR="00C01598">
        <w:rPr>
          <w:rFonts w:ascii="Times New Roman" w:hAnsi="Times New Roman"/>
        </w:rPr>
        <w:t>, fakty</w:t>
      </w:r>
      <w:r w:rsidR="001E06A0">
        <w:rPr>
          <w:rFonts w:ascii="Times New Roman" w:hAnsi="Times New Roman"/>
        </w:rPr>
        <w:t xml:space="preserve">, </w:t>
      </w:r>
      <w:r w:rsidR="00EA22D8">
        <w:rPr>
          <w:rFonts w:ascii="Times New Roman" w:hAnsi="Times New Roman"/>
        </w:rPr>
        <w:t>nadv</w:t>
      </w:r>
      <w:r w:rsidR="0009727E">
        <w:rPr>
          <w:rFonts w:ascii="Times New Roman" w:hAnsi="Times New Roman"/>
        </w:rPr>
        <w:t>äz</w:t>
      </w:r>
      <w:r w:rsidR="00E4064C">
        <w:rPr>
          <w:rFonts w:ascii="Times New Roman" w:hAnsi="Times New Roman"/>
        </w:rPr>
        <w:t>nos</w:t>
      </w:r>
      <w:r w:rsidR="004C6895">
        <w:rPr>
          <w:rFonts w:ascii="Times New Roman" w:hAnsi="Times New Roman"/>
        </w:rPr>
        <w:t xml:space="preserve">ť </w:t>
      </w:r>
      <w:r w:rsidR="00E4064C">
        <w:rPr>
          <w:rFonts w:ascii="Times New Roman" w:hAnsi="Times New Roman"/>
        </w:rPr>
        <w:t>na c</w:t>
      </w:r>
      <w:r w:rsidR="00490276">
        <w:rPr>
          <w:rFonts w:ascii="Times New Roman" w:hAnsi="Times New Roman"/>
        </w:rPr>
        <w:t>itát</w:t>
      </w:r>
      <w:r w:rsidR="00846003">
        <w:rPr>
          <w:rFonts w:ascii="Times New Roman" w:hAnsi="Times New Roman"/>
        </w:rPr>
        <w:t xml:space="preserve">, </w:t>
      </w:r>
      <w:r w:rsidR="0080402F">
        <w:rPr>
          <w:rFonts w:ascii="Times New Roman" w:hAnsi="Times New Roman"/>
        </w:rPr>
        <w:t xml:space="preserve">môžeme </w:t>
      </w:r>
      <w:r w:rsidR="00CC1C67">
        <w:rPr>
          <w:rFonts w:ascii="Times New Roman" w:hAnsi="Times New Roman"/>
        </w:rPr>
        <w:t>využ</w:t>
      </w:r>
      <w:r w:rsidR="00473B8F">
        <w:rPr>
          <w:rFonts w:ascii="Times New Roman" w:hAnsi="Times New Roman"/>
        </w:rPr>
        <w:t xml:space="preserve">iť </w:t>
      </w:r>
      <w:r w:rsidR="003F58E7">
        <w:rPr>
          <w:rFonts w:ascii="Times New Roman" w:hAnsi="Times New Roman"/>
        </w:rPr>
        <w:t>opakovan</w:t>
      </w:r>
      <w:r w:rsidR="00071A7D">
        <w:rPr>
          <w:rFonts w:ascii="Times New Roman" w:hAnsi="Times New Roman"/>
        </w:rPr>
        <w:t>é otá</w:t>
      </w:r>
      <w:r w:rsidR="00F429AE">
        <w:rPr>
          <w:rFonts w:ascii="Times New Roman" w:hAnsi="Times New Roman"/>
        </w:rPr>
        <w:t>zky</w:t>
      </w:r>
      <w:r w:rsidR="00C0690C">
        <w:rPr>
          <w:rFonts w:ascii="Times New Roman" w:hAnsi="Times New Roman"/>
        </w:rPr>
        <w:t>/</w:t>
      </w:r>
    </w:p>
    <w:p w14:paraId="106EDA60" w14:textId="2D4B02B3" w:rsidR="00E8600B" w:rsidRDefault="00E8600B" w:rsidP="00540041">
      <w:pPr>
        <w:pStyle w:val="Odsekzoznamu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F8382A">
        <w:rPr>
          <w:rFonts w:ascii="Times New Roman" w:hAnsi="Times New Roman"/>
          <w:b/>
          <w:bCs/>
        </w:rPr>
        <w:t>jadr</w:t>
      </w:r>
      <w:r w:rsidR="00BF6212" w:rsidRPr="00F8382A">
        <w:rPr>
          <w:rFonts w:ascii="Times New Roman" w:hAnsi="Times New Roman"/>
          <w:b/>
          <w:bCs/>
        </w:rPr>
        <w:t>o:</w:t>
      </w:r>
      <w:r w:rsidR="00BF6212">
        <w:rPr>
          <w:rFonts w:ascii="Times New Roman" w:hAnsi="Times New Roman"/>
        </w:rPr>
        <w:t xml:space="preserve"> </w:t>
      </w:r>
      <w:r w:rsidR="00EE28F3">
        <w:rPr>
          <w:rFonts w:ascii="Times New Roman" w:hAnsi="Times New Roman"/>
        </w:rPr>
        <w:t>/su</w:t>
      </w:r>
      <w:r w:rsidR="00FF0018">
        <w:rPr>
          <w:rFonts w:ascii="Times New Roman" w:hAnsi="Times New Roman"/>
        </w:rPr>
        <w:t>b</w:t>
      </w:r>
      <w:r w:rsidR="00E37A54">
        <w:rPr>
          <w:rFonts w:ascii="Times New Roman" w:hAnsi="Times New Roman"/>
        </w:rPr>
        <w:t>jektívn</w:t>
      </w:r>
      <w:r w:rsidR="009C1F02">
        <w:rPr>
          <w:rFonts w:ascii="Times New Roman" w:hAnsi="Times New Roman"/>
        </w:rPr>
        <w:t>y posto</w:t>
      </w:r>
      <w:r w:rsidR="001011A6">
        <w:rPr>
          <w:rFonts w:ascii="Times New Roman" w:hAnsi="Times New Roman"/>
        </w:rPr>
        <w:t xml:space="preserve">j, </w:t>
      </w:r>
      <w:r w:rsidR="006410EB">
        <w:rPr>
          <w:rFonts w:ascii="Times New Roman" w:hAnsi="Times New Roman"/>
        </w:rPr>
        <w:t>hodn</w:t>
      </w:r>
      <w:r w:rsidR="00D411A1">
        <w:rPr>
          <w:rFonts w:ascii="Times New Roman" w:hAnsi="Times New Roman"/>
        </w:rPr>
        <w:t xml:space="preserve">otenie </w:t>
      </w:r>
      <w:r w:rsidR="00DF5BC3">
        <w:rPr>
          <w:rFonts w:ascii="Times New Roman" w:hAnsi="Times New Roman"/>
        </w:rPr>
        <w:t>probl</w:t>
      </w:r>
      <w:r w:rsidR="00314AD6">
        <w:rPr>
          <w:rFonts w:ascii="Times New Roman" w:hAnsi="Times New Roman"/>
        </w:rPr>
        <w:t xml:space="preserve">ému, </w:t>
      </w:r>
      <w:r w:rsidR="008779EE">
        <w:rPr>
          <w:rFonts w:ascii="Times New Roman" w:hAnsi="Times New Roman"/>
        </w:rPr>
        <w:t>zauja</w:t>
      </w:r>
      <w:r w:rsidR="00BB2AE6">
        <w:rPr>
          <w:rFonts w:ascii="Times New Roman" w:hAnsi="Times New Roman"/>
        </w:rPr>
        <w:t>tie pos</w:t>
      </w:r>
      <w:r w:rsidR="00BC5291">
        <w:rPr>
          <w:rFonts w:ascii="Times New Roman" w:hAnsi="Times New Roman"/>
        </w:rPr>
        <w:t xml:space="preserve">toja, </w:t>
      </w:r>
      <w:r w:rsidR="004D6B3A">
        <w:rPr>
          <w:rFonts w:ascii="Times New Roman" w:hAnsi="Times New Roman"/>
        </w:rPr>
        <w:t>nadv</w:t>
      </w:r>
      <w:r w:rsidR="00D47633">
        <w:rPr>
          <w:rFonts w:ascii="Times New Roman" w:hAnsi="Times New Roman"/>
        </w:rPr>
        <w:t>äznos</w:t>
      </w:r>
      <w:r w:rsidR="006033D2">
        <w:rPr>
          <w:rFonts w:ascii="Times New Roman" w:hAnsi="Times New Roman"/>
        </w:rPr>
        <w:t>ť myšl</w:t>
      </w:r>
      <w:r w:rsidR="004A5266">
        <w:rPr>
          <w:rFonts w:ascii="Times New Roman" w:hAnsi="Times New Roman"/>
        </w:rPr>
        <w:t xml:space="preserve">ienok, </w:t>
      </w:r>
      <w:r w:rsidR="00CA35B8">
        <w:rPr>
          <w:rFonts w:ascii="Times New Roman" w:hAnsi="Times New Roman"/>
        </w:rPr>
        <w:t xml:space="preserve">logické </w:t>
      </w:r>
      <w:r w:rsidR="00986068">
        <w:rPr>
          <w:rFonts w:ascii="Times New Roman" w:hAnsi="Times New Roman"/>
        </w:rPr>
        <w:t>členen</w:t>
      </w:r>
      <w:r w:rsidR="009C597B">
        <w:rPr>
          <w:rFonts w:ascii="Times New Roman" w:hAnsi="Times New Roman"/>
        </w:rPr>
        <w:t xml:space="preserve">ie </w:t>
      </w:r>
      <w:r w:rsidR="007A6FD3">
        <w:rPr>
          <w:rFonts w:ascii="Times New Roman" w:hAnsi="Times New Roman"/>
        </w:rPr>
        <w:t>te</w:t>
      </w:r>
      <w:r w:rsidR="00B75203">
        <w:rPr>
          <w:rFonts w:ascii="Times New Roman" w:hAnsi="Times New Roman"/>
        </w:rPr>
        <w:t>xtu</w:t>
      </w:r>
      <w:r w:rsidR="007F7644">
        <w:rPr>
          <w:rFonts w:ascii="Times New Roman" w:hAnsi="Times New Roman"/>
        </w:rPr>
        <w:t>/</w:t>
      </w:r>
    </w:p>
    <w:p w14:paraId="4D2ABCAE" w14:textId="3C7270BB" w:rsidR="007F7644" w:rsidRDefault="00910A2F" w:rsidP="00540041">
      <w:pPr>
        <w:pStyle w:val="Odsekzoznamu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30556C">
        <w:rPr>
          <w:rFonts w:ascii="Times New Roman" w:hAnsi="Times New Roman"/>
          <w:b/>
          <w:bCs/>
        </w:rPr>
        <w:t>zá</w:t>
      </w:r>
      <w:r w:rsidR="00C26B5A" w:rsidRPr="0030556C">
        <w:rPr>
          <w:rFonts w:ascii="Times New Roman" w:hAnsi="Times New Roman"/>
          <w:b/>
          <w:bCs/>
        </w:rPr>
        <w:t>ver:</w:t>
      </w:r>
      <w:r w:rsidR="00C26B5A">
        <w:rPr>
          <w:rFonts w:ascii="Times New Roman" w:hAnsi="Times New Roman"/>
        </w:rPr>
        <w:t xml:space="preserve"> </w:t>
      </w:r>
      <w:r w:rsidR="002128A4">
        <w:rPr>
          <w:rFonts w:ascii="Times New Roman" w:hAnsi="Times New Roman"/>
        </w:rPr>
        <w:t>/zho</w:t>
      </w:r>
      <w:r w:rsidR="00406F20">
        <w:rPr>
          <w:rFonts w:ascii="Times New Roman" w:hAnsi="Times New Roman"/>
        </w:rPr>
        <w:t>dnotenie</w:t>
      </w:r>
      <w:r w:rsidR="00816409">
        <w:rPr>
          <w:rFonts w:ascii="Times New Roman" w:hAnsi="Times New Roman"/>
        </w:rPr>
        <w:t xml:space="preserve"> </w:t>
      </w:r>
      <w:r w:rsidR="007A14E0">
        <w:rPr>
          <w:rFonts w:ascii="Times New Roman" w:hAnsi="Times New Roman"/>
        </w:rPr>
        <w:t>riešen</w:t>
      </w:r>
      <w:r w:rsidR="00D86BC0">
        <w:rPr>
          <w:rFonts w:ascii="Times New Roman" w:hAnsi="Times New Roman"/>
        </w:rPr>
        <w:t>ia pr</w:t>
      </w:r>
      <w:r w:rsidR="00FE2427">
        <w:rPr>
          <w:rFonts w:ascii="Times New Roman" w:hAnsi="Times New Roman"/>
        </w:rPr>
        <w:t>oblé</w:t>
      </w:r>
      <w:r w:rsidR="00311D7C">
        <w:rPr>
          <w:rFonts w:ascii="Times New Roman" w:hAnsi="Times New Roman"/>
        </w:rPr>
        <w:t xml:space="preserve">mu, </w:t>
      </w:r>
      <w:r w:rsidR="008A56FC">
        <w:rPr>
          <w:rFonts w:ascii="Times New Roman" w:hAnsi="Times New Roman"/>
        </w:rPr>
        <w:t>auto</w:t>
      </w:r>
      <w:r w:rsidR="009E7187">
        <w:rPr>
          <w:rFonts w:ascii="Times New Roman" w:hAnsi="Times New Roman"/>
        </w:rPr>
        <w:t>r odk</w:t>
      </w:r>
      <w:r w:rsidR="00620925">
        <w:rPr>
          <w:rFonts w:ascii="Times New Roman" w:hAnsi="Times New Roman"/>
        </w:rPr>
        <w:t xml:space="preserve">azuje </w:t>
      </w:r>
      <w:r w:rsidR="00E60B05">
        <w:rPr>
          <w:rFonts w:ascii="Times New Roman" w:hAnsi="Times New Roman"/>
        </w:rPr>
        <w:t>sv</w:t>
      </w:r>
      <w:r w:rsidR="00F306CA">
        <w:rPr>
          <w:rFonts w:ascii="Times New Roman" w:hAnsi="Times New Roman"/>
        </w:rPr>
        <w:t>oje tv</w:t>
      </w:r>
      <w:r w:rsidR="004E1053">
        <w:rPr>
          <w:rFonts w:ascii="Times New Roman" w:hAnsi="Times New Roman"/>
        </w:rPr>
        <w:t>rdenia</w:t>
      </w:r>
      <w:r w:rsidR="007D4F1A">
        <w:rPr>
          <w:rFonts w:ascii="Times New Roman" w:hAnsi="Times New Roman"/>
        </w:rPr>
        <w:t>, argum</w:t>
      </w:r>
      <w:r w:rsidR="000E0126">
        <w:rPr>
          <w:rFonts w:ascii="Times New Roman" w:hAnsi="Times New Roman"/>
        </w:rPr>
        <w:t>ent</w:t>
      </w:r>
      <w:r w:rsidR="005E6096">
        <w:rPr>
          <w:rFonts w:ascii="Times New Roman" w:hAnsi="Times New Roman"/>
        </w:rPr>
        <w:t>uje, v</w:t>
      </w:r>
      <w:r w:rsidR="0001570E">
        <w:rPr>
          <w:rFonts w:ascii="Times New Roman" w:hAnsi="Times New Roman"/>
        </w:rPr>
        <w:t>yvodzuje</w:t>
      </w:r>
      <w:r w:rsidR="002667EE">
        <w:rPr>
          <w:rFonts w:ascii="Times New Roman" w:hAnsi="Times New Roman"/>
        </w:rPr>
        <w:t xml:space="preserve"> záv</w:t>
      </w:r>
      <w:r w:rsidR="007356B5">
        <w:rPr>
          <w:rFonts w:ascii="Times New Roman" w:hAnsi="Times New Roman"/>
        </w:rPr>
        <w:t>ery</w:t>
      </w:r>
      <w:r w:rsidR="00D12C54">
        <w:rPr>
          <w:rFonts w:ascii="Times New Roman" w:hAnsi="Times New Roman"/>
        </w:rPr>
        <w:t>/</w:t>
      </w:r>
      <w:r w:rsidR="002529CA">
        <w:rPr>
          <w:rFonts w:ascii="Times New Roman" w:hAnsi="Times New Roman"/>
        </w:rPr>
        <w:t>ne</w:t>
      </w:r>
      <w:r w:rsidR="00647D55">
        <w:rPr>
          <w:rFonts w:ascii="Times New Roman" w:hAnsi="Times New Roman"/>
        </w:rPr>
        <w:t>cháva p</w:t>
      </w:r>
      <w:r w:rsidR="000509EC">
        <w:rPr>
          <w:rFonts w:ascii="Times New Roman" w:hAnsi="Times New Roman"/>
        </w:rPr>
        <w:t>rob</w:t>
      </w:r>
      <w:r w:rsidR="009233C0">
        <w:rPr>
          <w:rFonts w:ascii="Times New Roman" w:hAnsi="Times New Roman"/>
        </w:rPr>
        <w:t>lém</w:t>
      </w:r>
      <w:r w:rsidR="00A705CA">
        <w:rPr>
          <w:rFonts w:ascii="Times New Roman" w:hAnsi="Times New Roman"/>
        </w:rPr>
        <w:t xml:space="preserve"> otvo</w:t>
      </w:r>
      <w:r w:rsidR="00525439">
        <w:rPr>
          <w:rFonts w:ascii="Times New Roman" w:hAnsi="Times New Roman"/>
        </w:rPr>
        <w:t>rený</w:t>
      </w:r>
      <w:r w:rsidR="002608D6">
        <w:rPr>
          <w:rFonts w:ascii="Times New Roman" w:hAnsi="Times New Roman"/>
        </w:rPr>
        <w:t>/</w:t>
      </w:r>
    </w:p>
    <w:p w14:paraId="366997CF" w14:textId="11A4C6F0" w:rsidR="00B67A30" w:rsidRPr="00603758" w:rsidRDefault="007E75AB" w:rsidP="006B0554">
      <w:pPr>
        <w:spacing w:before="240" w:after="0" w:line="240" w:lineRule="auto"/>
        <w:rPr>
          <w:rFonts w:ascii="Times New Roman" w:hAnsi="Times New Roman"/>
          <w:b/>
          <w:bCs/>
        </w:rPr>
      </w:pPr>
      <w:r w:rsidRPr="00603758">
        <w:rPr>
          <w:rFonts w:ascii="Times New Roman" w:hAnsi="Times New Roman"/>
          <w:b/>
          <w:bCs/>
        </w:rPr>
        <w:t>4.</w:t>
      </w:r>
      <w:r w:rsidR="007C7E2A" w:rsidRPr="00603758">
        <w:rPr>
          <w:rFonts w:ascii="Times New Roman" w:hAnsi="Times New Roman"/>
          <w:b/>
          <w:bCs/>
        </w:rPr>
        <w:t>Z</w:t>
      </w:r>
      <w:r w:rsidR="0002304D" w:rsidRPr="00603758">
        <w:rPr>
          <w:rFonts w:ascii="Times New Roman" w:hAnsi="Times New Roman"/>
          <w:b/>
          <w:bCs/>
        </w:rPr>
        <w:t>naky ú</w:t>
      </w:r>
      <w:r w:rsidR="00E10374" w:rsidRPr="00603758">
        <w:rPr>
          <w:rFonts w:ascii="Times New Roman" w:hAnsi="Times New Roman"/>
          <w:b/>
          <w:bCs/>
        </w:rPr>
        <w:t>vahy</w:t>
      </w:r>
      <w:r w:rsidR="00E82C77" w:rsidRPr="00603758">
        <w:rPr>
          <w:rFonts w:ascii="Times New Roman" w:hAnsi="Times New Roman"/>
          <w:b/>
          <w:bCs/>
        </w:rPr>
        <w:t>:</w:t>
      </w:r>
    </w:p>
    <w:p w14:paraId="3F9CA94C" w14:textId="0CC9C1B6" w:rsidR="00B17DAF" w:rsidRPr="008B7B35" w:rsidRDefault="00666F6B" w:rsidP="00DC0F7A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 w:rsidRPr="002B2E0B">
        <w:rPr>
          <w:rFonts w:ascii="Times New Roman" w:hAnsi="Times New Roman"/>
          <w:b/>
          <w:bCs/>
        </w:rPr>
        <w:t>aktuál</w:t>
      </w:r>
      <w:r w:rsidR="009800FA" w:rsidRPr="002B2E0B">
        <w:rPr>
          <w:rFonts w:ascii="Times New Roman" w:hAnsi="Times New Roman"/>
          <w:b/>
          <w:bCs/>
        </w:rPr>
        <w:t>na t</w:t>
      </w:r>
      <w:r w:rsidR="00B17DAF" w:rsidRPr="002B2E0B">
        <w:rPr>
          <w:rFonts w:ascii="Times New Roman" w:hAnsi="Times New Roman"/>
          <w:b/>
          <w:bCs/>
        </w:rPr>
        <w:t>éma</w:t>
      </w:r>
      <w:r w:rsidR="0082775D">
        <w:rPr>
          <w:rFonts w:ascii="Times New Roman" w:hAnsi="Times New Roman"/>
        </w:rPr>
        <w:t xml:space="preserve">, </w:t>
      </w:r>
      <w:r w:rsidR="00B377E1" w:rsidRPr="008B7B35">
        <w:rPr>
          <w:rFonts w:ascii="Times New Roman" w:hAnsi="Times New Roman"/>
        </w:rPr>
        <w:t>nevyž</w:t>
      </w:r>
      <w:r w:rsidR="00647755" w:rsidRPr="008B7B35">
        <w:rPr>
          <w:rFonts w:ascii="Times New Roman" w:hAnsi="Times New Roman"/>
        </w:rPr>
        <w:t xml:space="preserve">aduje </w:t>
      </w:r>
      <w:r w:rsidR="000756DA" w:rsidRPr="008B7B35">
        <w:rPr>
          <w:rFonts w:ascii="Times New Roman" w:hAnsi="Times New Roman"/>
        </w:rPr>
        <w:t>odbor</w:t>
      </w:r>
      <w:r w:rsidR="00C37FC6" w:rsidRPr="008B7B35">
        <w:rPr>
          <w:rFonts w:ascii="Times New Roman" w:hAnsi="Times New Roman"/>
        </w:rPr>
        <w:t>n</w:t>
      </w:r>
      <w:r w:rsidR="00247A62" w:rsidRPr="008B7B35">
        <w:rPr>
          <w:rFonts w:ascii="Times New Roman" w:hAnsi="Times New Roman"/>
        </w:rPr>
        <w:t>é v</w:t>
      </w:r>
      <w:r w:rsidR="007C16B1" w:rsidRPr="008B7B35">
        <w:rPr>
          <w:rFonts w:ascii="Times New Roman" w:hAnsi="Times New Roman"/>
        </w:rPr>
        <w:t>ýrazy</w:t>
      </w:r>
      <w:r w:rsidR="009D2F5E">
        <w:rPr>
          <w:rFonts w:ascii="Times New Roman" w:hAnsi="Times New Roman"/>
        </w:rPr>
        <w:t xml:space="preserve">, </w:t>
      </w:r>
      <w:r w:rsidR="008D0F45">
        <w:rPr>
          <w:rFonts w:ascii="Times New Roman" w:hAnsi="Times New Roman"/>
        </w:rPr>
        <w:t>hodnoti</w:t>
      </w:r>
    </w:p>
    <w:p w14:paraId="22027D8F" w14:textId="240FF990" w:rsidR="00842696" w:rsidRDefault="00842696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F912A4">
        <w:rPr>
          <w:rFonts w:ascii="Times New Roman" w:hAnsi="Times New Roman"/>
        </w:rPr>
        <w:t>eana</w:t>
      </w:r>
      <w:r w:rsidR="00F9138F">
        <w:rPr>
          <w:rFonts w:ascii="Times New Roman" w:hAnsi="Times New Roman"/>
        </w:rPr>
        <w:t>lyzu</w:t>
      </w:r>
      <w:r w:rsidR="00C250FB">
        <w:rPr>
          <w:rFonts w:ascii="Times New Roman" w:hAnsi="Times New Roman"/>
        </w:rPr>
        <w:t xml:space="preserve">je, </w:t>
      </w:r>
      <w:r w:rsidR="0052192D">
        <w:rPr>
          <w:rFonts w:ascii="Times New Roman" w:hAnsi="Times New Roman"/>
        </w:rPr>
        <w:t>ner</w:t>
      </w:r>
      <w:r w:rsidR="00D85E1A">
        <w:rPr>
          <w:rFonts w:ascii="Times New Roman" w:hAnsi="Times New Roman"/>
        </w:rPr>
        <w:t>ozober</w:t>
      </w:r>
      <w:r w:rsidR="006A5646">
        <w:rPr>
          <w:rFonts w:ascii="Times New Roman" w:hAnsi="Times New Roman"/>
        </w:rPr>
        <w:t>á</w:t>
      </w:r>
      <w:r w:rsidR="00670264">
        <w:rPr>
          <w:rFonts w:ascii="Times New Roman" w:hAnsi="Times New Roman"/>
        </w:rPr>
        <w:t xml:space="preserve"> </w:t>
      </w:r>
      <w:r w:rsidR="00670264" w:rsidRPr="00407E0D">
        <w:rPr>
          <w:rFonts w:ascii="Times New Roman" w:hAnsi="Times New Roman"/>
          <w:b/>
          <w:bCs/>
        </w:rPr>
        <w:t>AL</w:t>
      </w:r>
      <w:r w:rsidR="00292B75" w:rsidRPr="00407E0D">
        <w:rPr>
          <w:rFonts w:ascii="Times New Roman" w:hAnsi="Times New Roman"/>
          <w:b/>
          <w:bCs/>
        </w:rPr>
        <w:t>E hodn</w:t>
      </w:r>
      <w:r w:rsidR="00032F27" w:rsidRPr="00407E0D">
        <w:rPr>
          <w:rFonts w:ascii="Times New Roman" w:hAnsi="Times New Roman"/>
          <w:b/>
          <w:bCs/>
        </w:rPr>
        <w:t>otí fakt</w:t>
      </w:r>
      <w:r w:rsidR="00834092" w:rsidRPr="00407E0D">
        <w:rPr>
          <w:rFonts w:ascii="Times New Roman" w:hAnsi="Times New Roman"/>
          <w:b/>
          <w:bCs/>
        </w:rPr>
        <w:t>y</w:t>
      </w:r>
      <w:r w:rsidR="007B0DDE">
        <w:rPr>
          <w:rFonts w:ascii="Times New Roman" w:hAnsi="Times New Roman"/>
        </w:rPr>
        <w:t xml:space="preserve"> </w:t>
      </w:r>
      <w:r w:rsidR="00CD315F">
        <w:rPr>
          <w:rFonts w:ascii="Times New Roman" w:hAnsi="Times New Roman"/>
        </w:rPr>
        <w:t>/klady</w:t>
      </w:r>
      <w:r w:rsidR="00B745B0">
        <w:rPr>
          <w:rFonts w:ascii="Times New Roman" w:hAnsi="Times New Roman"/>
        </w:rPr>
        <w:t xml:space="preserve"> aj z</w:t>
      </w:r>
      <w:r w:rsidR="007B36A0">
        <w:rPr>
          <w:rFonts w:ascii="Times New Roman" w:hAnsi="Times New Roman"/>
        </w:rPr>
        <w:t>ápory</w:t>
      </w:r>
      <w:r w:rsidR="006253DA">
        <w:rPr>
          <w:rFonts w:ascii="Times New Roman" w:hAnsi="Times New Roman"/>
        </w:rPr>
        <w:t>/</w:t>
      </w:r>
    </w:p>
    <w:p w14:paraId="4EA2C177" w14:textId="42C412CC" w:rsidR="006253DA" w:rsidRDefault="003878FE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nep</w:t>
      </w:r>
      <w:r w:rsidR="003168A2">
        <w:rPr>
          <w:rFonts w:ascii="Times New Roman" w:hAnsi="Times New Roman"/>
        </w:rPr>
        <w:t>on</w:t>
      </w:r>
      <w:r w:rsidR="004C7898">
        <w:rPr>
          <w:rFonts w:ascii="Times New Roman" w:hAnsi="Times New Roman"/>
        </w:rPr>
        <w:t>úka nov</w:t>
      </w:r>
      <w:r w:rsidR="00D7133F">
        <w:rPr>
          <w:rFonts w:ascii="Times New Roman" w:hAnsi="Times New Roman"/>
        </w:rPr>
        <w:t>é</w:t>
      </w:r>
      <w:r w:rsidR="009710AD">
        <w:rPr>
          <w:rFonts w:ascii="Times New Roman" w:hAnsi="Times New Roman"/>
        </w:rPr>
        <w:t xml:space="preserve"> fak</w:t>
      </w:r>
      <w:r w:rsidR="00B66C31">
        <w:rPr>
          <w:rFonts w:ascii="Times New Roman" w:hAnsi="Times New Roman"/>
        </w:rPr>
        <w:t>ty</w:t>
      </w:r>
      <w:r w:rsidR="00DD3A62">
        <w:rPr>
          <w:rFonts w:ascii="Times New Roman" w:hAnsi="Times New Roman"/>
        </w:rPr>
        <w:t xml:space="preserve">, </w:t>
      </w:r>
      <w:r w:rsidR="00DD3A62" w:rsidRPr="00012D3A">
        <w:rPr>
          <w:rFonts w:ascii="Times New Roman" w:hAnsi="Times New Roman"/>
          <w:b/>
          <w:bCs/>
        </w:rPr>
        <w:t>A</w:t>
      </w:r>
      <w:r w:rsidR="005F62D4" w:rsidRPr="00012D3A">
        <w:rPr>
          <w:rFonts w:ascii="Times New Roman" w:hAnsi="Times New Roman"/>
          <w:b/>
          <w:bCs/>
        </w:rPr>
        <w:t xml:space="preserve">LE </w:t>
      </w:r>
      <w:r w:rsidR="00026B0A" w:rsidRPr="00012D3A">
        <w:rPr>
          <w:rFonts w:ascii="Times New Roman" w:hAnsi="Times New Roman"/>
          <w:b/>
          <w:bCs/>
        </w:rPr>
        <w:t>zamýš</w:t>
      </w:r>
      <w:r w:rsidR="00900FBF" w:rsidRPr="00012D3A">
        <w:rPr>
          <w:rFonts w:ascii="Times New Roman" w:hAnsi="Times New Roman"/>
          <w:b/>
          <w:bCs/>
        </w:rPr>
        <w:t xml:space="preserve">ľa </w:t>
      </w:r>
      <w:r w:rsidR="00681EDE" w:rsidRPr="00012D3A">
        <w:rPr>
          <w:rFonts w:ascii="Times New Roman" w:hAnsi="Times New Roman"/>
          <w:b/>
          <w:bCs/>
        </w:rPr>
        <w:t>sa n</w:t>
      </w:r>
      <w:r w:rsidR="00284FD8" w:rsidRPr="00012D3A">
        <w:rPr>
          <w:rFonts w:ascii="Times New Roman" w:hAnsi="Times New Roman"/>
          <w:b/>
          <w:bCs/>
        </w:rPr>
        <w:t>ad prob</w:t>
      </w:r>
      <w:r w:rsidR="00C265CC" w:rsidRPr="00012D3A">
        <w:rPr>
          <w:rFonts w:ascii="Times New Roman" w:hAnsi="Times New Roman"/>
          <w:b/>
          <w:bCs/>
        </w:rPr>
        <w:t>lémo</w:t>
      </w:r>
      <w:r w:rsidR="0003285D" w:rsidRPr="00012D3A">
        <w:rPr>
          <w:rFonts w:ascii="Times New Roman" w:hAnsi="Times New Roman"/>
          <w:b/>
          <w:bCs/>
        </w:rPr>
        <w:t>m</w:t>
      </w:r>
      <w:r w:rsidR="0003285D">
        <w:rPr>
          <w:rFonts w:ascii="Times New Roman" w:hAnsi="Times New Roman"/>
        </w:rPr>
        <w:t xml:space="preserve"> </w:t>
      </w:r>
      <w:r w:rsidR="00352169">
        <w:rPr>
          <w:rFonts w:ascii="Times New Roman" w:hAnsi="Times New Roman"/>
        </w:rPr>
        <w:t xml:space="preserve">/chce </w:t>
      </w:r>
      <w:r w:rsidR="00CF2954">
        <w:rPr>
          <w:rFonts w:ascii="Times New Roman" w:hAnsi="Times New Roman"/>
        </w:rPr>
        <w:t>k</w:t>
      </w:r>
      <w:r w:rsidR="00B04C45">
        <w:rPr>
          <w:rFonts w:ascii="Times New Roman" w:hAnsi="Times New Roman"/>
        </w:rPr>
        <w:t> </w:t>
      </w:r>
      <w:r w:rsidR="00CF2954">
        <w:rPr>
          <w:rFonts w:ascii="Times New Roman" w:hAnsi="Times New Roman"/>
        </w:rPr>
        <w:t>zamy</w:t>
      </w:r>
      <w:r w:rsidR="00B04C45">
        <w:rPr>
          <w:rFonts w:ascii="Times New Roman" w:hAnsi="Times New Roman"/>
        </w:rPr>
        <w:t>sleniu d</w:t>
      </w:r>
      <w:r w:rsidR="00BE46DA">
        <w:rPr>
          <w:rFonts w:ascii="Times New Roman" w:hAnsi="Times New Roman"/>
        </w:rPr>
        <w:t>o</w:t>
      </w:r>
      <w:r w:rsidR="00E81653">
        <w:rPr>
          <w:rFonts w:ascii="Times New Roman" w:hAnsi="Times New Roman"/>
        </w:rPr>
        <w:t>viesť</w:t>
      </w:r>
      <w:r w:rsidR="001A157B">
        <w:rPr>
          <w:rFonts w:ascii="Times New Roman" w:hAnsi="Times New Roman"/>
        </w:rPr>
        <w:t xml:space="preserve"> </w:t>
      </w:r>
      <w:r w:rsidR="00140208">
        <w:rPr>
          <w:rFonts w:ascii="Times New Roman" w:hAnsi="Times New Roman"/>
        </w:rPr>
        <w:t>a</w:t>
      </w:r>
      <w:r w:rsidR="00592A30">
        <w:rPr>
          <w:rFonts w:ascii="Times New Roman" w:hAnsi="Times New Roman"/>
        </w:rPr>
        <w:t>j č</w:t>
      </w:r>
      <w:r w:rsidR="00316D4D">
        <w:rPr>
          <w:rFonts w:ascii="Times New Roman" w:hAnsi="Times New Roman"/>
        </w:rPr>
        <w:t>itat</w:t>
      </w:r>
      <w:r w:rsidR="00602AB5">
        <w:rPr>
          <w:rFonts w:ascii="Times New Roman" w:hAnsi="Times New Roman"/>
        </w:rPr>
        <w:t>eľa</w:t>
      </w:r>
      <w:r w:rsidR="00F9589A">
        <w:rPr>
          <w:rFonts w:ascii="Times New Roman" w:hAnsi="Times New Roman"/>
        </w:rPr>
        <w:t>/</w:t>
      </w:r>
    </w:p>
    <w:p w14:paraId="07402D1A" w14:textId="4489B2CD" w:rsidR="00F9589A" w:rsidRDefault="00A06B84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problé</w:t>
      </w:r>
      <w:r w:rsidR="00A2525A">
        <w:rPr>
          <w:rFonts w:ascii="Times New Roman" w:hAnsi="Times New Roman"/>
        </w:rPr>
        <w:t>m nerie</w:t>
      </w:r>
      <w:r w:rsidR="00166A0A">
        <w:rPr>
          <w:rFonts w:ascii="Times New Roman" w:hAnsi="Times New Roman"/>
        </w:rPr>
        <w:t>ši</w:t>
      </w:r>
      <w:r w:rsidR="00930D8A">
        <w:rPr>
          <w:rFonts w:ascii="Times New Roman" w:hAnsi="Times New Roman"/>
        </w:rPr>
        <w:t>, m</w:t>
      </w:r>
      <w:r w:rsidR="00A9091D">
        <w:rPr>
          <w:rFonts w:ascii="Times New Roman" w:hAnsi="Times New Roman"/>
        </w:rPr>
        <w:t>ôže z</w:t>
      </w:r>
      <w:r w:rsidR="003E27B0">
        <w:rPr>
          <w:rFonts w:ascii="Times New Roman" w:hAnsi="Times New Roman"/>
        </w:rPr>
        <w:t xml:space="preserve">ostať </w:t>
      </w:r>
      <w:r w:rsidR="00543CA6">
        <w:rPr>
          <w:rFonts w:ascii="Times New Roman" w:hAnsi="Times New Roman"/>
        </w:rPr>
        <w:t>o</w:t>
      </w:r>
      <w:r w:rsidR="007319B9">
        <w:rPr>
          <w:rFonts w:ascii="Times New Roman" w:hAnsi="Times New Roman"/>
        </w:rPr>
        <w:t>tvorený</w:t>
      </w:r>
      <w:r w:rsidR="00C929BD">
        <w:rPr>
          <w:rFonts w:ascii="Times New Roman" w:hAnsi="Times New Roman"/>
        </w:rPr>
        <w:t xml:space="preserve"> </w:t>
      </w:r>
      <w:r w:rsidR="00192B99">
        <w:rPr>
          <w:rFonts w:ascii="Times New Roman" w:hAnsi="Times New Roman"/>
        </w:rPr>
        <w:t>–</w:t>
      </w:r>
      <w:r w:rsidR="000043B1">
        <w:rPr>
          <w:rFonts w:ascii="Times New Roman" w:hAnsi="Times New Roman"/>
        </w:rPr>
        <w:t xml:space="preserve"> čitat</w:t>
      </w:r>
      <w:r w:rsidR="00192B99">
        <w:rPr>
          <w:rFonts w:ascii="Times New Roman" w:hAnsi="Times New Roman"/>
        </w:rPr>
        <w:t>eľ s</w:t>
      </w:r>
      <w:r w:rsidR="000640F0">
        <w:rPr>
          <w:rFonts w:ascii="Times New Roman" w:hAnsi="Times New Roman"/>
        </w:rPr>
        <w:t xml:space="preserve">ám </w:t>
      </w:r>
      <w:r w:rsidR="00FA12B2">
        <w:rPr>
          <w:rFonts w:ascii="Times New Roman" w:hAnsi="Times New Roman"/>
        </w:rPr>
        <w:t>dori</w:t>
      </w:r>
      <w:r w:rsidR="000816E0">
        <w:rPr>
          <w:rFonts w:ascii="Times New Roman" w:hAnsi="Times New Roman"/>
        </w:rPr>
        <w:t>eši</w:t>
      </w:r>
    </w:p>
    <w:p w14:paraId="0B22CE00" w14:textId="7BE1B0D1" w:rsidR="000F3938" w:rsidRDefault="0009349E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zauja</w:t>
      </w:r>
      <w:r w:rsidR="009E6D8F">
        <w:rPr>
          <w:rFonts w:ascii="Times New Roman" w:hAnsi="Times New Roman"/>
        </w:rPr>
        <w:t>tie jas</w:t>
      </w:r>
      <w:r w:rsidR="00E01D00">
        <w:rPr>
          <w:rFonts w:ascii="Times New Roman" w:hAnsi="Times New Roman"/>
        </w:rPr>
        <w:t xml:space="preserve">ného </w:t>
      </w:r>
      <w:r w:rsidR="00830ED3">
        <w:rPr>
          <w:rFonts w:ascii="Times New Roman" w:hAnsi="Times New Roman"/>
        </w:rPr>
        <w:t>stan</w:t>
      </w:r>
      <w:r w:rsidR="006929A8">
        <w:rPr>
          <w:rFonts w:ascii="Times New Roman" w:hAnsi="Times New Roman"/>
        </w:rPr>
        <w:t>oviska</w:t>
      </w:r>
      <w:r w:rsidR="008E41E1">
        <w:rPr>
          <w:rFonts w:ascii="Times New Roman" w:hAnsi="Times New Roman"/>
        </w:rPr>
        <w:t>, ape</w:t>
      </w:r>
      <w:r w:rsidR="00C51F23">
        <w:rPr>
          <w:rFonts w:ascii="Times New Roman" w:hAnsi="Times New Roman"/>
        </w:rPr>
        <w:t>luje</w:t>
      </w:r>
      <w:r w:rsidR="004C2DC3">
        <w:rPr>
          <w:rFonts w:ascii="Times New Roman" w:hAnsi="Times New Roman"/>
        </w:rPr>
        <w:t>, v</w:t>
      </w:r>
      <w:r w:rsidR="00B60872">
        <w:rPr>
          <w:rFonts w:ascii="Times New Roman" w:hAnsi="Times New Roman"/>
        </w:rPr>
        <w:t xml:space="preserve">yzýva </w:t>
      </w:r>
      <w:r w:rsidR="009F6AAE">
        <w:rPr>
          <w:rFonts w:ascii="Times New Roman" w:hAnsi="Times New Roman"/>
        </w:rPr>
        <w:t>k</w:t>
      </w:r>
      <w:r w:rsidR="00DA2074">
        <w:rPr>
          <w:rFonts w:ascii="Times New Roman" w:hAnsi="Times New Roman"/>
        </w:rPr>
        <w:t> </w:t>
      </w:r>
      <w:r w:rsidR="004509CC">
        <w:rPr>
          <w:rFonts w:ascii="Times New Roman" w:hAnsi="Times New Roman"/>
        </w:rPr>
        <w:t>zamyslen</w:t>
      </w:r>
      <w:r w:rsidR="00DA2074">
        <w:rPr>
          <w:rFonts w:ascii="Times New Roman" w:hAnsi="Times New Roman"/>
        </w:rPr>
        <w:t xml:space="preserve">iu </w:t>
      </w:r>
      <w:r w:rsidR="007B6DE3">
        <w:rPr>
          <w:rFonts w:ascii="Times New Roman" w:hAnsi="Times New Roman"/>
        </w:rPr>
        <w:t>a k</w:t>
      </w:r>
      <w:r w:rsidR="00342B39">
        <w:rPr>
          <w:rFonts w:ascii="Times New Roman" w:hAnsi="Times New Roman"/>
        </w:rPr>
        <w:t> činom</w:t>
      </w:r>
    </w:p>
    <w:p w14:paraId="2BD124DE" w14:textId="18201D8C" w:rsidR="00342B39" w:rsidRDefault="002B2BD8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 w:rsidRPr="00F240C9">
        <w:rPr>
          <w:rFonts w:ascii="Times New Roman" w:hAnsi="Times New Roman"/>
          <w:b/>
          <w:bCs/>
        </w:rPr>
        <w:t>vo</w:t>
      </w:r>
      <w:r w:rsidR="003D348A" w:rsidRPr="00F240C9">
        <w:rPr>
          <w:rFonts w:ascii="Times New Roman" w:hAnsi="Times New Roman"/>
          <w:b/>
          <w:bCs/>
        </w:rPr>
        <w:t>ľnejši</w:t>
      </w:r>
      <w:r w:rsidR="004C08F6" w:rsidRPr="00F240C9">
        <w:rPr>
          <w:rFonts w:ascii="Times New Roman" w:hAnsi="Times New Roman"/>
          <w:b/>
          <w:bCs/>
        </w:rPr>
        <w:t>a kompo</w:t>
      </w:r>
      <w:r w:rsidR="00581DD1" w:rsidRPr="00F240C9">
        <w:rPr>
          <w:rFonts w:ascii="Times New Roman" w:hAnsi="Times New Roman"/>
          <w:b/>
          <w:bCs/>
        </w:rPr>
        <w:t>zícia</w:t>
      </w:r>
      <w:r w:rsidR="009F11EF">
        <w:rPr>
          <w:rFonts w:ascii="Times New Roman" w:hAnsi="Times New Roman"/>
        </w:rPr>
        <w:t xml:space="preserve"> </w:t>
      </w:r>
      <w:r w:rsidR="00E05A10">
        <w:rPr>
          <w:rFonts w:ascii="Times New Roman" w:hAnsi="Times New Roman"/>
        </w:rPr>
        <w:t>ako vo v</w:t>
      </w:r>
      <w:r w:rsidR="0010084E">
        <w:rPr>
          <w:rFonts w:ascii="Times New Roman" w:hAnsi="Times New Roman"/>
        </w:rPr>
        <w:t xml:space="preserve">ýklade </w:t>
      </w:r>
    </w:p>
    <w:p w14:paraId="7589E245" w14:textId="76EEC26B" w:rsidR="00E603BD" w:rsidRPr="008D5444" w:rsidRDefault="00DA12FE" w:rsidP="008D5444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</w:t>
      </w:r>
      <w:r w:rsidR="00884FA3">
        <w:rPr>
          <w:rFonts w:ascii="Times New Roman" w:hAnsi="Times New Roman"/>
        </w:rPr>
        <w:t>čnícke</w:t>
      </w:r>
      <w:r w:rsidR="000718DC">
        <w:rPr>
          <w:rFonts w:ascii="Times New Roman" w:hAnsi="Times New Roman"/>
        </w:rPr>
        <w:t xml:space="preserve"> o</w:t>
      </w:r>
      <w:r w:rsidR="00090BC3">
        <w:rPr>
          <w:rFonts w:ascii="Times New Roman" w:hAnsi="Times New Roman"/>
        </w:rPr>
        <w:t>tázk</w:t>
      </w:r>
      <w:r w:rsidR="00DC0EE4">
        <w:rPr>
          <w:rFonts w:ascii="Times New Roman" w:hAnsi="Times New Roman"/>
        </w:rPr>
        <w:t>y</w:t>
      </w:r>
      <w:r w:rsidR="00511C45">
        <w:rPr>
          <w:rFonts w:ascii="Times New Roman" w:hAnsi="Times New Roman"/>
        </w:rPr>
        <w:t xml:space="preserve">, </w:t>
      </w:r>
      <w:r w:rsidR="00ED097A">
        <w:rPr>
          <w:rFonts w:ascii="Times New Roman" w:hAnsi="Times New Roman"/>
        </w:rPr>
        <w:t>zvolanie</w:t>
      </w:r>
      <w:r w:rsidR="00B6416C">
        <w:rPr>
          <w:rFonts w:ascii="Times New Roman" w:hAnsi="Times New Roman"/>
        </w:rPr>
        <w:t>, citáty</w:t>
      </w:r>
      <w:r w:rsidR="00A32461">
        <w:rPr>
          <w:rFonts w:ascii="Times New Roman" w:hAnsi="Times New Roman"/>
        </w:rPr>
        <w:t>, pa</w:t>
      </w:r>
      <w:r w:rsidR="003E0713">
        <w:rPr>
          <w:rFonts w:ascii="Times New Roman" w:hAnsi="Times New Roman"/>
        </w:rPr>
        <w:t>rafr</w:t>
      </w:r>
      <w:r w:rsidR="00CB206E">
        <w:rPr>
          <w:rFonts w:ascii="Times New Roman" w:hAnsi="Times New Roman"/>
        </w:rPr>
        <w:t>ázy</w:t>
      </w:r>
      <w:r w:rsidR="001179D4">
        <w:rPr>
          <w:rFonts w:ascii="Times New Roman" w:hAnsi="Times New Roman"/>
        </w:rPr>
        <w:t>, v</w:t>
      </w:r>
      <w:r w:rsidR="00ED3654">
        <w:rPr>
          <w:rFonts w:ascii="Times New Roman" w:hAnsi="Times New Roman"/>
        </w:rPr>
        <w:t>ety ka</w:t>
      </w:r>
      <w:r w:rsidR="007510E4">
        <w:rPr>
          <w:rFonts w:ascii="Times New Roman" w:hAnsi="Times New Roman"/>
        </w:rPr>
        <w:t>ždého</w:t>
      </w:r>
      <w:r w:rsidR="003775BE">
        <w:rPr>
          <w:rFonts w:ascii="Times New Roman" w:hAnsi="Times New Roman"/>
        </w:rPr>
        <w:t xml:space="preserve"> druhu</w:t>
      </w:r>
      <w:r w:rsidR="00DE3DC1">
        <w:rPr>
          <w:rFonts w:ascii="Times New Roman" w:hAnsi="Times New Roman"/>
        </w:rPr>
        <w:t>, nedok</w:t>
      </w:r>
      <w:r w:rsidR="00017A75">
        <w:rPr>
          <w:rFonts w:ascii="Times New Roman" w:hAnsi="Times New Roman"/>
        </w:rPr>
        <w:t>onče</w:t>
      </w:r>
      <w:r w:rsidR="00165DE1">
        <w:rPr>
          <w:rFonts w:ascii="Times New Roman" w:hAnsi="Times New Roman"/>
        </w:rPr>
        <w:t>né v</w:t>
      </w:r>
      <w:r w:rsidR="00E368FA">
        <w:rPr>
          <w:rFonts w:ascii="Times New Roman" w:hAnsi="Times New Roman"/>
        </w:rPr>
        <w:t>ýpoved</w:t>
      </w:r>
      <w:r w:rsidR="008F2C0D">
        <w:rPr>
          <w:rFonts w:ascii="Times New Roman" w:hAnsi="Times New Roman"/>
        </w:rPr>
        <w:t>e</w:t>
      </w:r>
      <w:r w:rsidR="00E22491">
        <w:rPr>
          <w:rFonts w:ascii="Times New Roman" w:hAnsi="Times New Roman"/>
        </w:rPr>
        <w:t xml:space="preserve">, </w:t>
      </w:r>
      <w:r w:rsidR="00E81EEF" w:rsidRPr="008D5444">
        <w:rPr>
          <w:rFonts w:ascii="Times New Roman" w:hAnsi="Times New Roman"/>
        </w:rPr>
        <w:t>zdr</w:t>
      </w:r>
      <w:r w:rsidR="009576B3" w:rsidRPr="008D5444">
        <w:rPr>
          <w:rFonts w:ascii="Times New Roman" w:hAnsi="Times New Roman"/>
        </w:rPr>
        <w:t>užené</w:t>
      </w:r>
      <w:r w:rsidR="009B5C10" w:rsidRPr="008D5444">
        <w:rPr>
          <w:rFonts w:ascii="Times New Roman" w:hAnsi="Times New Roman"/>
        </w:rPr>
        <w:t xml:space="preserve"> </w:t>
      </w:r>
      <w:r w:rsidR="00681F90" w:rsidRPr="008D5444">
        <w:rPr>
          <w:rFonts w:ascii="Times New Roman" w:hAnsi="Times New Roman"/>
        </w:rPr>
        <w:t>pomeno</w:t>
      </w:r>
      <w:r w:rsidR="00C43F89" w:rsidRPr="008D5444">
        <w:rPr>
          <w:rFonts w:ascii="Times New Roman" w:hAnsi="Times New Roman"/>
        </w:rPr>
        <w:t>van</w:t>
      </w:r>
      <w:r w:rsidR="00407AE3" w:rsidRPr="008D5444">
        <w:rPr>
          <w:rFonts w:ascii="Times New Roman" w:hAnsi="Times New Roman"/>
        </w:rPr>
        <w:t>i</w:t>
      </w:r>
      <w:r w:rsidR="00081D8A">
        <w:rPr>
          <w:rFonts w:ascii="Times New Roman" w:hAnsi="Times New Roman"/>
        </w:rPr>
        <w:t>a</w:t>
      </w:r>
    </w:p>
    <w:p w14:paraId="52FE7B8F" w14:textId="56405352" w:rsidR="003A6E92" w:rsidRDefault="003A6E92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popr</w:t>
      </w:r>
      <w:r w:rsidR="00911308">
        <w:rPr>
          <w:rFonts w:ascii="Times New Roman" w:hAnsi="Times New Roman"/>
        </w:rPr>
        <w:t>i ne</w:t>
      </w:r>
      <w:r w:rsidR="000F2954">
        <w:rPr>
          <w:rFonts w:ascii="Times New Roman" w:hAnsi="Times New Roman"/>
        </w:rPr>
        <w:t>utr</w:t>
      </w:r>
      <w:r w:rsidR="00E12E40">
        <w:rPr>
          <w:rFonts w:ascii="Times New Roman" w:hAnsi="Times New Roman"/>
        </w:rPr>
        <w:t>áln</w:t>
      </w:r>
      <w:r w:rsidR="00FC28D3">
        <w:rPr>
          <w:rFonts w:ascii="Times New Roman" w:hAnsi="Times New Roman"/>
        </w:rPr>
        <w:t>yc</w:t>
      </w:r>
      <w:r w:rsidR="004D117A">
        <w:rPr>
          <w:rFonts w:ascii="Times New Roman" w:hAnsi="Times New Roman"/>
        </w:rPr>
        <w:t>h</w:t>
      </w:r>
      <w:r w:rsidR="00370631">
        <w:rPr>
          <w:rFonts w:ascii="Times New Roman" w:hAnsi="Times New Roman"/>
        </w:rPr>
        <w:t xml:space="preserve"> s</w:t>
      </w:r>
      <w:r w:rsidR="00C368FE">
        <w:rPr>
          <w:rFonts w:ascii="Times New Roman" w:hAnsi="Times New Roman"/>
        </w:rPr>
        <w:t>lovách</w:t>
      </w:r>
      <w:r w:rsidR="007D3892">
        <w:rPr>
          <w:rFonts w:ascii="Times New Roman" w:hAnsi="Times New Roman"/>
        </w:rPr>
        <w:t xml:space="preserve"> aj štyl</w:t>
      </w:r>
      <w:r w:rsidR="00334DC9">
        <w:rPr>
          <w:rFonts w:ascii="Times New Roman" w:hAnsi="Times New Roman"/>
        </w:rPr>
        <w:t>istick</w:t>
      </w:r>
      <w:r w:rsidR="00FE02E0">
        <w:rPr>
          <w:rFonts w:ascii="Times New Roman" w:hAnsi="Times New Roman"/>
        </w:rPr>
        <w:t>y</w:t>
      </w:r>
      <w:r w:rsidR="001A597C">
        <w:rPr>
          <w:rFonts w:ascii="Times New Roman" w:hAnsi="Times New Roman"/>
        </w:rPr>
        <w:t xml:space="preserve"> pr</w:t>
      </w:r>
      <w:r w:rsidR="005578FB">
        <w:rPr>
          <w:rFonts w:ascii="Times New Roman" w:hAnsi="Times New Roman"/>
        </w:rPr>
        <w:t>í</w:t>
      </w:r>
      <w:r w:rsidR="008A2C36">
        <w:rPr>
          <w:rFonts w:ascii="Times New Roman" w:hAnsi="Times New Roman"/>
        </w:rPr>
        <w:t>zna</w:t>
      </w:r>
      <w:r w:rsidR="00187FB0">
        <w:rPr>
          <w:rFonts w:ascii="Times New Roman" w:hAnsi="Times New Roman"/>
        </w:rPr>
        <w:t xml:space="preserve">kové </w:t>
      </w:r>
      <w:r w:rsidR="0034586F">
        <w:rPr>
          <w:rFonts w:ascii="Times New Roman" w:hAnsi="Times New Roman"/>
        </w:rPr>
        <w:t>a</w:t>
      </w:r>
      <w:r w:rsidR="00DE127F">
        <w:rPr>
          <w:rFonts w:ascii="Times New Roman" w:hAnsi="Times New Roman"/>
        </w:rPr>
        <w:t> </w:t>
      </w:r>
      <w:r w:rsidR="0034586F" w:rsidRPr="00A14576">
        <w:rPr>
          <w:rFonts w:ascii="Times New Roman" w:hAnsi="Times New Roman"/>
          <w:b/>
          <w:bCs/>
        </w:rPr>
        <w:t>exp</w:t>
      </w:r>
      <w:r w:rsidR="00885433" w:rsidRPr="00A14576">
        <w:rPr>
          <w:rFonts w:ascii="Times New Roman" w:hAnsi="Times New Roman"/>
          <w:b/>
          <w:bCs/>
        </w:rPr>
        <w:t>resívne</w:t>
      </w:r>
      <w:r w:rsidR="00DE127F" w:rsidRPr="00A14576">
        <w:rPr>
          <w:rFonts w:ascii="Times New Roman" w:hAnsi="Times New Roman"/>
          <w:b/>
          <w:bCs/>
        </w:rPr>
        <w:t xml:space="preserve"> s</w:t>
      </w:r>
      <w:r w:rsidR="009634C5" w:rsidRPr="00A14576">
        <w:rPr>
          <w:rFonts w:ascii="Times New Roman" w:hAnsi="Times New Roman"/>
          <w:b/>
          <w:bCs/>
        </w:rPr>
        <w:t>lová</w:t>
      </w:r>
      <w:r w:rsidR="005F1551">
        <w:rPr>
          <w:rFonts w:ascii="Times New Roman" w:hAnsi="Times New Roman"/>
          <w:b/>
          <w:bCs/>
        </w:rPr>
        <w:t xml:space="preserve">- kladne </w:t>
      </w:r>
      <w:r w:rsidR="00447A99">
        <w:rPr>
          <w:rFonts w:ascii="Times New Roman" w:hAnsi="Times New Roman"/>
          <w:b/>
          <w:bCs/>
        </w:rPr>
        <w:t>zafarbene</w:t>
      </w:r>
    </w:p>
    <w:p w14:paraId="555FC4B2" w14:textId="415E4E67" w:rsidR="00447A99" w:rsidRPr="00054455" w:rsidRDefault="00447A99" w:rsidP="00666F6B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 w:rsidRPr="00054455">
        <w:rPr>
          <w:rFonts w:ascii="Times New Roman" w:hAnsi="Times New Roman"/>
        </w:rPr>
        <w:t>prva alebo my o</w:t>
      </w:r>
      <w:r w:rsidR="00054455" w:rsidRPr="00054455">
        <w:rPr>
          <w:rFonts w:ascii="Times New Roman" w:hAnsi="Times New Roman"/>
        </w:rPr>
        <w:t>soba</w:t>
      </w:r>
    </w:p>
    <w:p w14:paraId="1D91EDB3" w14:textId="402AFB02" w:rsidR="00CB6FEC" w:rsidRPr="00BE40F4" w:rsidRDefault="0000279F" w:rsidP="00BE40F4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586FCA">
        <w:rPr>
          <w:rFonts w:ascii="Times New Roman" w:hAnsi="Times New Roman"/>
        </w:rPr>
        <w:t>rchaiz</w:t>
      </w:r>
      <w:r w:rsidR="00F87E2E">
        <w:rPr>
          <w:rFonts w:ascii="Times New Roman" w:hAnsi="Times New Roman"/>
        </w:rPr>
        <w:t xml:space="preserve">my, </w:t>
      </w:r>
      <w:r w:rsidR="001649D8">
        <w:rPr>
          <w:rFonts w:ascii="Times New Roman" w:hAnsi="Times New Roman"/>
        </w:rPr>
        <w:t>hist</w:t>
      </w:r>
      <w:r w:rsidR="003C5B48">
        <w:rPr>
          <w:rFonts w:ascii="Times New Roman" w:hAnsi="Times New Roman"/>
        </w:rPr>
        <w:t>orizmy,</w:t>
      </w:r>
      <w:r w:rsidR="009738D2">
        <w:rPr>
          <w:rFonts w:ascii="Times New Roman" w:hAnsi="Times New Roman"/>
        </w:rPr>
        <w:t xml:space="preserve"> neolo</w:t>
      </w:r>
      <w:r w:rsidR="00242994">
        <w:rPr>
          <w:rFonts w:ascii="Times New Roman" w:hAnsi="Times New Roman"/>
        </w:rPr>
        <w:t>gizmy</w:t>
      </w:r>
      <w:r w:rsidR="00672519">
        <w:rPr>
          <w:rFonts w:ascii="Times New Roman" w:hAnsi="Times New Roman"/>
        </w:rPr>
        <w:t>, fraze</w:t>
      </w:r>
      <w:r w:rsidR="004B3C74">
        <w:rPr>
          <w:rFonts w:ascii="Times New Roman" w:hAnsi="Times New Roman"/>
        </w:rPr>
        <w:t>ologiz</w:t>
      </w:r>
      <w:r w:rsidR="00657C29">
        <w:rPr>
          <w:rFonts w:ascii="Times New Roman" w:hAnsi="Times New Roman"/>
        </w:rPr>
        <w:t>my</w:t>
      </w:r>
    </w:p>
    <w:p w14:paraId="43BE174E" w14:textId="31C0656A" w:rsidR="00657C29" w:rsidRDefault="00925805" w:rsidP="00BE40F4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abstr</w:t>
      </w:r>
      <w:r w:rsidR="00810E82">
        <w:rPr>
          <w:rFonts w:ascii="Times New Roman" w:hAnsi="Times New Roman"/>
        </w:rPr>
        <w:t>ak</w:t>
      </w:r>
      <w:r w:rsidR="00285F24">
        <w:rPr>
          <w:rFonts w:ascii="Times New Roman" w:hAnsi="Times New Roman"/>
        </w:rPr>
        <w:t>tné pojmy</w:t>
      </w:r>
      <w:r w:rsidR="00E82622">
        <w:rPr>
          <w:rFonts w:ascii="Times New Roman" w:hAnsi="Times New Roman"/>
        </w:rPr>
        <w:t>, h</w:t>
      </w:r>
      <w:r w:rsidR="00666093">
        <w:rPr>
          <w:rFonts w:ascii="Times New Roman" w:hAnsi="Times New Roman"/>
        </w:rPr>
        <w:t>yperbo</w:t>
      </w:r>
      <w:r w:rsidR="00050233">
        <w:rPr>
          <w:rFonts w:ascii="Times New Roman" w:hAnsi="Times New Roman"/>
        </w:rPr>
        <w:t>ly, me</w:t>
      </w:r>
      <w:r w:rsidR="00DF18BC">
        <w:rPr>
          <w:rFonts w:ascii="Times New Roman" w:hAnsi="Times New Roman"/>
        </w:rPr>
        <w:t>ta</w:t>
      </w:r>
      <w:r w:rsidR="00AB7C3E">
        <w:rPr>
          <w:rFonts w:ascii="Times New Roman" w:hAnsi="Times New Roman"/>
        </w:rPr>
        <w:t>fory</w:t>
      </w:r>
      <w:r w:rsidR="00430345">
        <w:rPr>
          <w:rFonts w:ascii="Times New Roman" w:hAnsi="Times New Roman"/>
        </w:rPr>
        <w:t>, o</w:t>
      </w:r>
      <w:r w:rsidR="00EE5CC7">
        <w:rPr>
          <w:rFonts w:ascii="Times New Roman" w:hAnsi="Times New Roman"/>
        </w:rPr>
        <w:t>pakovania</w:t>
      </w:r>
    </w:p>
    <w:p w14:paraId="7B6350D2" w14:textId="353CB33C" w:rsidR="00352F84" w:rsidRDefault="00352F84" w:rsidP="00BE40F4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 w:rsidRPr="007A4386">
        <w:rPr>
          <w:rFonts w:ascii="Times New Roman" w:hAnsi="Times New Roman"/>
          <w:b/>
          <w:bCs/>
        </w:rPr>
        <w:t>pr</w:t>
      </w:r>
      <w:r w:rsidR="002B22D3" w:rsidRPr="007A4386">
        <w:rPr>
          <w:rFonts w:ascii="Times New Roman" w:hAnsi="Times New Roman"/>
          <w:b/>
          <w:bCs/>
        </w:rPr>
        <w:t>vky u</w:t>
      </w:r>
      <w:r w:rsidR="00913431" w:rsidRPr="007A4386">
        <w:rPr>
          <w:rFonts w:ascii="Times New Roman" w:hAnsi="Times New Roman"/>
          <w:b/>
          <w:bCs/>
        </w:rPr>
        <w:t>melecké</w:t>
      </w:r>
      <w:r w:rsidR="000057DB" w:rsidRPr="007A4386">
        <w:rPr>
          <w:rFonts w:ascii="Times New Roman" w:hAnsi="Times New Roman"/>
          <w:b/>
          <w:bCs/>
        </w:rPr>
        <w:t>ho šty</w:t>
      </w:r>
      <w:r w:rsidR="008F4587" w:rsidRPr="007A4386">
        <w:rPr>
          <w:rFonts w:ascii="Times New Roman" w:hAnsi="Times New Roman"/>
          <w:b/>
          <w:bCs/>
        </w:rPr>
        <w:t>lu</w:t>
      </w:r>
      <w:r w:rsidR="00EE6BCC">
        <w:rPr>
          <w:rFonts w:ascii="Times New Roman" w:hAnsi="Times New Roman"/>
        </w:rPr>
        <w:t xml:space="preserve">: </w:t>
      </w:r>
      <w:r w:rsidR="000B6231">
        <w:rPr>
          <w:rFonts w:ascii="Times New Roman" w:hAnsi="Times New Roman"/>
        </w:rPr>
        <w:t>metafo</w:t>
      </w:r>
      <w:r w:rsidR="0087428B">
        <w:rPr>
          <w:rFonts w:ascii="Times New Roman" w:hAnsi="Times New Roman"/>
        </w:rPr>
        <w:t xml:space="preserve">ra, </w:t>
      </w:r>
      <w:r w:rsidR="00E13F68">
        <w:rPr>
          <w:rFonts w:ascii="Times New Roman" w:hAnsi="Times New Roman"/>
        </w:rPr>
        <w:t>epit</w:t>
      </w:r>
      <w:r w:rsidR="00353FCE">
        <w:rPr>
          <w:rFonts w:ascii="Times New Roman" w:hAnsi="Times New Roman"/>
        </w:rPr>
        <w:t>eton</w:t>
      </w:r>
      <w:r w:rsidR="00FE2F69">
        <w:rPr>
          <w:rFonts w:ascii="Times New Roman" w:hAnsi="Times New Roman"/>
        </w:rPr>
        <w:t>, pe</w:t>
      </w:r>
      <w:r w:rsidR="00C41375">
        <w:rPr>
          <w:rFonts w:ascii="Times New Roman" w:hAnsi="Times New Roman"/>
        </w:rPr>
        <w:t>rsonifi</w:t>
      </w:r>
      <w:r w:rsidR="00F45BF8">
        <w:rPr>
          <w:rFonts w:ascii="Times New Roman" w:hAnsi="Times New Roman"/>
        </w:rPr>
        <w:t>kácia</w:t>
      </w:r>
    </w:p>
    <w:p w14:paraId="2AD11051" w14:textId="32D16370" w:rsidR="00C834D6" w:rsidRPr="00DC56C2" w:rsidRDefault="00FF62CC" w:rsidP="00DC56C2">
      <w:pPr>
        <w:pStyle w:val="Odsekzoznamu"/>
        <w:numPr>
          <w:ilvl w:val="0"/>
          <w:numId w:val="4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sú</w:t>
      </w:r>
      <w:r w:rsidR="0061479B">
        <w:rPr>
          <w:rFonts w:ascii="Times New Roman" w:hAnsi="Times New Roman"/>
        </w:rPr>
        <w:t xml:space="preserve">vetia </w:t>
      </w:r>
      <w:r w:rsidR="00A52C18">
        <w:rPr>
          <w:rFonts w:ascii="Times New Roman" w:hAnsi="Times New Roman"/>
        </w:rPr>
        <w:t>pre</w:t>
      </w:r>
      <w:r w:rsidR="001220A9">
        <w:rPr>
          <w:rFonts w:ascii="Times New Roman" w:hAnsi="Times New Roman"/>
        </w:rPr>
        <w:t>vládaj</w:t>
      </w:r>
      <w:r w:rsidR="00F85080">
        <w:rPr>
          <w:rFonts w:ascii="Times New Roman" w:hAnsi="Times New Roman"/>
        </w:rPr>
        <w:t>ú</w:t>
      </w:r>
      <w:r w:rsidR="003F5D7E">
        <w:rPr>
          <w:rFonts w:ascii="Times New Roman" w:hAnsi="Times New Roman"/>
        </w:rPr>
        <w:t xml:space="preserve"> nad </w:t>
      </w:r>
      <w:r w:rsidR="000946B4">
        <w:rPr>
          <w:rFonts w:ascii="Times New Roman" w:hAnsi="Times New Roman"/>
        </w:rPr>
        <w:t>jednoduchým</w:t>
      </w:r>
      <w:r w:rsidR="00BD0096">
        <w:rPr>
          <w:rFonts w:ascii="Times New Roman" w:hAnsi="Times New Roman"/>
        </w:rPr>
        <w:t>i vetami</w:t>
      </w:r>
      <w:r w:rsidR="0043625F">
        <w:rPr>
          <w:rFonts w:ascii="Times New Roman" w:hAnsi="Times New Roman"/>
        </w:rPr>
        <w:t xml:space="preserve">, </w:t>
      </w:r>
      <w:r w:rsidR="009610E7" w:rsidRPr="00DC56C2">
        <w:rPr>
          <w:rFonts w:ascii="Times New Roman" w:hAnsi="Times New Roman"/>
        </w:rPr>
        <w:t>pestr</w:t>
      </w:r>
      <w:r w:rsidR="00746EC3" w:rsidRPr="00DC56C2">
        <w:rPr>
          <w:rFonts w:ascii="Times New Roman" w:hAnsi="Times New Roman"/>
        </w:rPr>
        <w:t>á m</w:t>
      </w:r>
      <w:r w:rsidR="00247756" w:rsidRPr="00DC56C2">
        <w:rPr>
          <w:rFonts w:ascii="Times New Roman" w:hAnsi="Times New Roman"/>
        </w:rPr>
        <w:t>odal</w:t>
      </w:r>
      <w:r w:rsidR="004C4292" w:rsidRPr="00DC56C2">
        <w:rPr>
          <w:rFonts w:ascii="Times New Roman" w:hAnsi="Times New Roman"/>
        </w:rPr>
        <w:t>ita</w:t>
      </w:r>
      <w:r w:rsidR="00810D75" w:rsidRPr="00DC56C2">
        <w:rPr>
          <w:rFonts w:ascii="Times New Roman" w:hAnsi="Times New Roman"/>
        </w:rPr>
        <w:t xml:space="preserve"> viet</w:t>
      </w:r>
    </w:p>
    <w:p w14:paraId="5C70D292" w14:textId="6FC11F81" w:rsidR="00AA7593" w:rsidRPr="00AA7593" w:rsidRDefault="00051B69" w:rsidP="00E82DC3">
      <w:pPr>
        <w:spacing w:line="240" w:lineRule="auto"/>
        <w:rPr>
          <w:rFonts w:ascii="Times New Roman" w:hAnsi="Times New Roman"/>
        </w:rPr>
      </w:pPr>
      <w:r w:rsidRPr="007749DB">
        <w:rPr>
          <w:rFonts w:ascii="Times New Roman" w:hAnsi="Times New Roman"/>
          <w:b/>
          <w:bCs/>
        </w:rPr>
        <w:t>Ch</w:t>
      </w:r>
      <w:r w:rsidR="002A502A" w:rsidRPr="007749DB">
        <w:rPr>
          <w:rFonts w:ascii="Times New Roman" w:hAnsi="Times New Roman"/>
          <w:b/>
          <w:bCs/>
        </w:rPr>
        <w:t>y</w:t>
      </w:r>
      <w:r w:rsidR="002901D6" w:rsidRPr="007749DB">
        <w:rPr>
          <w:rFonts w:ascii="Times New Roman" w:hAnsi="Times New Roman"/>
          <w:b/>
          <w:bCs/>
        </w:rPr>
        <w:t>b</w:t>
      </w:r>
      <w:r w:rsidR="005E1F7A" w:rsidRPr="007749DB">
        <w:rPr>
          <w:rFonts w:ascii="Times New Roman" w:hAnsi="Times New Roman"/>
          <w:b/>
          <w:bCs/>
        </w:rPr>
        <w:t>y</w:t>
      </w:r>
      <w:r w:rsidR="002901D6" w:rsidRPr="007749DB">
        <w:rPr>
          <w:rFonts w:ascii="Times New Roman" w:hAnsi="Times New Roman"/>
          <w:b/>
          <w:bCs/>
        </w:rPr>
        <w:t xml:space="preserve"> v</w:t>
      </w:r>
      <w:r w:rsidR="00DA7A30" w:rsidRPr="007749DB">
        <w:rPr>
          <w:rFonts w:ascii="Times New Roman" w:hAnsi="Times New Roman"/>
          <w:b/>
          <w:bCs/>
        </w:rPr>
        <w:t> </w:t>
      </w:r>
      <w:r w:rsidR="00765A8D" w:rsidRPr="007749DB">
        <w:rPr>
          <w:rFonts w:ascii="Times New Roman" w:hAnsi="Times New Roman"/>
          <w:b/>
          <w:bCs/>
        </w:rPr>
        <w:t>úvah</w:t>
      </w:r>
      <w:r w:rsidR="00DA7A30" w:rsidRPr="007749DB">
        <w:rPr>
          <w:rFonts w:ascii="Times New Roman" w:hAnsi="Times New Roman"/>
          <w:b/>
          <w:bCs/>
        </w:rPr>
        <w:t>e:</w:t>
      </w:r>
      <w:r w:rsidR="00BB25CA">
        <w:rPr>
          <w:rFonts w:ascii="Times New Roman" w:hAnsi="Times New Roman"/>
        </w:rPr>
        <w:t xml:space="preserve"> </w:t>
      </w:r>
      <w:r w:rsidR="005A7F43">
        <w:rPr>
          <w:rFonts w:ascii="Times New Roman" w:hAnsi="Times New Roman"/>
        </w:rPr>
        <w:t>N</w:t>
      </w:r>
      <w:r w:rsidR="00AF0FC6">
        <w:rPr>
          <w:rFonts w:ascii="Times New Roman" w:hAnsi="Times New Roman"/>
        </w:rPr>
        <w:t>esm</w:t>
      </w:r>
      <w:r w:rsidR="000103D8">
        <w:rPr>
          <w:rFonts w:ascii="Times New Roman" w:hAnsi="Times New Roman"/>
        </w:rPr>
        <w:t xml:space="preserve">ieme </w:t>
      </w:r>
      <w:r w:rsidR="00786C4C">
        <w:rPr>
          <w:rFonts w:ascii="Times New Roman" w:hAnsi="Times New Roman"/>
        </w:rPr>
        <w:t>sk</w:t>
      </w:r>
      <w:r w:rsidR="00AA5974">
        <w:rPr>
          <w:rFonts w:ascii="Times New Roman" w:hAnsi="Times New Roman"/>
        </w:rPr>
        <w:t>ĺ</w:t>
      </w:r>
      <w:r w:rsidR="00BF1A5F">
        <w:rPr>
          <w:rFonts w:ascii="Times New Roman" w:hAnsi="Times New Roman"/>
        </w:rPr>
        <w:t>znu</w:t>
      </w:r>
      <w:r w:rsidR="003837C1">
        <w:rPr>
          <w:rFonts w:ascii="Times New Roman" w:hAnsi="Times New Roman"/>
        </w:rPr>
        <w:t xml:space="preserve"> do rozp</w:t>
      </w:r>
      <w:r w:rsidR="004C32B9">
        <w:rPr>
          <w:rFonts w:ascii="Times New Roman" w:hAnsi="Times New Roman"/>
        </w:rPr>
        <w:t>rávania</w:t>
      </w:r>
      <w:r w:rsidR="001444E0">
        <w:rPr>
          <w:rFonts w:ascii="Times New Roman" w:hAnsi="Times New Roman"/>
        </w:rPr>
        <w:t xml:space="preserve"> </w:t>
      </w:r>
      <w:r w:rsidR="00B62099">
        <w:rPr>
          <w:rFonts w:ascii="Times New Roman" w:hAnsi="Times New Roman"/>
        </w:rPr>
        <w:t>(zá</w:t>
      </w:r>
      <w:r w:rsidR="00EE41B5">
        <w:rPr>
          <w:rFonts w:ascii="Times New Roman" w:hAnsi="Times New Roman"/>
        </w:rPr>
        <w:t>ži</w:t>
      </w:r>
      <w:r w:rsidR="004F7B12">
        <w:rPr>
          <w:rFonts w:ascii="Times New Roman" w:hAnsi="Times New Roman"/>
        </w:rPr>
        <w:t>tk</w:t>
      </w:r>
      <w:r w:rsidR="00943289">
        <w:rPr>
          <w:rFonts w:ascii="Times New Roman" w:hAnsi="Times New Roman"/>
        </w:rPr>
        <w:t>y</w:t>
      </w:r>
      <w:r w:rsidR="00593326">
        <w:rPr>
          <w:rFonts w:ascii="Times New Roman" w:hAnsi="Times New Roman"/>
        </w:rPr>
        <w:t>)</w:t>
      </w:r>
      <w:r w:rsidR="00CE6A05">
        <w:rPr>
          <w:rFonts w:ascii="Times New Roman" w:hAnsi="Times New Roman"/>
        </w:rPr>
        <w:t xml:space="preserve">, </w:t>
      </w:r>
      <w:r w:rsidR="009C0964">
        <w:rPr>
          <w:rFonts w:ascii="Times New Roman" w:hAnsi="Times New Roman"/>
        </w:rPr>
        <w:t>nevyu</w:t>
      </w:r>
      <w:r w:rsidR="001D1446">
        <w:rPr>
          <w:rFonts w:ascii="Times New Roman" w:hAnsi="Times New Roman"/>
        </w:rPr>
        <w:t>žívame</w:t>
      </w:r>
      <w:r w:rsidR="00C447C8">
        <w:rPr>
          <w:rFonts w:ascii="Times New Roman" w:hAnsi="Times New Roman"/>
        </w:rPr>
        <w:t xml:space="preserve"> </w:t>
      </w:r>
      <w:r w:rsidR="004A2E96">
        <w:rPr>
          <w:rFonts w:ascii="Times New Roman" w:hAnsi="Times New Roman"/>
        </w:rPr>
        <w:t>frá</w:t>
      </w:r>
      <w:r w:rsidR="002639D2">
        <w:rPr>
          <w:rFonts w:ascii="Times New Roman" w:hAnsi="Times New Roman"/>
        </w:rPr>
        <w:t>zy</w:t>
      </w:r>
      <w:r w:rsidR="007521C7">
        <w:rPr>
          <w:rFonts w:ascii="Times New Roman" w:hAnsi="Times New Roman"/>
        </w:rPr>
        <w:t>, sn</w:t>
      </w:r>
      <w:r w:rsidR="005B4341">
        <w:rPr>
          <w:rFonts w:ascii="Times New Roman" w:hAnsi="Times New Roman"/>
        </w:rPr>
        <w:t>až</w:t>
      </w:r>
      <w:r w:rsidR="006C273E">
        <w:rPr>
          <w:rFonts w:ascii="Times New Roman" w:hAnsi="Times New Roman"/>
        </w:rPr>
        <w:t>íme sa o</w:t>
      </w:r>
      <w:r w:rsidR="00AC6729">
        <w:rPr>
          <w:rFonts w:ascii="Times New Roman" w:hAnsi="Times New Roman"/>
        </w:rPr>
        <w:t xml:space="preserve"> o</w:t>
      </w:r>
      <w:r w:rsidR="00D36B61">
        <w:rPr>
          <w:rFonts w:ascii="Times New Roman" w:hAnsi="Times New Roman"/>
        </w:rPr>
        <w:t>rigi</w:t>
      </w:r>
      <w:r w:rsidR="00DA1041">
        <w:rPr>
          <w:rFonts w:ascii="Times New Roman" w:hAnsi="Times New Roman"/>
        </w:rPr>
        <w:t>n</w:t>
      </w:r>
      <w:r w:rsidR="00425EDC">
        <w:rPr>
          <w:rFonts w:ascii="Times New Roman" w:hAnsi="Times New Roman"/>
        </w:rPr>
        <w:t>álnos</w:t>
      </w:r>
      <w:r w:rsidR="00F26419">
        <w:rPr>
          <w:rFonts w:ascii="Times New Roman" w:hAnsi="Times New Roman"/>
        </w:rPr>
        <w:t>ť</w:t>
      </w:r>
    </w:p>
    <w:p w14:paraId="022CCD33" w14:textId="77777777" w:rsidR="00643C85" w:rsidRDefault="00643C85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AA17D65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975B865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FE1330E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C0B6CE8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C450FC5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8EE4C02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A016632" w14:textId="77777777" w:rsidR="00F91D20" w:rsidRDefault="00F91D20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4872383" w14:textId="54E7D204" w:rsidR="25B205DE" w:rsidRPr="00643C85" w:rsidRDefault="001B16D2" w:rsidP="00265D9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643C85">
        <w:rPr>
          <w:rFonts w:ascii="Times New Roman" w:hAnsi="Times New Roman"/>
          <w:b/>
          <w:bCs/>
          <w:sz w:val="28"/>
          <w:szCs w:val="28"/>
        </w:rPr>
        <w:t>B</w:t>
      </w:r>
      <w:r w:rsidR="00BC0ABF" w:rsidRPr="00643C85">
        <w:rPr>
          <w:rFonts w:ascii="Times New Roman" w:hAnsi="Times New Roman"/>
          <w:b/>
          <w:bCs/>
          <w:sz w:val="28"/>
          <w:szCs w:val="28"/>
        </w:rPr>
        <w:t>.</w:t>
      </w:r>
      <w:r w:rsidR="004F0D29" w:rsidRPr="00643C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21CE9" w:rsidRPr="00643C85">
        <w:rPr>
          <w:rFonts w:ascii="Times New Roman" w:hAnsi="Times New Roman"/>
          <w:b/>
          <w:bCs/>
          <w:sz w:val="28"/>
          <w:szCs w:val="28"/>
        </w:rPr>
        <w:t>STAROVEK</w:t>
      </w:r>
    </w:p>
    <w:p w14:paraId="5578326B" w14:textId="4A9A4E9E" w:rsidR="00521CE9" w:rsidRPr="006632F5" w:rsidRDefault="00521CE9" w:rsidP="005E6A63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orientálna literatúra:</w:t>
      </w:r>
    </w:p>
    <w:p w14:paraId="1638E6C8" w14:textId="4816B510" w:rsidR="00521CE9" w:rsidRPr="006632F5" w:rsidRDefault="00521CE9" w:rsidP="005E6A63">
      <w:pPr>
        <w:pStyle w:val="Odsekzoznamu"/>
        <w:numPr>
          <w:ilvl w:val="0"/>
          <w:numId w:val="1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sumerská (od 4. tisícročia pred Kr.)</w:t>
      </w:r>
    </w:p>
    <w:p w14:paraId="1BF1D32B" w14:textId="4FDA9CAD" w:rsidR="00521CE9" w:rsidRPr="006632F5" w:rsidRDefault="00521CE9" w:rsidP="005E6A63">
      <w:pPr>
        <w:pStyle w:val="Odsekzoznamu"/>
        <w:numPr>
          <w:ilvl w:val="0"/>
          <w:numId w:val="1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hebrejská (od 12. storočia pred Kr.)</w:t>
      </w:r>
    </w:p>
    <w:p w14:paraId="3A0F38EC" w14:textId="328597E0" w:rsidR="00521CE9" w:rsidRPr="006632F5" w:rsidRDefault="00521CE9" w:rsidP="005E6A63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antická literatúra:</w:t>
      </w:r>
    </w:p>
    <w:p w14:paraId="545A9055" w14:textId="4DBD26C7" w:rsidR="00521CE9" w:rsidRPr="006632F5" w:rsidRDefault="00521CE9" w:rsidP="005E6A63">
      <w:pPr>
        <w:pStyle w:val="Odsekzoznamu"/>
        <w:numPr>
          <w:ilvl w:val="0"/>
          <w:numId w:val="2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staroveká grécka (8. storočie pred Kr. – 5. storočie pred Kr.)</w:t>
      </w:r>
    </w:p>
    <w:p w14:paraId="567D699A" w14:textId="05386724" w:rsidR="00521CE9" w:rsidRDefault="00521CE9" w:rsidP="005E6A63">
      <w:pPr>
        <w:pStyle w:val="Odsekzoznamu"/>
        <w:numPr>
          <w:ilvl w:val="0"/>
          <w:numId w:val="2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staroveká rímska (3.storočie pred Kr. – 5. storočie po Kr.)</w:t>
      </w:r>
    </w:p>
    <w:p w14:paraId="4FE9B257" w14:textId="77777777" w:rsidR="00643C85" w:rsidRDefault="00643C85" w:rsidP="00643C85">
      <w:pPr>
        <w:spacing w:line="240" w:lineRule="auto"/>
        <w:rPr>
          <w:rFonts w:ascii="Times New Roman" w:hAnsi="Times New Roman"/>
        </w:rPr>
      </w:pPr>
    </w:p>
    <w:p w14:paraId="3776064D" w14:textId="0CE0A3C1" w:rsidR="00521CE9" w:rsidRPr="006632F5" w:rsidRDefault="00521CE9" w:rsidP="005E6A63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S</w:t>
      </w:r>
      <w:r w:rsidR="005E6A63" w:rsidRPr="006632F5">
        <w:rPr>
          <w:rFonts w:ascii="Times New Roman" w:hAnsi="Times New Roman"/>
          <w:b/>
          <w:bCs/>
        </w:rPr>
        <w:t>UMERSKÁ LITERATÚRA</w:t>
      </w:r>
      <w:r w:rsidRPr="006632F5">
        <w:rPr>
          <w:rFonts w:ascii="Times New Roman" w:hAnsi="Times New Roman"/>
          <w:b/>
          <w:bCs/>
        </w:rPr>
        <w:t>:</w:t>
      </w:r>
    </w:p>
    <w:p w14:paraId="242961A3" w14:textId="57431D0A" w:rsidR="00521CE9" w:rsidRPr="006632F5" w:rsidRDefault="00521CE9" w:rsidP="005E6A63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znaky:</w:t>
      </w:r>
    </w:p>
    <w:p w14:paraId="08B27E57" w14:textId="647F9D34" w:rsidR="00521CE9" w:rsidRPr="006632F5" w:rsidRDefault="00521CE9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> </w:t>
      </w:r>
      <w:r w:rsidRPr="006632F5">
        <w:rPr>
          <w:rFonts w:ascii="Times New Roman" w:hAnsi="Times New Roman"/>
          <w:b/>
          <w:bCs/>
        </w:rPr>
        <w:t>najstaršia staroveká literatúra</w:t>
      </w:r>
    </w:p>
    <w:p w14:paraId="44860BD2" w14:textId="51A4EEE9" w:rsidR="00521CE9" w:rsidRPr="006632F5" w:rsidRDefault="00261484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</w:t>
      </w:r>
      <w:r w:rsidR="00521CE9" w:rsidRPr="006632F5">
        <w:rPr>
          <w:rFonts w:ascii="Times New Roman" w:hAnsi="Times New Roman"/>
          <w:b/>
          <w:bCs/>
        </w:rPr>
        <w:t>polyteizmus</w:t>
      </w:r>
      <w:r w:rsidRPr="006632F5">
        <w:rPr>
          <w:rFonts w:ascii="Times New Roman" w:hAnsi="Times New Roman"/>
        </w:rPr>
        <w:t xml:space="preserve"> – viera vo viacerých bohov</w:t>
      </w:r>
    </w:p>
    <w:p w14:paraId="5DC04E3C" w14:textId="17EDB472" w:rsidR="00521CE9" w:rsidRPr="006632F5" w:rsidRDefault="00521CE9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 polobožstvá</w:t>
      </w:r>
      <w:r w:rsidRPr="006632F5">
        <w:rPr>
          <w:rFonts w:ascii="Times New Roman" w:hAnsi="Times New Roman"/>
        </w:rPr>
        <w:t xml:space="preserve"> – z 2/3 boh, z 1/3 človek</w:t>
      </w:r>
    </w:p>
    <w:p w14:paraId="7425B946" w14:textId="624F38AD" w:rsidR="00521CE9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</w:t>
      </w:r>
      <w:r w:rsidR="00521CE9" w:rsidRPr="006632F5">
        <w:rPr>
          <w:rFonts w:ascii="Times New Roman" w:hAnsi="Times New Roman"/>
        </w:rPr>
        <w:t>bohovia</w:t>
      </w:r>
      <w:r w:rsidRPr="006632F5">
        <w:rPr>
          <w:rFonts w:ascii="Times New Roman" w:hAnsi="Times New Roman"/>
        </w:rPr>
        <w:t xml:space="preserve"> -</w:t>
      </w:r>
      <w:r w:rsidR="00521CE9" w:rsidRPr="006632F5">
        <w:rPr>
          <w:rFonts w:ascii="Times New Roman" w:hAnsi="Times New Roman"/>
        </w:rPr>
        <w:t xml:space="preserve"> kladné aj záporné vlastnosti</w:t>
      </w:r>
    </w:p>
    <w:p w14:paraId="5E97CD0C" w14:textId="7E5DD89D" w:rsidR="00521CE9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hrdinovia túžili po sláve</w:t>
      </w:r>
    </w:p>
    <w:p w14:paraId="0B12DE58" w14:textId="60619487" w:rsidR="005E6A63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využívali sa symbolické postavy a predmety</w:t>
      </w:r>
    </w:p>
    <w:p w14:paraId="2B0182E6" w14:textId="13015C63" w:rsidR="005E6A63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 diela spracované do </w:t>
      </w:r>
      <w:r w:rsidRPr="006632F5">
        <w:rPr>
          <w:rFonts w:ascii="Times New Roman" w:hAnsi="Times New Roman"/>
          <w:b/>
          <w:bCs/>
        </w:rPr>
        <w:t>veľkolepých epických diel</w:t>
      </w:r>
    </w:p>
    <w:p w14:paraId="1AF62749" w14:textId="5882ED50" w:rsidR="005E6A63" w:rsidRPr="006632F5" w:rsidRDefault="005E6A63" w:rsidP="005E6A63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civilizácia Sumerov:</w:t>
      </w:r>
    </w:p>
    <w:p w14:paraId="458E1FC1" w14:textId="25C5ED48" w:rsidR="005E6A63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vznik – </w:t>
      </w:r>
      <w:r w:rsidRPr="006632F5">
        <w:rPr>
          <w:rFonts w:ascii="Times New Roman" w:hAnsi="Times New Roman"/>
          <w:b/>
          <w:bCs/>
        </w:rPr>
        <w:t>Mezopotámia</w:t>
      </w:r>
      <w:r w:rsidRPr="006632F5">
        <w:rPr>
          <w:rFonts w:ascii="Times New Roman" w:hAnsi="Times New Roman"/>
        </w:rPr>
        <w:t>, medzi riekami Eufrat a Tigris</w:t>
      </w:r>
    </w:p>
    <w:p w14:paraId="4818A671" w14:textId="767947D7" w:rsidR="005E6A63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v Mezopotámií vznikli slávne mestá – Babylon, Uruk, Akad</w:t>
      </w:r>
    </w:p>
    <w:p w14:paraId="7A92CF1A" w14:textId="324E0742" w:rsidR="005E6A63" w:rsidRPr="006632F5" w:rsidRDefault="005E6A63" w:rsidP="005E6A63">
      <w:pPr>
        <w:pStyle w:val="Odsekzoznamu"/>
        <w:numPr>
          <w:ilvl w:val="1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písali na </w:t>
      </w:r>
      <w:r w:rsidRPr="006632F5">
        <w:rPr>
          <w:rFonts w:ascii="Times New Roman" w:hAnsi="Times New Roman"/>
          <w:b/>
          <w:bCs/>
        </w:rPr>
        <w:t>hlinené tabuľky</w:t>
      </w:r>
      <w:r w:rsidRPr="006632F5">
        <w:rPr>
          <w:rFonts w:ascii="Times New Roman" w:hAnsi="Times New Roman"/>
        </w:rPr>
        <w:t xml:space="preserve"> </w:t>
      </w:r>
      <w:r w:rsidRPr="006632F5">
        <w:rPr>
          <w:rFonts w:ascii="Times New Roman" w:hAnsi="Times New Roman"/>
          <w:b/>
          <w:bCs/>
        </w:rPr>
        <w:t>klinovým písmom</w:t>
      </w:r>
    </w:p>
    <w:p w14:paraId="60461F21" w14:textId="5E6F3E51" w:rsidR="005E6A63" w:rsidRPr="006632F5" w:rsidRDefault="005E6A63" w:rsidP="00261484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naj</w:t>
      </w:r>
      <w:r w:rsidR="00261484" w:rsidRPr="006632F5">
        <w:rPr>
          <w:rFonts w:ascii="Times New Roman" w:hAnsi="Times New Roman"/>
        </w:rPr>
        <w:t>dôležitejšia</w:t>
      </w:r>
      <w:r w:rsidRPr="006632F5">
        <w:rPr>
          <w:rFonts w:ascii="Times New Roman" w:hAnsi="Times New Roman"/>
        </w:rPr>
        <w:t xml:space="preserve"> pamiatka – </w:t>
      </w:r>
      <w:r w:rsidRPr="006632F5">
        <w:rPr>
          <w:rFonts w:ascii="Times New Roman" w:hAnsi="Times New Roman"/>
          <w:b/>
          <w:bCs/>
        </w:rPr>
        <w:t>E</w:t>
      </w:r>
      <w:r w:rsidR="00261484" w:rsidRPr="006632F5">
        <w:rPr>
          <w:rFonts w:ascii="Times New Roman" w:hAnsi="Times New Roman"/>
          <w:b/>
          <w:bCs/>
        </w:rPr>
        <w:t>POS O GILGAMEŠOVI</w:t>
      </w:r>
      <w:r w:rsidR="00261484" w:rsidRPr="006632F5">
        <w:rPr>
          <w:rFonts w:ascii="Times New Roman" w:hAnsi="Times New Roman"/>
        </w:rPr>
        <w:t xml:space="preserve"> – obsahuje starobabylonské mýty o stvorení sveta, človeka o potope sveta..., tieto mýty nachádzame aj v Biblii</w:t>
      </w:r>
    </w:p>
    <w:p w14:paraId="37AD6B21" w14:textId="25FBAE19" w:rsidR="00261484" w:rsidRPr="006632F5" w:rsidRDefault="00261484" w:rsidP="00261484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HEBREJSKÁ LITERATÚRA:</w:t>
      </w:r>
    </w:p>
    <w:p w14:paraId="578ECB4C" w14:textId="2C56E9BF" w:rsidR="00261484" w:rsidRPr="006632F5" w:rsidRDefault="00261484" w:rsidP="00261484">
      <w:pPr>
        <w:pStyle w:val="Odsekzoznamu"/>
        <w:numPr>
          <w:ilvl w:val="0"/>
          <w:numId w:val="37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znaky:</w:t>
      </w:r>
    </w:p>
    <w:p w14:paraId="6F47EC4E" w14:textId="07B8F554" w:rsidR="00261484" w:rsidRPr="006632F5" w:rsidRDefault="00261484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monoteizmus</w:t>
      </w:r>
      <w:r w:rsidRPr="006632F5">
        <w:rPr>
          <w:rFonts w:ascii="Times New Roman" w:hAnsi="Times New Roman"/>
        </w:rPr>
        <w:t xml:space="preserve"> – viera v jedného boha</w:t>
      </w:r>
    </w:p>
    <w:p w14:paraId="32306805" w14:textId="571CD234" w:rsidR="00261484" w:rsidRPr="006632F5" w:rsidRDefault="00261484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odklon od kultu tela ku </w:t>
      </w:r>
      <w:r w:rsidRPr="006632F5">
        <w:rPr>
          <w:rFonts w:ascii="Times New Roman" w:hAnsi="Times New Roman"/>
          <w:b/>
          <w:bCs/>
        </w:rPr>
        <w:t>kultu duše</w:t>
      </w:r>
      <w:r w:rsidRPr="006632F5">
        <w:rPr>
          <w:rFonts w:ascii="Times New Roman" w:hAnsi="Times New Roman"/>
        </w:rPr>
        <w:t xml:space="preserve"> = </w:t>
      </w:r>
      <w:r w:rsidRPr="006632F5">
        <w:rPr>
          <w:rFonts w:ascii="Times New Roman" w:hAnsi="Times New Roman"/>
          <w:b/>
          <w:bCs/>
        </w:rPr>
        <w:t>život na Zemi</w:t>
      </w:r>
      <w:r w:rsidRPr="006632F5">
        <w:rPr>
          <w:rFonts w:ascii="Times New Roman" w:hAnsi="Times New Roman"/>
        </w:rPr>
        <w:t xml:space="preserve"> je chápaný ako </w:t>
      </w:r>
      <w:r w:rsidRPr="006632F5">
        <w:rPr>
          <w:rFonts w:ascii="Times New Roman" w:hAnsi="Times New Roman"/>
          <w:b/>
          <w:bCs/>
        </w:rPr>
        <w:t>prechodné štádium</w:t>
      </w:r>
      <w:r w:rsidRPr="006632F5">
        <w:rPr>
          <w:rFonts w:ascii="Times New Roman" w:hAnsi="Times New Roman"/>
        </w:rPr>
        <w:t xml:space="preserve">, </w:t>
      </w:r>
      <w:r w:rsidRPr="006632F5">
        <w:rPr>
          <w:rFonts w:ascii="Times New Roman" w:hAnsi="Times New Roman"/>
          <w:b/>
          <w:bCs/>
        </w:rPr>
        <w:t>skutočný život</w:t>
      </w:r>
      <w:r w:rsidRPr="006632F5">
        <w:rPr>
          <w:rFonts w:ascii="Times New Roman" w:hAnsi="Times New Roman"/>
        </w:rPr>
        <w:t xml:space="preserve"> začína až </w:t>
      </w:r>
      <w:r w:rsidRPr="006632F5">
        <w:rPr>
          <w:rFonts w:ascii="Times New Roman" w:hAnsi="Times New Roman"/>
          <w:b/>
          <w:bCs/>
        </w:rPr>
        <w:t>po smrti</w:t>
      </w:r>
    </w:p>
    <w:p w14:paraId="45BD97DA" w14:textId="44B461E8" w:rsidR="00261484" w:rsidRPr="006632F5" w:rsidRDefault="00261484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najstaršie diela boli spracované do </w:t>
      </w:r>
      <w:r w:rsidRPr="006632F5">
        <w:rPr>
          <w:rFonts w:ascii="Times New Roman" w:hAnsi="Times New Roman"/>
          <w:b/>
          <w:bCs/>
        </w:rPr>
        <w:t>veľkolepých epických diel</w:t>
      </w:r>
    </w:p>
    <w:p w14:paraId="699322B8" w14:textId="20B1BAB6" w:rsidR="00261484" w:rsidRPr="006632F5" w:rsidRDefault="00261484" w:rsidP="00261484">
      <w:pPr>
        <w:pStyle w:val="Odsekzoznamu"/>
        <w:numPr>
          <w:ilvl w:val="0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najdôležitejšia pamiatka: </w:t>
      </w:r>
      <w:r w:rsidRPr="006632F5">
        <w:rPr>
          <w:rFonts w:ascii="Times New Roman" w:hAnsi="Times New Roman"/>
          <w:b/>
          <w:bCs/>
        </w:rPr>
        <w:t>BIBLIA</w:t>
      </w:r>
      <w:r w:rsidRPr="006632F5">
        <w:rPr>
          <w:rFonts w:ascii="Times New Roman" w:hAnsi="Times New Roman"/>
        </w:rPr>
        <w:t xml:space="preserve"> (Sväté Písmo, Kniha kníh) – súhrn spisov židovského a kresťanského náboženstva</w:t>
      </w:r>
    </w:p>
    <w:p w14:paraId="1F55D8FE" w14:textId="07E1B703" w:rsidR="00261484" w:rsidRPr="006632F5" w:rsidRDefault="00913723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S</w:t>
      </w:r>
      <w:r w:rsidR="00261484" w:rsidRPr="006632F5">
        <w:rPr>
          <w:rFonts w:ascii="Times New Roman" w:hAnsi="Times New Roman"/>
          <w:b/>
          <w:bCs/>
        </w:rPr>
        <w:t xml:space="preserve">tarý </w:t>
      </w:r>
      <w:r w:rsidRPr="006632F5">
        <w:rPr>
          <w:rFonts w:ascii="Times New Roman" w:hAnsi="Times New Roman"/>
          <w:b/>
          <w:bCs/>
        </w:rPr>
        <w:t>Z</w:t>
      </w:r>
      <w:r w:rsidR="00261484" w:rsidRPr="006632F5">
        <w:rPr>
          <w:rFonts w:ascii="Times New Roman" w:hAnsi="Times New Roman"/>
          <w:b/>
          <w:bCs/>
        </w:rPr>
        <w:t>ákon</w:t>
      </w:r>
      <w:r w:rsidR="00261484" w:rsidRPr="006632F5">
        <w:rPr>
          <w:rFonts w:ascii="Times New Roman" w:hAnsi="Times New Roman"/>
        </w:rPr>
        <w:t xml:space="preserve"> – od vzniku sveta až po narodenie Ježiša Krista (46 kníh)</w:t>
      </w:r>
    </w:p>
    <w:p w14:paraId="0930B0D6" w14:textId="03150D3E" w:rsidR="00261484" w:rsidRPr="006632F5" w:rsidRDefault="00913723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N</w:t>
      </w:r>
      <w:r w:rsidR="00261484" w:rsidRPr="006632F5">
        <w:rPr>
          <w:rFonts w:ascii="Times New Roman" w:hAnsi="Times New Roman"/>
          <w:b/>
          <w:bCs/>
        </w:rPr>
        <w:t xml:space="preserve">ový </w:t>
      </w:r>
      <w:r w:rsidRPr="006632F5">
        <w:rPr>
          <w:rFonts w:ascii="Times New Roman" w:hAnsi="Times New Roman"/>
          <w:b/>
          <w:bCs/>
        </w:rPr>
        <w:t>Z</w:t>
      </w:r>
      <w:r w:rsidR="00261484" w:rsidRPr="006632F5">
        <w:rPr>
          <w:rFonts w:ascii="Times New Roman" w:hAnsi="Times New Roman"/>
          <w:b/>
          <w:bCs/>
        </w:rPr>
        <w:t>ákon</w:t>
      </w:r>
      <w:r w:rsidR="00261484" w:rsidRPr="006632F5">
        <w:rPr>
          <w:rFonts w:ascii="Times New Roman" w:hAnsi="Times New Roman"/>
        </w:rPr>
        <w:t xml:space="preserve"> – od narodenia Ježiša Krista (27 kníh)</w:t>
      </w:r>
    </w:p>
    <w:p w14:paraId="04953720" w14:textId="4D1BA2D8" w:rsidR="00261484" w:rsidRPr="006632F5" w:rsidRDefault="00261484" w:rsidP="00261484">
      <w:pPr>
        <w:pStyle w:val="Odsekzoznamu"/>
        <w:numPr>
          <w:ilvl w:val="0"/>
          <w:numId w:val="37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rozdelenie kníh SZ:</w:t>
      </w:r>
    </w:p>
    <w:p w14:paraId="02611883" w14:textId="0045464A" w:rsidR="00261484" w:rsidRPr="006632F5" w:rsidRDefault="00261484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historické – Genezis</w:t>
      </w:r>
    </w:p>
    <w:p w14:paraId="12B3AADF" w14:textId="3D98932C" w:rsidR="00261484" w:rsidRPr="006632F5" w:rsidRDefault="00261484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poučné </w:t>
      </w:r>
      <w:r w:rsidR="009A2181" w:rsidRPr="006632F5">
        <w:rPr>
          <w:rFonts w:ascii="Times New Roman" w:hAnsi="Times New Roman"/>
        </w:rPr>
        <w:t>– Pieseň piesní</w:t>
      </w:r>
    </w:p>
    <w:p w14:paraId="0001E319" w14:textId="7A0454F4" w:rsidR="009A2181" w:rsidRPr="006632F5" w:rsidRDefault="009A2181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prorocké – Knihy ohlasujúce príchod Mesiáša</w:t>
      </w:r>
    </w:p>
    <w:p w14:paraId="477F8FC7" w14:textId="133C203C" w:rsidR="009A2181" w:rsidRPr="006632F5" w:rsidRDefault="009A2181" w:rsidP="00261484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zákonov a prísloví</w:t>
      </w:r>
    </w:p>
    <w:p w14:paraId="120FC0D4" w14:textId="3E5DA7FE" w:rsidR="009A2181" w:rsidRPr="006632F5" w:rsidRDefault="009A2181" w:rsidP="009A2181">
      <w:pPr>
        <w:pStyle w:val="Odsekzoznamu"/>
        <w:numPr>
          <w:ilvl w:val="0"/>
          <w:numId w:val="37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rozdelenie kníh NZ:</w:t>
      </w:r>
    </w:p>
    <w:p w14:paraId="3D144E41" w14:textId="04AD6090" w:rsidR="009A2181" w:rsidRPr="006632F5" w:rsidRDefault="009A2181" w:rsidP="009A2181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historické – Marek, Matúš, Lukáš, Ján – evanjeliá</w:t>
      </w:r>
    </w:p>
    <w:p w14:paraId="6463C8C1" w14:textId="0A5E21B9" w:rsidR="009A2181" w:rsidRPr="006632F5" w:rsidRDefault="009A2181" w:rsidP="009A2181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poučné – Listy sv. Pavla</w:t>
      </w:r>
    </w:p>
    <w:p w14:paraId="7E1C864B" w14:textId="58406C87" w:rsidR="009A2181" w:rsidRPr="006632F5" w:rsidRDefault="009A2181" w:rsidP="009A2181">
      <w:pPr>
        <w:pStyle w:val="Odsekzoznamu"/>
        <w:numPr>
          <w:ilvl w:val="1"/>
          <w:numId w:val="37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prorocké – Apokalypsa sv. Jána</w:t>
      </w:r>
    </w:p>
    <w:p w14:paraId="3998ECEF" w14:textId="25B7A3EE" w:rsidR="00DC5F80" w:rsidRPr="006632F5" w:rsidRDefault="00DC5F80" w:rsidP="00DC5F80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ANTICKÁ LITERATÚRA:</w:t>
      </w:r>
    </w:p>
    <w:p w14:paraId="77448AC9" w14:textId="32340F66" w:rsidR="00DC5F80" w:rsidRPr="006632F5" w:rsidRDefault="00DC5F80" w:rsidP="00DC5F80">
      <w:pPr>
        <w:pStyle w:val="Odsekzoznamu"/>
        <w:numPr>
          <w:ilvl w:val="0"/>
          <w:numId w:val="31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znaky:</w:t>
      </w:r>
    </w:p>
    <w:p w14:paraId="2CC7FF78" w14:textId="557806C2" w:rsidR="00DC5F80" w:rsidRPr="006632F5" w:rsidRDefault="00DC5F80" w:rsidP="00DC5F80">
      <w:pPr>
        <w:pStyle w:val="Odsekzoznamu"/>
        <w:numPr>
          <w:ilvl w:val="1"/>
          <w:numId w:val="3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polyteizmus</w:t>
      </w:r>
    </w:p>
    <w:p w14:paraId="6C6ABA3F" w14:textId="770F2886" w:rsidR="00DC5F80" w:rsidRPr="006632F5" w:rsidRDefault="00DC5F80" w:rsidP="00DC5F80">
      <w:pPr>
        <w:pStyle w:val="Odsekzoznamu"/>
        <w:numPr>
          <w:ilvl w:val="1"/>
          <w:numId w:val="3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ľudia podriadení bohom</w:t>
      </w:r>
    </w:p>
    <w:p w14:paraId="6317D628" w14:textId="6BBEE391" w:rsidR="00DC5F80" w:rsidRPr="006632F5" w:rsidRDefault="00DC5F80" w:rsidP="00DC5F80">
      <w:pPr>
        <w:pStyle w:val="Odsekzoznamu"/>
        <w:numPr>
          <w:ilvl w:val="1"/>
          <w:numId w:val="3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v dielach vystupujú polobohovia</w:t>
      </w:r>
    </w:p>
    <w:p w14:paraId="01D996BF" w14:textId="3BA6F710" w:rsidR="00DC5F80" w:rsidRPr="006632F5" w:rsidRDefault="00DC5F80" w:rsidP="00DC5F80">
      <w:pPr>
        <w:pStyle w:val="Odsekzoznamu"/>
        <w:numPr>
          <w:ilvl w:val="1"/>
          <w:numId w:val="3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najslávnejšie diela spracované do veľkolepých epických diel</w:t>
      </w:r>
    </w:p>
    <w:p w14:paraId="39108B44" w14:textId="5090DE04" w:rsidR="00D230A3" w:rsidRPr="00614061" w:rsidRDefault="00D230A3" w:rsidP="00614061">
      <w:pPr>
        <w:spacing w:line="240" w:lineRule="auto"/>
        <w:rPr>
          <w:rFonts w:ascii="Times New Roman" w:hAnsi="Times New Roman"/>
        </w:rPr>
      </w:pPr>
      <w:r w:rsidRPr="00614061">
        <w:rPr>
          <w:rFonts w:ascii="Times New Roman" w:hAnsi="Times New Roman"/>
        </w:rPr>
        <w:t>kalokagatia = harmónia tela a duše,</w:t>
      </w:r>
      <w:r w:rsidR="00124C56" w:rsidRPr="00614061">
        <w:rPr>
          <w:rFonts w:ascii="Times New Roman" w:hAnsi="Times New Roman"/>
        </w:rPr>
        <w:t xml:space="preserve"> katarzia = vnútorná očista,</w:t>
      </w:r>
      <w:r w:rsidRPr="00614061">
        <w:rPr>
          <w:rFonts w:ascii="Times New Roman" w:hAnsi="Times New Roman"/>
        </w:rPr>
        <w:t xml:space="preserve"> ananké = osudová neodvratnosť</w:t>
      </w:r>
      <w:r w:rsidR="00124C56" w:rsidRPr="00614061">
        <w:rPr>
          <w:rFonts w:ascii="Times New Roman" w:hAnsi="Times New Roman"/>
        </w:rPr>
        <w:t>, golgota = lebka</w:t>
      </w:r>
    </w:p>
    <w:p w14:paraId="1303C969" w14:textId="748A8F3B" w:rsidR="009A2181" w:rsidRPr="006632F5" w:rsidRDefault="009A2181" w:rsidP="00AE29CD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NOVÝ ZÁKON DEJ:</w:t>
      </w:r>
    </w:p>
    <w:p w14:paraId="2C812ACB" w14:textId="59A9B6D9" w:rsidR="009A2181" w:rsidRPr="006632F5" w:rsidRDefault="009A2181" w:rsidP="009A2181">
      <w:p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Ústrednou postavou nového zákona je Ježiš Nazaretský, ktorého kresťania nazývajú Kristus (z gr. pomazaný), čo vyjadruje, že v ňom vidia Mesiáša – očakávaného vykupiteľa. Podľa životopisov jeho narodenie zvestoval anjel Gabriel Márií, Jozefovej (Tesárovej) snúbenici, žijúcej v Nazarete. Kráľ Herodes sa dozvedel o jeho narodení </w:t>
      </w:r>
      <w:r w:rsidRPr="006632F5">
        <w:rPr>
          <w:rFonts w:ascii="Times New Roman" w:hAnsi="Times New Roman"/>
        </w:rPr>
        <w:lastRenderedPageBreak/>
        <w:t xml:space="preserve">a v obave o svoj trón ho chcel dať zavraždiť – Vraždenie Neviniatok v Betleheme. Po varovaní Anjelom ušla rodina do Egypta, odkiaľ sa vrátila do Nazaretu až po Herodesovej smrti. Tu Ježiš žil do svojej tridsiatky. Potom prijal krst od Jána Krstiteľa a vyvolil si 12 učeníkov – apoštolov, s ktorými prechádzal krajinou a zvestoval príchod Božieho Kráľovstva. Základom jeho učenia je láska a pokora. Kázal často v podobenstvách a svoje učenie podložil zázrakmi. Časť z nich </w:t>
      </w:r>
      <w:r w:rsidR="00913723" w:rsidRPr="006632F5">
        <w:rPr>
          <w:rFonts w:ascii="Times New Roman" w:hAnsi="Times New Roman"/>
        </w:rPr>
        <w:t>má prírodný charakter (premena vody na víno), časť súvisí s ľuďmi (uzdravenie chorého, vzkriesenie mŕtveho). Pri príležitosti Veľkej noci odišiel do Jeruzalema a tam ho pre Judášovu zradu zajali a ukrižovali. Po smrti vstal z mŕtvych a po 40-dennom pobyte na Zemi vstúpil do neba.</w:t>
      </w:r>
    </w:p>
    <w:p w14:paraId="72763FE2" w14:textId="77777777" w:rsidR="00DC5F80" w:rsidRPr="006632F5" w:rsidRDefault="00DC5F80" w:rsidP="00DC5F80">
      <w:pPr>
        <w:spacing w:after="0"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Kainovo znamenie  = byť zavrhnutý, znak potupy</w:t>
      </w:r>
    </w:p>
    <w:p w14:paraId="3D7DA3EF" w14:textId="77777777" w:rsidR="00DC5F80" w:rsidRPr="006632F5" w:rsidRDefault="00DC5F80" w:rsidP="00DC5F80">
      <w:pPr>
        <w:spacing w:after="0"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Judášsky groš = falošný peniaz</w:t>
      </w:r>
    </w:p>
    <w:p w14:paraId="5A25AD4D" w14:textId="0B5980D8" w:rsidR="00DC5F80" w:rsidRPr="006632F5" w:rsidRDefault="00DC5F80" w:rsidP="00DC5F80">
      <w:p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Trpieť ako jób = byť skromný a nezaslúžene trpieť</w:t>
      </w:r>
    </w:p>
    <w:p w14:paraId="76D34A17" w14:textId="0E1BA6EC" w:rsidR="00AE29CD" w:rsidRPr="006632F5" w:rsidRDefault="00AE29CD" w:rsidP="00614061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ŽÁNRE A DIELA:</w:t>
      </w:r>
    </w:p>
    <w:p w14:paraId="43C8DE93" w14:textId="214F5B6F" w:rsidR="00AE29CD" w:rsidRPr="006632F5" w:rsidRDefault="00AE29CD" w:rsidP="00AE29CD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EPOS</w:t>
      </w:r>
      <w:r w:rsidR="00340BD0" w:rsidRPr="006632F5">
        <w:rPr>
          <w:rFonts w:ascii="Times New Roman" w:hAnsi="Times New Roman"/>
          <w:b/>
          <w:bCs/>
        </w:rPr>
        <w:t>:</w:t>
      </w:r>
    </w:p>
    <w:p w14:paraId="46873A19" w14:textId="51D5932D" w:rsidR="00AE29CD" w:rsidRPr="006632F5" w:rsidRDefault="00AE29CD" w:rsidP="00AE29CD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rozsiahla epická skladba</w:t>
      </w:r>
      <w:r w:rsidRPr="006632F5">
        <w:rPr>
          <w:rFonts w:ascii="Times New Roman" w:hAnsi="Times New Roman"/>
        </w:rPr>
        <w:t xml:space="preserve">, </w:t>
      </w:r>
      <w:r w:rsidRPr="006632F5">
        <w:rPr>
          <w:rFonts w:ascii="Times New Roman" w:hAnsi="Times New Roman"/>
          <w:b/>
          <w:bCs/>
        </w:rPr>
        <w:t>pôvodne</w:t>
      </w:r>
      <w:r w:rsidRPr="006632F5">
        <w:rPr>
          <w:rFonts w:ascii="Times New Roman" w:hAnsi="Times New Roman"/>
        </w:rPr>
        <w:t xml:space="preserve"> písaná </w:t>
      </w:r>
      <w:r w:rsidRPr="006632F5">
        <w:rPr>
          <w:rFonts w:ascii="Times New Roman" w:hAnsi="Times New Roman"/>
          <w:b/>
          <w:bCs/>
        </w:rPr>
        <w:t>vo veršoch</w:t>
      </w:r>
    </w:p>
    <w:p w14:paraId="782161C4" w14:textId="42552170" w:rsidR="00AE29CD" w:rsidRPr="006632F5" w:rsidRDefault="00AE29CD" w:rsidP="00AE29CD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 xml:space="preserve">spracúva </w:t>
      </w:r>
      <w:r w:rsidR="00A4767E" w:rsidRPr="00A4767E">
        <w:rPr>
          <w:rFonts w:ascii="Times New Roman" w:hAnsi="Times New Roman"/>
          <w:b/>
          <w:bCs/>
        </w:rPr>
        <w:t>dávne a</w:t>
      </w:r>
      <w:r w:rsidR="00A4767E">
        <w:rPr>
          <w:rFonts w:ascii="Times New Roman" w:hAnsi="Times New Roman"/>
        </w:rPr>
        <w:t xml:space="preserve"> </w:t>
      </w:r>
      <w:r w:rsidRPr="006632F5">
        <w:rPr>
          <w:rFonts w:ascii="Times New Roman" w:hAnsi="Times New Roman"/>
          <w:b/>
          <w:bCs/>
        </w:rPr>
        <w:t>veľké historické udalosti</w:t>
      </w:r>
      <w:r w:rsidRPr="006632F5">
        <w:rPr>
          <w:rFonts w:ascii="Times New Roman" w:hAnsi="Times New Roman"/>
        </w:rPr>
        <w:t xml:space="preserve">, ale </w:t>
      </w:r>
      <w:r w:rsidRPr="00A4767E">
        <w:rPr>
          <w:rFonts w:ascii="Times New Roman" w:hAnsi="Times New Roman"/>
        </w:rPr>
        <w:t xml:space="preserve">stále </w:t>
      </w:r>
      <w:r w:rsidRPr="006632F5">
        <w:rPr>
          <w:rFonts w:ascii="Times New Roman" w:hAnsi="Times New Roman"/>
        </w:rPr>
        <w:t xml:space="preserve">majú </w:t>
      </w:r>
      <w:r w:rsidRPr="006632F5">
        <w:rPr>
          <w:rFonts w:ascii="Times New Roman" w:hAnsi="Times New Roman"/>
          <w:b/>
          <w:bCs/>
        </w:rPr>
        <w:t>vplyv</w:t>
      </w:r>
      <w:r w:rsidRPr="006632F5">
        <w:rPr>
          <w:rFonts w:ascii="Times New Roman" w:hAnsi="Times New Roman"/>
        </w:rPr>
        <w:t xml:space="preserve"> na </w:t>
      </w:r>
      <w:r w:rsidRPr="006632F5">
        <w:rPr>
          <w:rFonts w:ascii="Times New Roman" w:hAnsi="Times New Roman"/>
          <w:b/>
          <w:bCs/>
        </w:rPr>
        <w:t>život spoločnosti i jednotlivca</w:t>
      </w:r>
    </w:p>
    <w:p w14:paraId="622FD8DD" w14:textId="76B34D1B" w:rsidR="00AE29CD" w:rsidRPr="006632F5" w:rsidRDefault="00AE29CD" w:rsidP="00AE29CD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príbehy boli </w:t>
      </w:r>
      <w:r w:rsidRPr="006632F5">
        <w:rPr>
          <w:rFonts w:ascii="Times New Roman" w:hAnsi="Times New Roman"/>
          <w:b/>
          <w:bCs/>
        </w:rPr>
        <w:t>kolektívnym dielom</w:t>
      </w:r>
    </w:p>
    <w:p w14:paraId="74ADB3C9" w14:textId="66778411" w:rsidR="00AE29CD" w:rsidRPr="006632F5" w:rsidRDefault="00AE29CD" w:rsidP="009A2181">
      <w:pPr>
        <w:pStyle w:val="Odsekzoznamu"/>
        <w:numPr>
          <w:ilvl w:val="0"/>
          <w:numId w:val="1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kompozícia:</w:t>
      </w:r>
    </w:p>
    <w:p w14:paraId="695E2BB8" w14:textId="183BD0AC" w:rsidR="00AE29CD" w:rsidRPr="006632F5" w:rsidRDefault="00AE29CD" w:rsidP="00AE29CD">
      <w:pPr>
        <w:pStyle w:val="Odsekzoznamu"/>
        <w:numPr>
          <w:ilvl w:val="1"/>
          <w:numId w:val="18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</w:t>
      </w:r>
      <w:r w:rsidRPr="006632F5">
        <w:rPr>
          <w:rFonts w:ascii="Times New Roman" w:hAnsi="Times New Roman"/>
          <w:b/>
          <w:bCs/>
        </w:rPr>
        <w:t>1. propozícia</w:t>
      </w:r>
      <w:r w:rsidRPr="006632F5">
        <w:rPr>
          <w:rFonts w:ascii="Times New Roman" w:hAnsi="Times New Roman"/>
        </w:rPr>
        <w:t xml:space="preserve"> – naznačenie deja</w:t>
      </w:r>
    </w:p>
    <w:p w14:paraId="2FD689EA" w14:textId="49C11965" w:rsidR="00AE29CD" w:rsidRPr="006632F5" w:rsidRDefault="00AE29CD" w:rsidP="00AE29CD">
      <w:pPr>
        <w:pStyle w:val="Odsekzoznamu"/>
        <w:numPr>
          <w:ilvl w:val="1"/>
          <w:numId w:val="18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 </w:t>
      </w:r>
      <w:r w:rsidRPr="006632F5">
        <w:rPr>
          <w:rFonts w:ascii="Times New Roman" w:hAnsi="Times New Roman"/>
          <w:b/>
          <w:bCs/>
        </w:rPr>
        <w:t>2. invokácia</w:t>
      </w:r>
      <w:r w:rsidRPr="006632F5">
        <w:rPr>
          <w:rFonts w:ascii="Times New Roman" w:hAnsi="Times New Roman"/>
        </w:rPr>
        <w:t xml:space="preserve"> – vzývanie (volanie) múz aby autorovi pomohli napísať hodnotné dielo</w:t>
      </w:r>
    </w:p>
    <w:p w14:paraId="60199B41" w14:textId="20664F1E" w:rsidR="00AE29CD" w:rsidRPr="006632F5" w:rsidRDefault="00AE29CD" w:rsidP="00AE29CD">
      <w:pPr>
        <w:pStyle w:val="Odsekzoznamu"/>
        <w:numPr>
          <w:ilvl w:val="1"/>
          <w:numId w:val="1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> </w:t>
      </w:r>
      <w:r w:rsidRPr="006632F5">
        <w:rPr>
          <w:rFonts w:ascii="Times New Roman" w:hAnsi="Times New Roman"/>
          <w:b/>
          <w:bCs/>
        </w:rPr>
        <w:t>3. dlhé opisy postáv a</w:t>
      </w:r>
      <w:r w:rsidR="00DC5F80" w:rsidRPr="006632F5">
        <w:rPr>
          <w:rFonts w:ascii="Times New Roman" w:hAnsi="Times New Roman"/>
          <w:b/>
          <w:bCs/>
        </w:rPr>
        <w:t> </w:t>
      </w:r>
      <w:r w:rsidRPr="006632F5">
        <w:rPr>
          <w:rFonts w:ascii="Times New Roman" w:hAnsi="Times New Roman"/>
          <w:b/>
          <w:bCs/>
        </w:rPr>
        <w:t>bojov</w:t>
      </w:r>
    </w:p>
    <w:p w14:paraId="774860F4" w14:textId="7B5FD878" w:rsidR="00AE29CD" w:rsidRPr="006632F5" w:rsidRDefault="00AE29CD" w:rsidP="002F59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EPOS O GILGAMEŠOVI:</w:t>
      </w:r>
    </w:p>
    <w:p w14:paraId="568CB4AF" w14:textId="37A0FA40" w:rsidR="00AE29CD" w:rsidRPr="006632F5" w:rsidRDefault="00AE29CD" w:rsidP="00AE29CD">
      <w:pPr>
        <w:pStyle w:val="Odsekzoznamu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 xml:space="preserve">Gilgameš </w:t>
      </w:r>
      <w:r w:rsidRPr="006632F5">
        <w:rPr>
          <w:rFonts w:ascii="Times New Roman" w:hAnsi="Times New Roman"/>
        </w:rPr>
        <w:t>bol s 2/3 boh, z 1/3 človek</w:t>
      </w:r>
      <w:r w:rsidR="00607FC5" w:rsidRPr="006632F5">
        <w:rPr>
          <w:rFonts w:ascii="Times New Roman" w:hAnsi="Times New Roman"/>
        </w:rPr>
        <w:t xml:space="preserve">, bol prísnym </w:t>
      </w:r>
      <w:r w:rsidR="00607FC5" w:rsidRPr="006632F5">
        <w:rPr>
          <w:rFonts w:ascii="Times New Roman" w:hAnsi="Times New Roman"/>
          <w:b/>
          <w:bCs/>
        </w:rPr>
        <w:t>panovníkom v meste Uruk</w:t>
      </w:r>
    </w:p>
    <w:p w14:paraId="5013BC22" w14:textId="29A1C06A" w:rsidR="00607FC5" w:rsidRPr="006632F5" w:rsidRDefault="00607FC5" w:rsidP="00AE29CD">
      <w:pPr>
        <w:pStyle w:val="Odsekzoznamu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 xml:space="preserve">obyvateľom Uruku poslali na pomoc bohovia </w:t>
      </w:r>
      <w:r w:rsidRPr="006632F5">
        <w:rPr>
          <w:rFonts w:ascii="Times New Roman" w:hAnsi="Times New Roman"/>
          <w:b/>
          <w:bCs/>
        </w:rPr>
        <w:t>polodivého</w:t>
      </w:r>
      <w:r w:rsidRPr="006632F5">
        <w:rPr>
          <w:rFonts w:ascii="Times New Roman" w:hAnsi="Times New Roman"/>
        </w:rPr>
        <w:t xml:space="preserve"> </w:t>
      </w:r>
      <w:r w:rsidRPr="006632F5">
        <w:rPr>
          <w:rFonts w:ascii="Times New Roman" w:hAnsi="Times New Roman"/>
          <w:b/>
          <w:bCs/>
        </w:rPr>
        <w:t>človeka</w:t>
      </w:r>
      <w:r w:rsidRPr="006632F5">
        <w:rPr>
          <w:rFonts w:ascii="Times New Roman" w:hAnsi="Times New Roman"/>
        </w:rPr>
        <w:t xml:space="preserve"> </w:t>
      </w:r>
      <w:r w:rsidRPr="006632F5">
        <w:rPr>
          <w:rFonts w:ascii="Times New Roman" w:hAnsi="Times New Roman"/>
          <w:b/>
          <w:bCs/>
        </w:rPr>
        <w:t xml:space="preserve">Enkidua – </w:t>
      </w:r>
      <w:r w:rsidRPr="006632F5">
        <w:rPr>
          <w:rFonts w:ascii="Times New Roman" w:hAnsi="Times New Roman"/>
        </w:rPr>
        <w:t xml:space="preserve">ten sa </w:t>
      </w:r>
      <w:r w:rsidRPr="006632F5">
        <w:rPr>
          <w:rFonts w:ascii="Times New Roman" w:hAnsi="Times New Roman"/>
          <w:b/>
          <w:bCs/>
        </w:rPr>
        <w:t>s Gilgamešom spriatelil</w:t>
      </w:r>
    </w:p>
    <w:p w14:paraId="42427245" w14:textId="600A3D39" w:rsidR="00607FC5" w:rsidRPr="006632F5" w:rsidRDefault="00607FC5" w:rsidP="00AE29CD">
      <w:pPr>
        <w:pStyle w:val="Odsekzoznamu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do Gilgameša</w:t>
      </w:r>
      <w:r w:rsidRPr="006632F5">
        <w:rPr>
          <w:rFonts w:ascii="Times New Roman" w:hAnsi="Times New Roman"/>
        </w:rPr>
        <w:t xml:space="preserve"> sa </w:t>
      </w:r>
      <w:r w:rsidRPr="006632F5">
        <w:rPr>
          <w:rFonts w:ascii="Times New Roman" w:hAnsi="Times New Roman"/>
          <w:b/>
          <w:bCs/>
        </w:rPr>
        <w:t>zamilovala</w:t>
      </w:r>
      <w:r w:rsidRPr="006632F5">
        <w:rPr>
          <w:rFonts w:ascii="Times New Roman" w:hAnsi="Times New Roman"/>
        </w:rPr>
        <w:t xml:space="preserve"> zlá a škaredá </w:t>
      </w:r>
      <w:r w:rsidRPr="006632F5">
        <w:rPr>
          <w:rFonts w:ascii="Times New Roman" w:hAnsi="Times New Roman"/>
          <w:b/>
          <w:bCs/>
        </w:rPr>
        <w:t>bohyňa</w:t>
      </w:r>
      <w:r w:rsidRPr="006632F5">
        <w:rPr>
          <w:rFonts w:ascii="Times New Roman" w:hAnsi="Times New Roman"/>
        </w:rPr>
        <w:t xml:space="preserve"> </w:t>
      </w:r>
      <w:r w:rsidRPr="006632F5">
        <w:rPr>
          <w:rFonts w:ascii="Times New Roman" w:hAnsi="Times New Roman"/>
          <w:b/>
          <w:bCs/>
        </w:rPr>
        <w:t>Ištar</w:t>
      </w:r>
      <w:r w:rsidRPr="006632F5">
        <w:rPr>
          <w:rFonts w:ascii="Times New Roman" w:hAnsi="Times New Roman"/>
        </w:rPr>
        <w:t>, on ju odmietol, ona sa mu pomstila, zoslala na Enkidua smrteľnú chorobu</w:t>
      </w:r>
    </w:p>
    <w:p w14:paraId="1BAC24AF" w14:textId="36B8FD4C" w:rsidR="00607FC5" w:rsidRPr="006632F5" w:rsidRDefault="00607FC5" w:rsidP="00AE29CD">
      <w:pPr>
        <w:pStyle w:val="Odsekzoznamu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Gilgameš sa stretol s Enkiduovou dušou v záhrobí</w:t>
      </w:r>
      <w:r w:rsidRPr="006632F5">
        <w:rPr>
          <w:rFonts w:ascii="Times New Roman" w:hAnsi="Times New Roman"/>
        </w:rPr>
        <w:t>, Enkidu mu povedal o ťažkom živote po smrti</w:t>
      </w:r>
    </w:p>
    <w:p w14:paraId="7EABD69F" w14:textId="09C4B36B" w:rsidR="00607FC5" w:rsidRPr="006632F5" w:rsidRDefault="00607FC5" w:rsidP="00AE29CD">
      <w:pPr>
        <w:pStyle w:val="Odsekzoznamu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Gilgameš sa zľakol</w:t>
      </w:r>
      <w:r w:rsidRPr="006632F5">
        <w:rPr>
          <w:rFonts w:ascii="Times New Roman" w:hAnsi="Times New Roman"/>
        </w:rPr>
        <w:t xml:space="preserve"> - </w:t>
      </w:r>
      <w:r w:rsidRPr="006632F5">
        <w:rPr>
          <w:rFonts w:ascii="Times New Roman" w:hAnsi="Times New Roman"/>
          <w:b/>
          <w:bCs/>
        </w:rPr>
        <w:t>chcel získať nesmrteľnosť</w:t>
      </w:r>
    </w:p>
    <w:p w14:paraId="107057C8" w14:textId="2419E0F6" w:rsidR="00607FC5" w:rsidRPr="006632F5" w:rsidRDefault="00607FC5" w:rsidP="00607FC5">
      <w:pPr>
        <w:pStyle w:val="Odsekzoznamu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 xml:space="preserve">Utanapištim mu povedal ako získať nesmrteľnosť – </w:t>
      </w:r>
      <w:r w:rsidRPr="006632F5">
        <w:rPr>
          <w:rFonts w:ascii="Times New Roman" w:hAnsi="Times New Roman"/>
        </w:rPr>
        <w:t xml:space="preserve">mal nespať 7 dní a 7 nocí, túto podmienku ale nesplnil, preto musel </w:t>
      </w:r>
      <w:r w:rsidRPr="006632F5">
        <w:rPr>
          <w:rFonts w:ascii="Times New Roman" w:hAnsi="Times New Roman"/>
          <w:b/>
          <w:bCs/>
        </w:rPr>
        <w:t>zostúpiť na morské dno</w:t>
      </w:r>
      <w:r w:rsidRPr="006632F5">
        <w:rPr>
          <w:rFonts w:ascii="Times New Roman" w:hAnsi="Times New Roman"/>
        </w:rPr>
        <w:t xml:space="preserve"> a odtiaľ </w:t>
      </w:r>
      <w:r w:rsidRPr="006632F5">
        <w:rPr>
          <w:rFonts w:ascii="Times New Roman" w:hAnsi="Times New Roman"/>
          <w:b/>
          <w:bCs/>
        </w:rPr>
        <w:t>vziať rastlinu</w:t>
      </w:r>
      <w:r w:rsidRPr="006632F5">
        <w:rPr>
          <w:rFonts w:ascii="Times New Roman" w:hAnsi="Times New Roman"/>
        </w:rPr>
        <w:t xml:space="preserve">, to splnil. </w:t>
      </w:r>
      <w:r w:rsidRPr="006632F5">
        <w:rPr>
          <w:rFonts w:ascii="Times New Roman" w:hAnsi="Times New Roman"/>
          <w:b/>
          <w:bCs/>
        </w:rPr>
        <w:t>No</w:t>
      </w:r>
      <w:r w:rsidRPr="006632F5">
        <w:rPr>
          <w:rFonts w:ascii="Times New Roman" w:hAnsi="Times New Roman"/>
        </w:rPr>
        <w:t xml:space="preserve"> </w:t>
      </w:r>
      <w:r w:rsidRPr="006632F5">
        <w:rPr>
          <w:rFonts w:ascii="Times New Roman" w:hAnsi="Times New Roman"/>
          <w:b/>
          <w:bCs/>
        </w:rPr>
        <w:t>keď sa nahol k studničke</w:t>
      </w:r>
      <w:r w:rsidRPr="006632F5">
        <w:rPr>
          <w:rFonts w:ascii="Times New Roman" w:hAnsi="Times New Roman"/>
        </w:rPr>
        <w:t xml:space="preserve">, </w:t>
      </w:r>
      <w:r w:rsidRPr="006632F5">
        <w:rPr>
          <w:rFonts w:ascii="Times New Roman" w:hAnsi="Times New Roman"/>
          <w:b/>
          <w:bCs/>
        </w:rPr>
        <w:t>rastlinu mu ukradol had.</w:t>
      </w:r>
    </w:p>
    <w:p w14:paraId="49AB077A" w14:textId="2D754C9C" w:rsidR="00340BD0" w:rsidRPr="006632F5" w:rsidRDefault="00340BD0" w:rsidP="00340BD0">
      <w:p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 xml:space="preserve">idea: </w:t>
      </w:r>
      <w:r w:rsidRPr="006632F5">
        <w:rPr>
          <w:rFonts w:ascii="Times New Roman" w:hAnsi="Times New Roman"/>
        </w:rPr>
        <w:t>Gilgameš sa nestal nesmrteľným, ale v očiach svojho ľudu bol nesmrteľný, pretože postavil hradby okolo mesta Uruk, čím ochránil obyvateľov pred nepriateľmi</w:t>
      </w:r>
    </w:p>
    <w:p w14:paraId="5723A61B" w14:textId="1C5060E4" w:rsidR="009B3A86" w:rsidRPr="006632F5" w:rsidRDefault="009B3A86" w:rsidP="002F59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SYMBOL HADA:</w:t>
      </w:r>
    </w:p>
    <w:p w14:paraId="220028A8" w14:textId="408CBE0C" w:rsidR="009B3A86" w:rsidRPr="006632F5" w:rsidRDefault="009B3A86" w:rsidP="009B3A86">
      <w:pPr>
        <w:pStyle w:val="Odsekzoznamu"/>
        <w:numPr>
          <w:ilvl w:val="0"/>
          <w:numId w:val="25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Biblia</w:t>
      </w:r>
      <w:r w:rsidRPr="006632F5">
        <w:rPr>
          <w:rFonts w:ascii="Times New Roman" w:hAnsi="Times New Roman"/>
        </w:rPr>
        <w:t xml:space="preserve"> – had reprezentuje porušenie božieho zákona -&gt; zlo musí byť potrestané</w:t>
      </w:r>
    </w:p>
    <w:p w14:paraId="737621D8" w14:textId="3051FF64" w:rsidR="009B3A86" w:rsidRPr="006632F5" w:rsidRDefault="009B3A86" w:rsidP="009B3A86">
      <w:pPr>
        <w:pStyle w:val="Odsekzoznamu"/>
        <w:numPr>
          <w:ilvl w:val="0"/>
          <w:numId w:val="25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Epos o Gilgamešovi</w:t>
      </w:r>
      <w:r w:rsidRPr="006632F5">
        <w:rPr>
          <w:rFonts w:ascii="Times New Roman" w:hAnsi="Times New Roman"/>
        </w:rPr>
        <w:t xml:space="preserve"> </w:t>
      </w:r>
      <w:r w:rsidR="002F59F5" w:rsidRPr="006632F5">
        <w:rPr>
          <w:rFonts w:ascii="Times New Roman" w:hAnsi="Times New Roman"/>
        </w:rPr>
        <w:t>–</w:t>
      </w:r>
      <w:r w:rsidRPr="006632F5">
        <w:rPr>
          <w:rFonts w:ascii="Times New Roman" w:hAnsi="Times New Roman"/>
        </w:rPr>
        <w:t xml:space="preserve"> </w:t>
      </w:r>
      <w:r w:rsidR="002F59F5" w:rsidRPr="006632F5">
        <w:rPr>
          <w:rFonts w:ascii="Times New Roman" w:hAnsi="Times New Roman"/>
        </w:rPr>
        <w:t xml:space="preserve">had reprezentuje znovuzrodenie v poznaní – Gilgameš sa nestal nesmrteľným, ale jeho meno ostalo večné </w:t>
      </w:r>
    </w:p>
    <w:p w14:paraId="52010077" w14:textId="7C7372A9" w:rsidR="00340BD0" w:rsidRPr="006632F5" w:rsidRDefault="00340BD0" w:rsidP="002F59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BÁJ:</w:t>
      </w:r>
    </w:p>
    <w:p w14:paraId="24AF90AE" w14:textId="7754379E" w:rsidR="00340BD0" w:rsidRPr="006632F5" w:rsidRDefault="00340BD0" w:rsidP="00340BD0">
      <w:pPr>
        <w:pStyle w:val="Odsekzoznamu"/>
        <w:numPr>
          <w:ilvl w:val="0"/>
          <w:numId w:val="3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epi</w:t>
      </w:r>
      <w:r w:rsidR="002F59F5" w:rsidRPr="006632F5">
        <w:rPr>
          <w:rFonts w:ascii="Times New Roman" w:hAnsi="Times New Roman"/>
          <w:b/>
          <w:bCs/>
        </w:rPr>
        <w:t>ka</w:t>
      </w:r>
      <w:r w:rsidRPr="006632F5">
        <w:rPr>
          <w:rFonts w:ascii="Times New Roman" w:hAnsi="Times New Roman"/>
          <w:b/>
          <w:bCs/>
        </w:rPr>
        <w:t>, pôvodne neveršovaný žáner</w:t>
      </w:r>
      <w:r w:rsidRPr="006632F5">
        <w:rPr>
          <w:rFonts w:ascii="Times New Roman" w:hAnsi="Times New Roman"/>
        </w:rPr>
        <w:t xml:space="preserve">, odráža sa v ňom </w:t>
      </w:r>
      <w:r w:rsidRPr="006632F5">
        <w:rPr>
          <w:rFonts w:ascii="Times New Roman" w:hAnsi="Times New Roman"/>
          <w:b/>
          <w:bCs/>
        </w:rPr>
        <w:t>primitívny názor človeka</w:t>
      </w:r>
      <w:r w:rsidRPr="006632F5">
        <w:rPr>
          <w:rFonts w:ascii="Times New Roman" w:hAnsi="Times New Roman"/>
        </w:rPr>
        <w:t xml:space="preserve"> na </w:t>
      </w:r>
      <w:r w:rsidRPr="006632F5">
        <w:rPr>
          <w:rFonts w:ascii="Times New Roman" w:hAnsi="Times New Roman"/>
          <w:b/>
          <w:bCs/>
        </w:rPr>
        <w:t>svet</w:t>
      </w:r>
    </w:p>
    <w:p w14:paraId="4B187863" w14:textId="0414B4DE" w:rsidR="00340BD0" w:rsidRPr="006632F5" w:rsidRDefault="00340BD0" w:rsidP="00340BD0">
      <w:pPr>
        <w:pStyle w:val="Odsekzoznamu"/>
        <w:numPr>
          <w:ilvl w:val="0"/>
          <w:numId w:val="3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>prvý prejav kolektívneho vedomia ľudskej spoločnosti</w:t>
      </w:r>
    </w:p>
    <w:p w14:paraId="6DE27993" w14:textId="57164D6E" w:rsidR="00340BD0" w:rsidRPr="006632F5" w:rsidRDefault="00340BD0" w:rsidP="00340BD0">
      <w:pPr>
        <w:pStyle w:val="Odsekzoznamu"/>
        <w:numPr>
          <w:ilvl w:val="0"/>
          <w:numId w:val="3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>človek pripisuje nevysvetliteľné javy bohom a polobohom, bohovia spravujú svet a život ľudí v ňom</w:t>
      </w:r>
    </w:p>
    <w:p w14:paraId="53AA7817" w14:textId="70BD8C8E" w:rsidR="002F59F5" w:rsidRPr="006632F5" w:rsidRDefault="00340BD0" w:rsidP="002F59F5">
      <w:pPr>
        <w:pStyle w:val="Odsekzoznamu"/>
        <w:numPr>
          <w:ilvl w:val="0"/>
          <w:numId w:val="3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 xml:space="preserve">medzi báje patrí aj kniha </w:t>
      </w:r>
      <w:r w:rsidRPr="006632F5">
        <w:rPr>
          <w:rFonts w:ascii="Times New Roman" w:hAnsi="Times New Roman"/>
          <w:b/>
          <w:bCs/>
        </w:rPr>
        <w:t>Genezis zo SZ</w:t>
      </w:r>
      <w:r w:rsidRPr="006632F5">
        <w:rPr>
          <w:rFonts w:ascii="Times New Roman" w:hAnsi="Times New Roman"/>
        </w:rPr>
        <w:t>, obsahuje mýty o stvorení sveta, o potope, Adamovi a</w:t>
      </w:r>
      <w:r w:rsidR="002F59F5" w:rsidRPr="006632F5">
        <w:rPr>
          <w:rFonts w:ascii="Times New Roman" w:hAnsi="Times New Roman"/>
        </w:rPr>
        <w:t> </w:t>
      </w:r>
      <w:r w:rsidRPr="006632F5">
        <w:rPr>
          <w:rFonts w:ascii="Times New Roman" w:hAnsi="Times New Roman"/>
        </w:rPr>
        <w:t>Eve</w:t>
      </w:r>
    </w:p>
    <w:p w14:paraId="09763CE9" w14:textId="490EB109" w:rsidR="009B3A86" w:rsidRPr="006632F5" w:rsidRDefault="00340BD0" w:rsidP="002F59F5">
      <w:pPr>
        <w:pStyle w:val="Odsekzoznamu"/>
        <w:numPr>
          <w:ilvl w:val="0"/>
          <w:numId w:val="38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hlavný predstaviteľ: PUBLIUS</w:t>
      </w:r>
      <w:r w:rsidR="00BC2BA4" w:rsidRPr="006632F5">
        <w:rPr>
          <w:rFonts w:ascii="Times New Roman" w:hAnsi="Times New Roman"/>
          <w:b/>
          <w:bCs/>
        </w:rPr>
        <w:t xml:space="preserve"> OVIDIUS NASO – METAMORFÓZY – </w:t>
      </w:r>
      <w:r w:rsidR="00BC2BA4" w:rsidRPr="006632F5">
        <w:rPr>
          <w:rFonts w:ascii="Times New Roman" w:hAnsi="Times New Roman"/>
        </w:rPr>
        <w:t xml:space="preserve">ide o premenu niečoho živého na neživé, alebo naopak – napr. </w:t>
      </w:r>
      <w:r w:rsidR="009B3A86" w:rsidRPr="006632F5">
        <w:rPr>
          <w:rFonts w:ascii="Times New Roman" w:hAnsi="Times New Roman"/>
        </w:rPr>
        <w:t>Narcis, Daidalos a Ikaros</w:t>
      </w:r>
      <w:r w:rsidR="00BC2BA4" w:rsidRPr="006632F5">
        <w:rPr>
          <w:rFonts w:ascii="Times New Roman" w:hAnsi="Times New Roman"/>
        </w:rPr>
        <w:t xml:space="preserve">) </w:t>
      </w:r>
    </w:p>
    <w:p w14:paraId="4D71AE2F" w14:textId="57D98E52" w:rsidR="00261484" w:rsidRPr="006632F5" w:rsidRDefault="009B3A86" w:rsidP="002F59F5">
      <w:pPr>
        <w:spacing w:after="0"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DAIDALOS A IKAROS:</w:t>
      </w:r>
    </w:p>
    <w:p w14:paraId="1F4DE4BF" w14:textId="489FC96A" w:rsidR="009B3A86" w:rsidRPr="006632F5" w:rsidRDefault="009B3A86" w:rsidP="009B3A86">
      <w:pPr>
        <w:pStyle w:val="Odsekzoznamu"/>
        <w:numPr>
          <w:ilvl w:val="0"/>
          <w:numId w:val="16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Daidalos bol Ikarovým synom. Otca so synom obvinili z únosu kráľovej dcéry a museli ísť do väzenia. Daidalos sa chce vrátiť do Atén, a preto vymyslí krídla pre seba aj syna. Daidalos letel prvý a Ikaros za ním, no nemohli letieť vysoko, lebo vosk na krídlach by slnko roztopilo a ani nízko, pretože pierka by navlhli od mora. Ikaros však neposlúchol, slnko mu roztopilo vosk a padol do mora.</w:t>
      </w:r>
    </w:p>
    <w:p w14:paraId="2B9A0D06" w14:textId="125704D9" w:rsidR="009B3A86" w:rsidRPr="006632F5" w:rsidRDefault="009B3A86" w:rsidP="009B3A86">
      <w:pPr>
        <w:pStyle w:val="Odsekzoznamu"/>
        <w:numPr>
          <w:ilvl w:val="0"/>
          <w:numId w:val="16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Na otcovi a synovi autor zväčšuje krásne ľudské vlastnosti (odvaha, láska k domovu – sloboda)</w:t>
      </w:r>
    </w:p>
    <w:p w14:paraId="5485FD0E" w14:textId="2ACEEFC7" w:rsidR="009B3A86" w:rsidRPr="006632F5" w:rsidRDefault="002F59F5" w:rsidP="002F59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BÁJKA:</w:t>
      </w:r>
    </w:p>
    <w:p w14:paraId="02211760" w14:textId="42CA55D3" w:rsidR="002F59F5" w:rsidRPr="006632F5" w:rsidRDefault="002F59F5" w:rsidP="002F59F5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 xml:space="preserve">krátka epika, veršovaná </w:t>
      </w:r>
      <w:r w:rsidRPr="006632F5">
        <w:rPr>
          <w:rFonts w:ascii="Times New Roman" w:hAnsi="Times New Roman"/>
        </w:rPr>
        <w:t>aj</w:t>
      </w:r>
      <w:r w:rsidRPr="006632F5">
        <w:rPr>
          <w:rFonts w:ascii="Times New Roman" w:hAnsi="Times New Roman"/>
          <w:b/>
          <w:bCs/>
        </w:rPr>
        <w:t xml:space="preserve"> neveršovaná </w:t>
      </w:r>
      <w:r w:rsidRPr="006632F5">
        <w:rPr>
          <w:rFonts w:ascii="Times New Roman" w:hAnsi="Times New Roman"/>
        </w:rPr>
        <w:t>forma</w:t>
      </w:r>
    </w:p>
    <w:p w14:paraId="511F63A9" w14:textId="6FE1529E" w:rsidR="002F59F5" w:rsidRPr="006632F5" w:rsidRDefault="002F59F5" w:rsidP="002F59F5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>vystupujú tam zvieratá s ľudskými vlastnosťami, končí sa ponaučením</w:t>
      </w:r>
    </w:p>
    <w:p w14:paraId="7E483281" w14:textId="6D19CA2B" w:rsidR="002F59F5" w:rsidRPr="006632F5" w:rsidRDefault="002F59F5" w:rsidP="00B347DB">
      <w:pPr>
        <w:pStyle w:val="Odsekzoznamu"/>
        <w:numPr>
          <w:ilvl w:val="0"/>
          <w:numId w:val="29"/>
        </w:numPr>
        <w:spacing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</w:rPr>
        <w:t xml:space="preserve">najznámejší bájkar: </w:t>
      </w:r>
      <w:r w:rsidRPr="006632F5">
        <w:rPr>
          <w:rFonts w:ascii="Times New Roman" w:hAnsi="Times New Roman"/>
          <w:b/>
          <w:bCs/>
        </w:rPr>
        <w:t>Ezop</w:t>
      </w:r>
      <w:r w:rsidRPr="006632F5">
        <w:rPr>
          <w:rFonts w:ascii="Times New Roman" w:hAnsi="Times New Roman"/>
        </w:rPr>
        <w:t xml:space="preserve"> – slepý otrok, pravdepodobne si vykúpil slobodu písaním</w:t>
      </w:r>
    </w:p>
    <w:p w14:paraId="3BA3AB93" w14:textId="2420C549" w:rsidR="00B347DB" w:rsidRPr="006632F5" w:rsidRDefault="00B347DB" w:rsidP="00B347DB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lastRenderedPageBreak/>
        <w:t>VRANA A LÍŠKA</w:t>
      </w:r>
    </w:p>
    <w:p w14:paraId="70854D89" w14:textId="7217701B" w:rsidR="00B347DB" w:rsidRPr="006632F5" w:rsidRDefault="00B347DB" w:rsidP="00870363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Líška sa potulovala po lese a hľadala niečo pod zub. Jej srdce túžilo po kúsku syra. Zrazu zbadala na strome sedieť vranu, ktorá mala v zobáku kúsok syra. Začala sa vrane zaliečať: „Vranička, aká si len krásna, máš také jemné perie, krásny mocný zobák, keby si tak mala aj taký krásny hlas aká si sama krásna.“ Vrane to zalichotilo, otvorila zobák a hlasno zakrákala, aby ukázala líške svoj krásny hlas. V tej chvíli jej syr vypadol a líška ho so smiechom schmatla a zjedla</w:t>
      </w:r>
    </w:p>
    <w:p w14:paraId="4C587BBC" w14:textId="7A95ECD2" w:rsidR="00B347DB" w:rsidRPr="006632F5" w:rsidRDefault="00B347DB" w:rsidP="00B347DB">
      <w:pPr>
        <w:spacing w:line="240" w:lineRule="auto"/>
        <w:ind w:left="360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 xml:space="preserve">mravné ponaučenie: </w:t>
      </w:r>
      <w:r w:rsidRPr="006632F5">
        <w:rPr>
          <w:rFonts w:ascii="Times New Roman" w:hAnsi="Times New Roman"/>
        </w:rPr>
        <w:t>Dávaj si pozor na falošné lichotenie.</w:t>
      </w:r>
    </w:p>
    <w:p w14:paraId="68E9FE99" w14:textId="78500D60" w:rsidR="00B347DB" w:rsidRPr="006632F5" w:rsidRDefault="00B347DB" w:rsidP="00D230A3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TRAGÉDIA:</w:t>
      </w:r>
    </w:p>
    <w:p w14:paraId="4B667D4D" w14:textId="512C6327" w:rsidR="00D230A3" w:rsidRPr="006632F5" w:rsidRDefault="00D230A3" w:rsidP="00D230A3">
      <w:pPr>
        <w:pStyle w:val="Odsekzoznamu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základný dramatický žáner zo 6 stor. pred Kr.</w:t>
      </w:r>
    </w:p>
    <w:p w14:paraId="126402D8" w14:textId="77777777" w:rsidR="000A7D5C" w:rsidRPr="006632F5" w:rsidRDefault="000A7D5C" w:rsidP="000A7D5C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na hrách sa zúčastňovali:</w:t>
      </w:r>
    </w:p>
    <w:p w14:paraId="0C29466F" w14:textId="54072B33" w:rsidR="000A7D5C" w:rsidRPr="004944CF" w:rsidRDefault="000A7D5C" w:rsidP="004944CF">
      <w:pPr>
        <w:pStyle w:val="Odsekzoznamu"/>
        <w:numPr>
          <w:ilvl w:val="1"/>
          <w:numId w:val="11"/>
        </w:numPr>
        <w:spacing w:line="240" w:lineRule="auto"/>
        <w:rPr>
          <w:rFonts w:ascii="Times New Roman" w:hAnsi="Times New Roman"/>
          <w:b/>
          <w:bCs/>
        </w:rPr>
      </w:pPr>
      <w:r w:rsidRPr="004944CF">
        <w:rPr>
          <w:rFonts w:ascii="Times New Roman" w:hAnsi="Times New Roman"/>
          <w:b/>
          <w:bCs/>
        </w:rPr>
        <w:t xml:space="preserve">herci </w:t>
      </w:r>
      <w:r w:rsidRPr="006632F5">
        <w:rPr>
          <w:rFonts w:ascii="Times New Roman" w:hAnsi="Times New Roman"/>
        </w:rPr>
        <w:t>– iba muži, mali</w:t>
      </w:r>
      <w:r w:rsidRPr="006632F5">
        <w:t xml:space="preserve"> </w:t>
      </w:r>
      <w:r w:rsidRPr="006632F5">
        <w:rPr>
          <w:rFonts w:ascii="Times New Roman" w:hAnsi="Times New Roman"/>
        </w:rPr>
        <w:t>jednoduché masky (radosť, smútok)</w:t>
      </w:r>
      <w:r w:rsidR="004944CF">
        <w:rPr>
          <w:rFonts w:ascii="Times New Roman" w:hAnsi="Times New Roman"/>
        </w:rPr>
        <w:t xml:space="preserve">, </w:t>
      </w:r>
      <w:r w:rsidRPr="004944CF">
        <w:rPr>
          <w:rFonts w:ascii="Times New Roman" w:hAnsi="Times New Roman"/>
          <w:b/>
          <w:bCs/>
        </w:rPr>
        <w:t>chór, zbor</w:t>
      </w:r>
    </w:p>
    <w:p w14:paraId="1416A284" w14:textId="19CF9AE8" w:rsidR="000A7D5C" w:rsidRPr="006632F5" w:rsidRDefault="000A7D5C" w:rsidP="000A7D5C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inšpirácia - staroveká mytológia</w:t>
      </w:r>
    </w:p>
    <w:p w14:paraId="7830ED36" w14:textId="4D24ACBC" w:rsidR="000A7D5C" w:rsidRPr="006632F5" w:rsidRDefault="000A7D5C" w:rsidP="000A7D5C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smutný príbeh a tragický koniec</w:t>
      </w:r>
    </w:p>
    <w:p w14:paraId="46D91E16" w14:textId="0D2658A8" w:rsidR="000A7D5C" w:rsidRPr="006632F5" w:rsidRDefault="000A7D5C" w:rsidP="000A7D5C">
      <w:pPr>
        <w:pStyle w:val="Odsekzoznamu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poučenie o morálnych zásadách</w:t>
      </w:r>
    </w:p>
    <w:p w14:paraId="5B5FBC6D" w14:textId="6470D792" w:rsidR="000A7D5C" w:rsidRPr="006632F5" w:rsidRDefault="00D230A3" w:rsidP="000A7D5C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antická tragédia:</w:t>
      </w:r>
    </w:p>
    <w:p w14:paraId="176D40E7" w14:textId="17E52865" w:rsidR="00D230A3" w:rsidRPr="006632F5" w:rsidRDefault="00D230A3" w:rsidP="00D230A3">
      <w:pPr>
        <w:pStyle w:val="Odsekzoznamu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jednota miesta, času (24 až 30 hodín) a</w:t>
      </w:r>
      <w:r w:rsidR="000A7D5C" w:rsidRPr="006632F5">
        <w:rPr>
          <w:rFonts w:ascii="Times New Roman" w:hAnsi="Times New Roman"/>
        </w:rPr>
        <w:t> </w:t>
      </w:r>
      <w:r w:rsidRPr="006632F5">
        <w:rPr>
          <w:rFonts w:ascii="Times New Roman" w:hAnsi="Times New Roman"/>
        </w:rPr>
        <w:t>deja</w:t>
      </w:r>
    </w:p>
    <w:p w14:paraId="2ED79B4A" w14:textId="70321769" w:rsidR="000A7D5C" w:rsidRPr="006632F5" w:rsidRDefault="006632F5" w:rsidP="00B37BB5">
      <w:pPr>
        <w:pStyle w:val="Odsekzoznamu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 xml:space="preserve">herci mali </w:t>
      </w:r>
      <w:r w:rsidR="000A7D5C" w:rsidRPr="006632F5">
        <w:rPr>
          <w:rFonts w:ascii="Times New Roman" w:hAnsi="Times New Roman"/>
        </w:rPr>
        <w:t>jednoduché masky (radosť, smútok)</w:t>
      </w:r>
    </w:p>
    <w:p w14:paraId="355A683A" w14:textId="505E2C3F" w:rsidR="00D230A3" w:rsidRPr="006632F5" w:rsidRDefault="006632F5" w:rsidP="00B37BB5">
      <w:pPr>
        <w:pStyle w:val="Odsekzoznamu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chýba rozprávač, nahrádza ho chór</w:t>
      </w:r>
    </w:p>
    <w:p w14:paraId="388FBDE0" w14:textId="39F2E694" w:rsidR="006632F5" w:rsidRPr="006632F5" w:rsidRDefault="006632F5" w:rsidP="00B37BB5">
      <w:pPr>
        <w:pStyle w:val="Odsekzoznamu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hlavné postavy sa nevyvíjajú</w:t>
      </w:r>
    </w:p>
    <w:p w14:paraId="16E51310" w14:textId="65C39A8D" w:rsidR="006632F5" w:rsidRPr="006632F5" w:rsidRDefault="006632F5" w:rsidP="00B37BB5">
      <w:pPr>
        <w:pStyle w:val="Odsekzoznamu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dlhé monológy, búrlivé dialógy</w:t>
      </w:r>
    </w:p>
    <w:p w14:paraId="78E8621B" w14:textId="09CF1EC7" w:rsidR="00D230A3" w:rsidRPr="006632F5" w:rsidRDefault="00D230A3" w:rsidP="006632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kompozícia:</w:t>
      </w:r>
    </w:p>
    <w:p w14:paraId="4AC2B7D9" w14:textId="4D00501C" w:rsidR="00D230A3" w:rsidRPr="006632F5" w:rsidRDefault="00D230A3" w:rsidP="00D230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vonkajšia</w:t>
      </w:r>
      <w:r w:rsidR="006632F5" w:rsidRPr="006632F5">
        <w:rPr>
          <w:rFonts w:ascii="Times New Roman" w:hAnsi="Times New Roman"/>
        </w:rPr>
        <w:t>:</w:t>
      </w:r>
      <w:r w:rsidRPr="006632F5">
        <w:rPr>
          <w:rFonts w:ascii="Times New Roman" w:hAnsi="Times New Roman"/>
        </w:rPr>
        <w:t xml:space="preserve"> dejstvá, scény (výmena osôb na scéne) a výstupy (zmena počtu osôb)</w:t>
      </w:r>
    </w:p>
    <w:p w14:paraId="4F9AA927" w14:textId="55B3ED2D" w:rsidR="006632F5" w:rsidRPr="006632F5" w:rsidRDefault="006632F5" w:rsidP="006632F5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  <w:b/>
          <w:bCs/>
        </w:rPr>
        <w:t>vnútorná:</w:t>
      </w:r>
    </w:p>
    <w:p w14:paraId="7B581F78" w14:textId="77777777" w:rsidR="006632F5" w:rsidRPr="006632F5" w:rsidRDefault="006632F5" w:rsidP="006632F5">
      <w:pPr>
        <w:pStyle w:val="Odsekzoznamu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expozícia (úvod – zoznamovanie s prostredím a postavami)</w:t>
      </w:r>
    </w:p>
    <w:p w14:paraId="7EBC4AC8" w14:textId="77777777" w:rsidR="006632F5" w:rsidRPr="006632F5" w:rsidRDefault="006632F5" w:rsidP="006632F5">
      <w:pPr>
        <w:pStyle w:val="Odsekzoznamu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kolízia (zápletka, konflikt- oboznamuje s problémom, ktorý bude určovať dej)</w:t>
      </w:r>
    </w:p>
    <w:p w14:paraId="188DD52B" w14:textId="77777777" w:rsidR="006632F5" w:rsidRPr="006632F5" w:rsidRDefault="006632F5" w:rsidP="006632F5">
      <w:pPr>
        <w:pStyle w:val="Odsekzoznamu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kríza (vyvrcholenie – konflikt medzi hlavnými postavami)</w:t>
      </w:r>
    </w:p>
    <w:p w14:paraId="14378580" w14:textId="77777777" w:rsidR="006632F5" w:rsidRPr="006632F5" w:rsidRDefault="006632F5" w:rsidP="006632F5">
      <w:pPr>
        <w:pStyle w:val="Odsekzoznamu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peripetia (obrat deja – uvoľnenie napätia, smer k rozuzleniu)</w:t>
      </w:r>
    </w:p>
    <w:p w14:paraId="04467C9A" w14:textId="55EE6B17" w:rsidR="006632F5" w:rsidRDefault="006632F5" w:rsidP="00124C56">
      <w:pPr>
        <w:pStyle w:val="Odsekzoznamu"/>
        <w:numPr>
          <w:ilvl w:val="1"/>
          <w:numId w:val="1"/>
        </w:numPr>
        <w:spacing w:line="240" w:lineRule="auto"/>
        <w:rPr>
          <w:rFonts w:ascii="Times New Roman" w:hAnsi="Times New Roman"/>
        </w:rPr>
      </w:pPr>
      <w:r w:rsidRPr="006632F5">
        <w:rPr>
          <w:rFonts w:ascii="Times New Roman" w:hAnsi="Times New Roman"/>
        </w:rPr>
        <w:t>katastrofa (rozuzlenie, záver)</w:t>
      </w:r>
    </w:p>
    <w:p w14:paraId="706329E0" w14:textId="368F43B2" w:rsidR="006632F5" w:rsidRPr="006632F5" w:rsidRDefault="006632F5" w:rsidP="006632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ANTIGONA:</w:t>
      </w:r>
    </w:p>
    <w:p w14:paraId="2E267521" w14:textId="0D203501" w:rsidR="006632F5" w:rsidRDefault="006632F5" w:rsidP="006632F5">
      <w:pPr>
        <w:spacing w:after="0" w:line="240" w:lineRule="auto"/>
        <w:rPr>
          <w:rFonts w:ascii="Times New Roman" w:hAnsi="Times New Roman"/>
          <w:b/>
          <w:bCs/>
        </w:rPr>
      </w:pPr>
      <w:r w:rsidRPr="006632F5">
        <w:rPr>
          <w:rFonts w:ascii="Times New Roman" w:hAnsi="Times New Roman"/>
          <w:b/>
          <w:bCs/>
        </w:rPr>
        <w:t>postavy:</w:t>
      </w:r>
    </w:p>
    <w:p w14:paraId="6007967B" w14:textId="210ED35D" w:rsidR="006632F5" w:rsidRPr="006632F5" w:rsidRDefault="006632F5" w:rsidP="006632F5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Antigona – dcéra zosnulého kráľa Oidipa, snúbenica Haimóna</w:t>
      </w:r>
    </w:p>
    <w:p w14:paraId="3F269E0F" w14:textId="45060BED" w:rsidR="006632F5" w:rsidRPr="006632F5" w:rsidRDefault="006632F5" w:rsidP="006632F5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Isména – sestra Antigony</w:t>
      </w:r>
    </w:p>
    <w:p w14:paraId="078AC80F" w14:textId="14C0541A" w:rsidR="006632F5" w:rsidRPr="006632F5" w:rsidRDefault="006632F5" w:rsidP="006632F5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Kreón – súčasný Tébsky kráľ</w:t>
      </w:r>
    </w:p>
    <w:p w14:paraId="5C7CB384" w14:textId="6188BAAE" w:rsidR="006632F5" w:rsidRPr="006632F5" w:rsidRDefault="006632F5" w:rsidP="006632F5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Eurydika – manželka Kreóna</w:t>
      </w:r>
    </w:p>
    <w:p w14:paraId="0DB348E1" w14:textId="1456D9AE" w:rsidR="006632F5" w:rsidRPr="006632F5" w:rsidRDefault="006632F5" w:rsidP="006632F5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Haimón – syn Kreóna</w:t>
      </w:r>
    </w:p>
    <w:p w14:paraId="3634AA0D" w14:textId="34254526" w:rsidR="006632F5" w:rsidRPr="006632F5" w:rsidRDefault="006632F5" w:rsidP="006632F5">
      <w:pPr>
        <w:pStyle w:val="Odsekzoznamu"/>
        <w:numPr>
          <w:ilvl w:val="0"/>
          <w:numId w:val="14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Teiresias – veštec</w:t>
      </w:r>
    </w:p>
    <w:p w14:paraId="130727B5" w14:textId="42C0E64C" w:rsidR="006632F5" w:rsidRDefault="006632F5" w:rsidP="00124C56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DEJ:</w:t>
      </w:r>
    </w:p>
    <w:p w14:paraId="0B6DD427" w14:textId="536EDD68" w:rsidR="006632F5" w:rsidRPr="006632F5" w:rsidRDefault="006632F5" w:rsidP="006632F5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Smrť bratov Antigony a Ismény (Eteokles a Polyneikes) – navzájom sa zabili kopijami</w:t>
      </w:r>
      <w:r w:rsidR="009421DF">
        <w:rPr>
          <w:rFonts w:ascii="Times New Roman" w:hAnsi="Times New Roman"/>
        </w:rPr>
        <w:t>.</w:t>
      </w:r>
    </w:p>
    <w:p w14:paraId="06401AEE" w14:textId="47A2FB81" w:rsidR="006632F5" w:rsidRPr="00124C56" w:rsidRDefault="006632F5" w:rsidP="00124C56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Kreón pochováva len Eteokla, Polyneika nepochováva, kto ho pochová, bude popravený</w:t>
      </w:r>
      <w:r w:rsidR="00124C56">
        <w:rPr>
          <w:rFonts w:ascii="Times New Roman" w:hAnsi="Times New Roman"/>
        </w:rPr>
        <w:t>. Aj napriek trestu smrti sa Antigona rozhodne Polyneika pochovať.</w:t>
      </w:r>
    </w:p>
    <w:p w14:paraId="141AD241" w14:textId="1D334871" w:rsidR="00124C56" w:rsidRPr="00124C56" w:rsidRDefault="00124C56" w:rsidP="00124C56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Antigona je prichytená strážou, spolu so svojou sestrou Isménou, sú odvedené do paláca</w:t>
      </w:r>
      <w:r w:rsidR="009421DF">
        <w:rPr>
          <w:rFonts w:ascii="Times New Roman" w:hAnsi="Times New Roman"/>
        </w:rPr>
        <w:t>.</w:t>
      </w:r>
    </w:p>
    <w:p w14:paraId="6C5870E5" w14:textId="54EA9A10" w:rsidR="00124C56" w:rsidRPr="00124C56" w:rsidRDefault="00124C56" w:rsidP="00124C56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Kreón sa poháda s Haimónom, ktorý chce aby boli sestry prepustené, namiesto toho Kreón posiela Antigonu do skalnej hrobky.</w:t>
      </w:r>
    </w:p>
    <w:p w14:paraId="79C00185" w14:textId="1F1ADCC7" w:rsidR="006632F5" w:rsidRPr="00124C56" w:rsidRDefault="00124C56" w:rsidP="00B37BB5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124C56">
        <w:rPr>
          <w:rFonts w:ascii="Times New Roman" w:hAnsi="Times New Roman"/>
        </w:rPr>
        <w:t>Kreóna navštevuje veštec Teiresias, ktorý mu radí, aby pochoval Polyneika a vypustil Antigonu zo skalnej hrobky.</w:t>
      </w:r>
    </w:p>
    <w:p w14:paraId="716A653A" w14:textId="76595665" w:rsidR="00124C56" w:rsidRPr="00124C56" w:rsidRDefault="00124C56" w:rsidP="00B37BB5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</w:rPr>
        <w:t>Kreón pochováva Polyneika, v hrobke nachádza Haimóna a Antigonu, obesenú o závoj. Haimón sa pokúsi zabiť Kreóna , no netrafí sa, preto si v žiali sám bodá meč do pŕs a zomiera pri Antigone</w:t>
      </w:r>
    </w:p>
    <w:p w14:paraId="2A27992F" w14:textId="305CDA79" w:rsidR="00124C56" w:rsidRPr="00124C56" w:rsidRDefault="00124C56" w:rsidP="00B37BB5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</w:rPr>
        <w:t xml:space="preserve">Kreón prichádza do paláca, v náručí nesie mŕtveho Haimóna. V paláci nachádza mŕtvu Eurydiku, ktorá sa zabila, keď sa dopočula o Haimónovej smrti. </w:t>
      </w:r>
    </w:p>
    <w:p w14:paraId="7A6FD402" w14:textId="08273AED" w:rsidR="00124C56" w:rsidRPr="00124C56" w:rsidRDefault="00124C56" w:rsidP="00BF7B13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</w:rPr>
        <w:t>Kreón preklína sám seba, no napriek svojim hriechom musí ďalej žiť.</w:t>
      </w:r>
    </w:p>
    <w:p w14:paraId="25B27F70" w14:textId="5CF01C1B" w:rsidR="00794982" w:rsidRDefault="00124C56" w:rsidP="00DC1D6B">
      <w:pPr>
        <w:spacing w:line="240" w:lineRule="auto"/>
        <w:rPr>
          <w:rFonts w:ascii="Times New Roman" w:hAnsi="Times New Roman"/>
        </w:rPr>
      </w:pPr>
      <w:r w:rsidRPr="00870363">
        <w:rPr>
          <w:rFonts w:ascii="Times New Roman" w:hAnsi="Times New Roman"/>
          <w:b/>
          <w:bCs/>
        </w:rPr>
        <w:t xml:space="preserve">idea: </w:t>
      </w:r>
      <w:r w:rsidRPr="00870363">
        <w:rPr>
          <w:rFonts w:ascii="Times New Roman" w:hAnsi="Times New Roman"/>
        </w:rPr>
        <w:t>Nedávať ľudské zákony nad božské zákony</w:t>
      </w:r>
    </w:p>
    <w:p w14:paraId="03F80E88" w14:textId="77777777" w:rsidR="00BE0D02" w:rsidRDefault="00BE0D02" w:rsidP="00DC1D6B">
      <w:pPr>
        <w:spacing w:line="240" w:lineRule="auto"/>
        <w:rPr>
          <w:rFonts w:ascii="Times New Roman" w:hAnsi="Times New Roman"/>
        </w:rPr>
      </w:pPr>
    </w:p>
    <w:p w14:paraId="0F278A17" w14:textId="77777777" w:rsidR="00BE0D02" w:rsidRPr="00DC1D6B" w:rsidRDefault="00BE0D02" w:rsidP="00DC1D6B">
      <w:pPr>
        <w:spacing w:line="240" w:lineRule="auto"/>
        <w:rPr>
          <w:rFonts w:ascii="Times New Roman" w:hAnsi="Times New Roman"/>
        </w:rPr>
      </w:pPr>
    </w:p>
    <w:p w14:paraId="696895E1" w14:textId="2016CC90" w:rsidR="00124C56" w:rsidRPr="00870363" w:rsidRDefault="00124C56" w:rsidP="00870363">
      <w:pPr>
        <w:spacing w:after="0" w:line="240" w:lineRule="auto"/>
        <w:rPr>
          <w:rFonts w:ascii="Times New Roman" w:hAnsi="Times New Roman"/>
          <w:b/>
          <w:bCs/>
        </w:rPr>
      </w:pPr>
      <w:r w:rsidRPr="00870363">
        <w:rPr>
          <w:rFonts w:ascii="Times New Roman" w:hAnsi="Times New Roman"/>
          <w:b/>
          <w:bCs/>
        </w:rPr>
        <w:lastRenderedPageBreak/>
        <w:t>PODOBENSTVO:</w:t>
      </w:r>
    </w:p>
    <w:p w14:paraId="6C076707" w14:textId="2F2525CB" w:rsidR="00870363" w:rsidRDefault="00870363" w:rsidP="00870363">
      <w:pPr>
        <w:pStyle w:val="Odsekzoznamu"/>
        <w:numPr>
          <w:ilvl w:val="0"/>
          <w:numId w:val="3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krátka epika, nájdeme ju v Biblií, v NZ</w:t>
      </w:r>
    </w:p>
    <w:p w14:paraId="7E8BA791" w14:textId="4B67B1BD" w:rsidR="00870363" w:rsidRDefault="00870363" w:rsidP="00870363">
      <w:pPr>
        <w:pStyle w:val="Odsekzoznamu"/>
        <w:numPr>
          <w:ilvl w:val="0"/>
          <w:numId w:val="3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autorstvo sa pripisuje Ježišovi</w:t>
      </w:r>
    </w:p>
    <w:p w14:paraId="5ACED253" w14:textId="4404F08E" w:rsidR="00870363" w:rsidRDefault="00870363" w:rsidP="00870363">
      <w:pPr>
        <w:pStyle w:val="Odsekzoznamu"/>
        <w:numPr>
          <w:ilvl w:val="0"/>
          <w:numId w:val="3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jednoduchý príbeh zo skutočného života, podaný formou metafory, má hlbší význam</w:t>
      </w:r>
    </w:p>
    <w:p w14:paraId="23AD7D74" w14:textId="783C6BA3" w:rsidR="00870363" w:rsidRPr="00870363" w:rsidRDefault="00870363" w:rsidP="00870363">
      <w:pPr>
        <w:spacing w:after="0" w:line="240" w:lineRule="auto"/>
        <w:rPr>
          <w:rFonts w:ascii="Times New Roman" w:hAnsi="Times New Roman"/>
          <w:b/>
          <w:bCs/>
        </w:rPr>
      </w:pPr>
      <w:r w:rsidRPr="00870363">
        <w:rPr>
          <w:rFonts w:ascii="Times New Roman" w:hAnsi="Times New Roman"/>
          <w:b/>
          <w:bCs/>
        </w:rPr>
        <w:t>HORČIČNÉ ZRNKO:</w:t>
      </w:r>
    </w:p>
    <w:p w14:paraId="4C988A7F" w14:textId="77777777" w:rsidR="00870363" w:rsidRDefault="00870363" w:rsidP="00870363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„Keď ho sejú do zeme, je najmenšie zo všetkých semienok na zemi. Ale keď vzíde, prerastie všetky byliny, má veľké konáre a v jeho tôni môžu hniezdiť nebeské vtáky.“ </w:t>
      </w:r>
    </w:p>
    <w:p w14:paraId="5E9FE79D" w14:textId="41D2BC8F" w:rsidR="00870363" w:rsidRDefault="00870363" w:rsidP="00870363">
      <w:pPr>
        <w:spacing w:line="240" w:lineRule="auto"/>
        <w:ind w:left="360"/>
        <w:rPr>
          <w:rFonts w:ascii="Times New Roman" w:hAnsi="Times New Roman"/>
          <w:b/>
          <w:bCs/>
        </w:rPr>
      </w:pPr>
      <w:r w:rsidRPr="00870363">
        <w:rPr>
          <w:rFonts w:ascii="Times New Roman" w:hAnsi="Times New Roman"/>
          <w:b/>
          <w:bCs/>
        </w:rPr>
        <w:t>metafora života, rastu človeka</w:t>
      </w:r>
    </w:p>
    <w:p w14:paraId="454DA47C" w14:textId="532E6790" w:rsidR="00870363" w:rsidRDefault="00870363" w:rsidP="00870363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ANEKDOTA:</w:t>
      </w:r>
    </w:p>
    <w:p w14:paraId="7C7C892F" w14:textId="00D5ED8A" w:rsidR="00870363" w:rsidRPr="00870363" w:rsidRDefault="00870363" w:rsidP="00870363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krátka epika, je vtipná a duchaplná</w:t>
      </w:r>
    </w:p>
    <w:p w14:paraId="73A5B6F2" w14:textId="43BDB1D1" w:rsidR="00870363" w:rsidRPr="00870363" w:rsidRDefault="00870363" w:rsidP="00870363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skutočný alebo vymyslený príbeh zo života známej osobnosti</w:t>
      </w:r>
    </w:p>
    <w:p w14:paraId="21330F4A" w14:textId="616EFFB1" w:rsidR="008E6780" w:rsidRPr="00BE0D02" w:rsidRDefault="00870363" w:rsidP="00BE0D02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neočakávaný záver, podobá sa na vtip</w:t>
      </w:r>
      <w:r w:rsidR="00366005">
        <w:rPr>
          <w:rFonts w:ascii="Times New Roman" w:hAnsi="Times New Roman"/>
        </w:rPr>
        <w:t xml:space="preserve"> </w:t>
      </w:r>
      <w:r w:rsidR="008E6780" w:rsidRPr="00BE0D02">
        <w:rPr>
          <w:rFonts w:ascii="Times New Roman" w:hAnsi="Times New Roman"/>
          <w:color w:val="60CAF3" w:themeColor="accent4" w:themeTint="99"/>
        </w:rPr>
        <w:t xml:space="preserve"> </w:t>
      </w:r>
    </w:p>
    <w:sectPr w:rsidR="008E6780" w:rsidRPr="00BE0D02" w:rsidSect="00920A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1B40"/>
    <w:multiLevelType w:val="hybridMultilevel"/>
    <w:tmpl w:val="BF1C33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366"/>
    <w:multiLevelType w:val="hybridMultilevel"/>
    <w:tmpl w:val="5EEE2C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11D7"/>
    <w:multiLevelType w:val="hybridMultilevel"/>
    <w:tmpl w:val="4E2454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A1D2C"/>
    <w:multiLevelType w:val="hybridMultilevel"/>
    <w:tmpl w:val="AEFA2B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A79C7"/>
    <w:multiLevelType w:val="hybridMultilevel"/>
    <w:tmpl w:val="313044F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75658F"/>
    <w:multiLevelType w:val="hybridMultilevel"/>
    <w:tmpl w:val="BB6001C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C0E2D"/>
    <w:multiLevelType w:val="hybridMultilevel"/>
    <w:tmpl w:val="15A6DE06"/>
    <w:lvl w:ilvl="0" w:tplc="12D00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B05B6"/>
    <w:multiLevelType w:val="hybridMultilevel"/>
    <w:tmpl w:val="A532FE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97975"/>
    <w:multiLevelType w:val="hybridMultilevel"/>
    <w:tmpl w:val="A4DAA6D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2247C"/>
    <w:multiLevelType w:val="hybridMultilevel"/>
    <w:tmpl w:val="A9F48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F3171"/>
    <w:multiLevelType w:val="hybridMultilevel"/>
    <w:tmpl w:val="1326EE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26B89"/>
    <w:multiLevelType w:val="hybridMultilevel"/>
    <w:tmpl w:val="581228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500CD"/>
    <w:multiLevelType w:val="hybridMultilevel"/>
    <w:tmpl w:val="BCB05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51D04"/>
    <w:multiLevelType w:val="hybridMultilevel"/>
    <w:tmpl w:val="A1CC9C0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C1BA4"/>
    <w:multiLevelType w:val="hybridMultilevel"/>
    <w:tmpl w:val="BEA2CD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63049"/>
    <w:multiLevelType w:val="hybridMultilevel"/>
    <w:tmpl w:val="47087E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776A9"/>
    <w:multiLevelType w:val="hybridMultilevel"/>
    <w:tmpl w:val="2B9669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E6D6E"/>
    <w:multiLevelType w:val="hybridMultilevel"/>
    <w:tmpl w:val="CFA0A88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2A3BD0"/>
    <w:multiLevelType w:val="hybridMultilevel"/>
    <w:tmpl w:val="6110F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C0D60"/>
    <w:multiLevelType w:val="hybridMultilevel"/>
    <w:tmpl w:val="7124CE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4253B"/>
    <w:multiLevelType w:val="hybridMultilevel"/>
    <w:tmpl w:val="0F326EF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6D31B1"/>
    <w:multiLevelType w:val="hybridMultilevel"/>
    <w:tmpl w:val="157EE4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F60FF"/>
    <w:multiLevelType w:val="hybridMultilevel"/>
    <w:tmpl w:val="C39E3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95170"/>
    <w:multiLevelType w:val="hybridMultilevel"/>
    <w:tmpl w:val="F30A6A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A622F"/>
    <w:multiLevelType w:val="hybridMultilevel"/>
    <w:tmpl w:val="F3FE1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023A5"/>
    <w:multiLevelType w:val="hybridMultilevel"/>
    <w:tmpl w:val="4C2E09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26C41"/>
    <w:multiLevelType w:val="hybridMultilevel"/>
    <w:tmpl w:val="943EBB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B5A8D"/>
    <w:multiLevelType w:val="hybridMultilevel"/>
    <w:tmpl w:val="499A04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D2E02"/>
    <w:multiLevelType w:val="multilevel"/>
    <w:tmpl w:val="72C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17CFA"/>
    <w:multiLevelType w:val="hybridMultilevel"/>
    <w:tmpl w:val="B8202E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F6154"/>
    <w:multiLevelType w:val="hybridMultilevel"/>
    <w:tmpl w:val="2DC409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00EB0"/>
    <w:multiLevelType w:val="hybridMultilevel"/>
    <w:tmpl w:val="64F6A57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320443"/>
    <w:multiLevelType w:val="multilevel"/>
    <w:tmpl w:val="6204CA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F686C"/>
    <w:multiLevelType w:val="multilevel"/>
    <w:tmpl w:val="A80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E0B67"/>
    <w:multiLevelType w:val="hybridMultilevel"/>
    <w:tmpl w:val="5AD62F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121A7"/>
    <w:multiLevelType w:val="hybridMultilevel"/>
    <w:tmpl w:val="6B145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C82D19"/>
    <w:multiLevelType w:val="hybridMultilevel"/>
    <w:tmpl w:val="9F7AB330"/>
    <w:lvl w:ilvl="0" w:tplc="041B0017">
      <w:start w:val="1"/>
      <w:numFmt w:val="lowerLetter"/>
      <w:lvlText w:val="%1)"/>
      <w:lvlJc w:val="left"/>
      <w:pPr>
        <w:ind w:left="1485" w:hanging="360"/>
      </w:pPr>
    </w:lvl>
    <w:lvl w:ilvl="1" w:tplc="041B0019" w:tentative="1">
      <w:start w:val="1"/>
      <w:numFmt w:val="lowerLetter"/>
      <w:lvlText w:val="%2."/>
      <w:lvlJc w:val="left"/>
      <w:pPr>
        <w:ind w:left="2205" w:hanging="360"/>
      </w:pPr>
    </w:lvl>
    <w:lvl w:ilvl="2" w:tplc="041B001B" w:tentative="1">
      <w:start w:val="1"/>
      <w:numFmt w:val="lowerRoman"/>
      <w:lvlText w:val="%3."/>
      <w:lvlJc w:val="right"/>
      <w:pPr>
        <w:ind w:left="2925" w:hanging="180"/>
      </w:pPr>
    </w:lvl>
    <w:lvl w:ilvl="3" w:tplc="041B000F" w:tentative="1">
      <w:start w:val="1"/>
      <w:numFmt w:val="decimal"/>
      <w:lvlText w:val="%4."/>
      <w:lvlJc w:val="left"/>
      <w:pPr>
        <w:ind w:left="3645" w:hanging="360"/>
      </w:pPr>
    </w:lvl>
    <w:lvl w:ilvl="4" w:tplc="041B0019" w:tentative="1">
      <w:start w:val="1"/>
      <w:numFmt w:val="lowerLetter"/>
      <w:lvlText w:val="%5."/>
      <w:lvlJc w:val="left"/>
      <w:pPr>
        <w:ind w:left="4365" w:hanging="360"/>
      </w:pPr>
    </w:lvl>
    <w:lvl w:ilvl="5" w:tplc="041B001B" w:tentative="1">
      <w:start w:val="1"/>
      <w:numFmt w:val="lowerRoman"/>
      <w:lvlText w:val="%6."/>
      <w:lvlJc w:val="right"/>
      <w:pPr>
        <w:ind w:left="5085" w:hanging="180"/>
      </w:pPr>
    </w:lvl>
    <w:lvl w:ilvl="6" w:tplc="041B000F" w:tentative="1">
      <w:start w:val="1"/>
      <w:numFmt w:val="decimal"/>
      <w:lvlText w:val="%7."/>
      <w:lvlJc w:val="left"/>
      <w:pPr>
        <w:ind w:left="5805" w:hanging="360"/>
      </w:pPr>
    </w:lvl>
    <w:lvl w:ilvl="7" w:tplc="041B0019" w:tentative="1">
      <w:start w:val="1"/>
      <w:numFmt w:val="lowerLetter"/>
      <w:lvlText w:val="%8."/>
      <w:lvlJc w:val="left"/>
      <w:pPr>
        <w:ind w:left="6525" w:hanging="360"/>
      </w:pPr>
    </w:lvl>
    <w:lvl w:ilvl="8" w:tplc="041B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7" w15:restartNumberingAfterBreak="0">
    <w:nsid w:val="724064CF"/>
    <w:multiLevelType w:val="hybridMultilevel"/>
    <w:tmpl w:val="B68A7154"/>
    <w:lvl w:ilvl="0" w:tplc="364EDAB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071DC"/>
    <w:multiLevelType w:val="hybridMultilevel"/>
    <w:tmpl w:val="6FAC8A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C7C90"/>
    <w:multiLevelType w:val="hybridMultilevel"/>
    <w:tmpl w:val="D242C3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42716"/>
    <w:multiLevelType w:val="hybridMultilevel"/>
    <w:tmpl w:val="5E266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34843"/>
    <w:multiLevelType w:val="hybridMultilevel"/>
    <w:tmpl w:val="037E39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6B5A">
      <w:start w:val="4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  <w:b w:val="0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40811"/>
    <w:multiLevelType w:val="multilevel"/>
    <w:tmpl w:val="25C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7061E"/>
    <w:multiLevelType w:val="multilevel"/>
    <w:tmpl w:val="9D36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EB2CB9"/>
    <w:multiLevelType w:val="hybridMultilevel"/>
    <w:tmpl w:val="025E1F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87983">
    <w:abstractNumId w:val="9"/>
  </w:num>
  <w:num w:numId="2" w16cid:durableId="1028339264">
    <w:abstractNumId w:val="33"/>
  </w:num>
  <w:num w:numId="3" w16cid:durableId="1290282286">
    <w:abstractNumId w:val="0"/>
  </w:num>
  <w:num w:numId="4" w16cid:durableId="1355157508">
    <w:abstractNumId w:val="7"/>
  </w:num>
  <w:num w:numId="5" w16cid:durableId="1408727481">
    <w:abstractNumId w:val="5"/>
  </w:num>
  <w:num w:numId="6" w16cid:durableId="1445688937">
    <w:abstractNumId w:val="17"/>
  </w:num>
  <w:num w:numId="7" w16cid:durableId="1493255112">
    <w:abstractNumId w:val="28"/>
  </w:num>
  <w:num w:numId="8" w16cid:durableId="1607805358">
    <w:abstractNumId w:val="18"/>
  </w:num>
  <w:num w:numId="9" w16cid:durableId="1630941044">
    <w:abstractNumId w:val="36"/>
  </w:num>
  <w:num w:numId="10" w16cid:durableId="1686516426">
    <w:abstractNumId w:val="11"/>
  </w:num>
  <w:num w:numId="11" w16cid:durableId="1687632345">
    <w:abstractNumId w:val="1"/>
  </w:num>
  <w:num w:numId="12" w16cid:durableId="1704600467">
    <w:abstractNumId w:val="3"/>
  </w:num>
  <w:num w:numId="13" w16cid:durableId="1785229910">
    <w:abstractNumId w:val="10"/>
  </w:num>
  <w:num w:numId="14" w16cid:durableId="1828355166">
    <w:abstractNumId w:val="34"/>
  </w:num>
  <w:num w:numId="15" w16cid:durableId="1911386048">
    <w:abstractNumId w:val="30"/>
  </w:num>
  <w:num w:numId="16" w16cid:durableId="1914700030">
    <w:abstractNumId w:val="22"/>
  </w:num>
  <w:num w:numId="17" w16cid:durableId="2004578367">
    <w:abstractNumId w:val="31"/>
  </w:num>
  <w:num w:numId="18" w16cid:durableId="2053573358">
    <w:abstractNumId w:val="41"/>
  </w:num>
  <w:num w:numId="19" w16cid:durableId="2071885356">
    <w:abstractNumId w:val="24"/>
  </w:num>
  <w:num w:numId="20" w16cid:durableId="2123724269">
    <w:abstractNumId w:val="42"/>
  </w:num>
  <w:num w:numId="21" w16cid:durableId="241716395">
    <w:abstractNumId w:val="38"/>
  </w:num>
  <w:num w:numId="22" w16cid:durableId="28918576">
    <w:abstractNumId w:val="20"/>
  </w:num>
  <w:num w:numId="23" w16cid:durableId="334648747">
    <w:abstractNumId w:val="19"/>
  </w:num>
  <w:num w:numId="24" w16cid:durableId="356152478">
    <w:abstractNumId w:val="32"/>
  </w:num>
  <w:num w:numId="25" w16cid:durableId="36397065">
    <w:abstractNumId w:val="44"/>
  </w:num>
  <w:num w:numId="26" w16cid:durableId="422655296">
    <w:abstractNumId w:val="2"/>
  </w:num>
  <w:num w:numId="27" w16cid:durableId="441874610">
    <w:abstractNumId w:val="8"/>
  </w:num>
  <w:num w:numId="28" w16cid:durableId="461463635">
    <w:abstractNumId w:val="4"/>
  </w:num>
  <w:num w:numId="29" w16cid:durableId="473253847">
    <w:abstractNumId w:val="16"/>
  </w:num>
  <w:num w:numId="30" w16cid:durableId="526064029">
    <w:abstractNumId w:val="23"/>
  </w:num>
  <w:num w:numId="31" w16cid:durableId="671758245">
    <w:abstractNumId w:val="39"/>
  </w:num>
  <w:num w:numId="32" w16cid:durableId="756053801">
    <w:abstractNumId w:val="13"/>
  </w:num>
  <w:num w:numId="33" w16cid:durableId="771389756">
    <w:abstractNumId w:val="21"/>
  </w:num>
  <w:num w:numId="34" w16cid:durableId="820466606">
    <w:abstractNumId w:val="37"/>
  </w:num>
  <w:num w:numId="35" w16cid:durableId="855730735">
    <w:abstractNumId w:val="25"/>
  </w:num>
  <w:num w:numId="36" w16cid:durableId="876233043">
    <w:abstractNumId w:val="43"/>
  </w:num>
  <w:num w:numId="37" w16cid:durableId="89084979">
    <w:abstractNumId w:val="35"/>
  </w:num>
  <w:num w:numId="38" w16cid:durableId="911542411">
    <w:abstractNumId w:val="40"/>
  </w:num>
  <w:num w:numId="39" w16cid:durableId="992484998">
    <w:abstractNumId w:val="14"/>
  </w:num>
  <w:num w:numId="40" w16cid:durableId="99835171">
    <w:abstractNumId w:val="6"/>
  </w:num>
  <w:num w:numId="41" w16cid:durableId="1012099420">
    <w:abstractNumId w:val="15"/>
  </w:num>
  <w:num w:numId="42" w16cid:durableId="516968514">
    <w:abstractNumId w:val="26"/>
  </w:num>
  <w:num w:numId="43" w16cid:durableId="1692075213">
    <w:abstractNumId w:val="27"/>
  </w:num>
  <w:num w:numId="44" w16cid:durableId="2063021675">
    <w:abstractNumId w:val="29"/>
  </w:num>
  <w:num w:numId="45" w16cid:durableId="1964801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2F"/>
    <w:rsid w:val="0000279F"/>
    <w:rsid w:val="000043B1"/>
    <w:rsid w:val="000057DB"/>
    <w:rsid w:val="000103D8"/>
    <w:rsid w:val="0001137C"/>
    <w:rsid w:val="00012D3A"/>
    <w:rsid w:val="0001413A"/>
    <w:rsid w:val="0001570E"/>
    <w:rsid w:val="000177C3"/>
    <w:rsid w:val="00017A75"/>
    <w:rsid w:val="0002304D"/>
    <w:rsid w:val="00026B0A"/>
    <w:rsid w:val="000277CA"/>
    <w:rsid w:val="00030479"/>
    <w:rsid w:val="0003285D"/>
    <w:rsid w:val="00032F27"/>
    <w:rsid w:val="00033BCA"/>
    <w:rsid w:val="00034E61"/>
    <w:rsid w:val="00042D04"/>
    <w:rsid w:val="00050233"/>
    <w:rsid w:val="000509EC"/>
    <w:rsid w:val="00051B69"/>
    <w:rsid w:val="00054455"/>
    <w:rsid w:val="0005702F"/>
    <w:rsid w:val="00061ADA"/>
    <w:rsid w:val="000640F0"/>
    <w:rsid w:val="00065F21"/>
    <w:rsid w:val="00065FDE"/>
    <w:rsid w:val="000718DC"/>
    <w:rsid w:val="00071A7D"/>
    <w:rsid w:val="000756DA"/>
    <w:rsid w:val="0007631E"/>
    <w:rsid w:val="00076E44"/>
    <w:rsid w:val="0008130C"/>
    <w:rsid w:val="000816E0"/>
    <w:rsid w:val="00081D8A"/>
    <w:rsid w:val="00082B8B"/>
    <w:rsid w:val="00090BC3"/>
    <w:rsid w:val="000920B2"/>
    <w:rsid w:val="0009349E"/>
    <w:rsid w:val="000946B4"/>
    <w:rsid w:val="0009727E"/>
    <w:rsid w:val="00097964"/>
    <w:rsid w:val="000A7D5C"/>
    <w:rsid w:val="000B0867"/>
    <w:rsid w:val="000B2E3A"/>
    <w:rsid w:val="000B4C93"/>
    <w:rsid w:val="000B6231"/>
    <w:rsid w:val="000B67B1"/>
    <w:rsid w:val="000C48E2"/>
    <w:rsid w:val="000C6D45"/>
    <w:rsid w:val="000C7638"/>
    <w:rsid w:val="000D0353"/>
    <w:rsid w:val="000D173F"/>
    <w:rsid w:val="000D4A15"/>
    <w:rsid w:val="000D5470"/>
    <w:rsid w:val="000E0126"/>
    <w:rsid w:val="000E1666"/>
    <w:rsid w:val="000E2E2A"/>
    <w:rsid w:val="000E607A"/>
    <w:rsid w:val="000E6F15"/>
    <w:rsid w:val="000F11BE"/>
    <w:rsid w:val="000F2954"/>
    <w:rsid w:val="000F3938"/>
    <w:rsid w:val="000F3D63"/>
    <w:rsid w:val="000F44EC"/>
    <w:rsid w:val="000F6055"/>
    <w:rsid w:val="000F63B9"/>
    <w:rsid w:val="000F7B9C"/>
    <w:rsid w:val="0010084E"/>
    <w:rsid w:val="001011A6"/>
    <w:rsid w:val="001179D4"/>
    <w:rsid w:val="00120ECA"/>
    <w:rsid w:val="001220A9"/>
    <w:rsid w:val="0012244F"/>
    <w:rsid w:val="00124C56"/>
    <w:rsid w:val="00124E7A"/>
    <w:rsid w:val="001255AE"/>
    <w:rsid w:val="00140208"/>
    <w:rsid w:val="001444E0"/>
    <w:rsid w:val="0014622A"/>
    <w:rsid w:val="00150BAA"/>
    <w:rsid w:val="00153E6A"/>
    <w:rsid w:val="00155A53"/>
    <w:rsid w:val="001579D5"/>
    <w:rsid w:val="00161037"/>
    <w:rsid w:val="00161F3E"/>
    <w:rsid w:val="00162355"/>
    <w:rsid w:val="001649D8"/>
    <w:rsid w:val="00165DE1"/>
    <w:rsid w:val="00166A0A"/>
    <w:rsid w:val="00166FA3"/>
    <w:rsid w:val="0016753C"/>
    <w:rsid w:val="00186EA6"/>
    <w:rsid w:val="00187FB0"/>
    <w:rsid w:val="00192B99"/>
    <w:rsid w:val="00195329"/>
    <w:rsid w:val="001A00D8"/>
    <w:rsid w:val="001A157B"/>
    <w:rsid w:val="001A4707"/>
    <w:rsid w:val="001A597C"/>
    <w:rsid w:val="001A65F5"/>
    <w:rsid w:val="001B0983"/>
    <w:rsid w:val="001B16D2"/>
    <w:rsid w:val="001B17E5"/>
    <w:rsid w:val="001B538E"/>
    <w:rsid w:val="001B568A"/>
    <w:rsid w:val="001B728E"/>
    <w:rsid w:val="001D1446"/>
    <w:rsid w:val="001D1CFD"/>
    <w:rsid w:val="001D2F86"/>
    <w:rsid w:val="001D4C05"/>
    <w:rsid w:val="001D4CEF"/>
    <w:rsid w:val="001D7664"/>
    <w:rsid w:val="001E06A0"/>
    <w:rsid w:val="001E7045"/>
    <w:rsid w:val="001F1ED8"/>
    <w:rsid w:val="001F2D00"/>
    <w:rsid w:val="001F36B4"/>
    <w:rsid w:val="001F4EC9"/>
    <w:rsid w:val="001F7935"/>
    <w:rsid w:val="002008EA"/>
    <w:rsid w:val="002014E8"/>
    <w:rsid w:val="00207454"/>
    <w:rsid w:val="002128A4"/>
    <w:rsid w:val="00214305"/>
    <w:rsid w:val="002237CC"/>
    <w:rsid w:val="0022656F"/>
    <w:rsid w:val="00232F2F"/>
    <w:rsid w:val="00242994"/>
    <w:rsid w:val="00247756"/>
    <w:rsid w:val="00247A62"/>
    <w:rsid w:val="002511AA"/>
    <w:rsid w:val="002529CA"/>
    <w:rsid w:val="00252D49"/>
    <w:rsid w:val="002608D6"/>
    <w:rsid w:val="00261484"/>
    <w:rsid w:val="002639D2"/>
    <w:rsid w:val="00265D9E"/>
    <w:rsid w:val="00265DE9"/>
    <w:rsid w:val="002667EE"/>
    <w:rsid w:val="002717D8"/>
    <w:rsid w:val="00281D35"/>
    <w:rsid w:val="00284FD8"/>
    <w:rsid w:val="00285F24"/>
    <w:rsid w:val="002901D6"/>
    <w:rsid w:val="00290DFF"/>
    <w:rsid w:val="002910DF"/>
    <w:rsid w:val="002921DA"/>
    <w:rsid w:val="00292B75"/>
    <w:rsid w:val="002A502A"/>
    <w:rsid w:val="002B22D3"/>
    <w:rsid w:val="002B2BD8"/>
    <w:rsid w:val="002B2E0B"/>
    <w:rsid w:val="002B3801"/>
    <w:rsid w:val="002C0533"/>
    <w:rsid w:val="002C0ED9"/>
    <w:rsid w:val="002C1C2A"/>
    <w:rsid w:val="002C273C"/>
    <w:rsid w:val="002C3B83"/>
    <w:rsid w:val="002C519E"/>
    <w:rsid w:val="002C5F7A"/>
    <w:rsid w:val="002C6907"/>
    <w:rsid w:val="002D70DF"/>
    <w:rsid w:val="002E2F4F"/>
    <w:rsid w:val="002E6458"/>
    <w:rsid w:val="002F0534"/>
    <w:rsid w:val="002F570A"/>
    <w:rsid w:val="002F59F5"/>
    <w:rsid w:val="00302B3B"/>
    <w:rsid w:val="0030556C"/>
    <w:rsid w:val="00311D7C"/>
    <w:rsid w:val="0031262D"/>
    <w:rsid w:val="00314AD6"/>
    <w:rsid w:val="00315556"/>
    <w:rsid w:val="003168A2"/>
    <w:rsid w:val="00316D4D"/>
    <w:rsid w:val="00320183"/>
    <w:rsid w:val="003213EF"/>
    <w:rsid w:val="00334DC9"/>
    <w:rsid w:val="003357FC"/>
    <w:rsid w:val="00340BD0"/>
    <w:rsid w:val="0034296E"/>
    <w:rsid w:val="00342B39"/>
    <w:rsid w:val="00344052"/>
    <w:rsid w:val="0034533D"/>
    <w:rsid w:val="0034586F"/>
    <w:rsid w:val="00352169"/>
    <w:rsid w:val="00352F84"/>
    <w:rsid w:val="00353FCE"/>
    <w:rsid w:val="00355AA9"/>
    <w:rsid w:val="00362E4C"/>
    <w:rsid w:val="00366005"/>
    <w:rsid w:val="00370631"/>
    <w:rsid w:val="00371518"/>
    <w:rsid w:val="003775BE"/>
    <w:rsid w:val="003837C1"/>
    <w:rsid w:val="00386878"/>
    <w:rsid w:val="003878FE"/>
    <w:rsid w:val="00391D16"/>
    <w:rsid w:val="00396892"/>
    <w:rsid w:val="003A4870"/>
    <w:rsid w:val="003A6E92"/>
    <w:rsid w:val="003C0C77"/>
    <w:rsid w:val="003C1830"/>
    <w:rsid w:val="003C37D7"/>
    <w:rsid w:val="003C5B48"/>
    <w:rsid w:val="003C6882"/>
    <w:rsid w:val="003D0154"/>
    <w:rsid w:val="003D04AE"/>
    <w:rsid w:val="003D348A"/>
    <w:rsid w:val="003E0713"/>
    <w:rsid w:val="003E27B0"/>
    <w:rsid w:val="003E35F9"/>
    <w:rsid w:val="003E4B95"/>
    <w:rsid w:val="003E508F"/>
    <w:rsid w:val="003E6C68"/>
    <w:rsid w:val="003F3335"/>
    <w:rsid w:val="003F58E7"/>
    <w:rsid w:val="003F5D7E"/>
    <w:rsid w:val="003F6E22"/>
    <w:rsid w:val="00406F20"/>
    <w:rsid w:val="00407278"/>
    <w:rsid w:val="00407AE3"/>
    <w:rsid w:val="00407E0D"/>
    <w:rsid w:val="004106A9"/>
    <w:rsid w:val="00412EE1"/>
    <w:rsid w:val="0041495C"/>
    <w:rsid w:val="00415CB5"/>
    <w:rsid w:val="00417DF5"/>
    <w:rsid w:val="00425C4F"/>
    <w:rsid w:val="00425EDC"/>
    <w:rsid w:val="00430345"/>
    <w:rsid w:val="00434F16"/>
    <w:rsid w:val="0043625F"/>
    <w:rsid w:val="00436775"/>
    <w:rsid w:val="00437807"/>
    <w:rsid w:val="0043796D"/>
    <w:rsid w:val="00446161"/>
    <w:rsid w:val="00446C0D"/>
    <w:rsid w:val="00447A99"/>
    <w:rsid w:val="004509CC"/>
    <w:rsid w:val="00453ECD"/>
    <w:rsid w:val="00461144"/>
    <w:rsid w:val="00464A79"/>
    <w:rsid w:val="00471385"/>
    <w:rsid w:val="00473B8F"/>
    <w:rsid w:val="004749A6"/>
    <w:rsid w:val="00483F76"/>
    <w:rsid w:val="0048629C"/>
    <w:rsid w:val="00490276"/>
    <w:rsid w:val="004920DE"/>
    <w:rsid w:val="00492818"/>
    <w:rsid w:val="004944CF"/>
    <w:rsid w:val="004967A5"/>
    <w:rsid w:val="004A23FC"/>
    <w:rsid w:val="004A2E96"/>
    <w:rsid w:val="004A5266"/>
    <w:rsid w:val="004B3C74"/>
    <w:rsid w:val="004C08F6"/>
    <w:rsid w:val="004C248E"/>
    <w:rsid w:val="004C2DC3"/>
    <w:rsid w:val="004C32B9"/>
    <w:rsid w:val="004C389F"/>
    <w:rsid w:val="004C4292"/>
    <w:rsid w:val="004C6895"/>
    <w:rsid w:val="004C7898"/>
    <w:rsid w:val="004D0BDF"/>
    <w:rsid w:val="004D117A"/>
    <w:rsid w:val="004D6B3A"/>
    <w:rsid w:val="004E1053"/>
    <w:rsid w:val="004E4B1C"/>
    <w:rsid w:val="004F0D29"/>
    <w:rsid w:val="004F2804"/>
    <w:rsid w:val="004F5F28"/>
    <w:rsid w:val="004F7B12"/>
    <w:rsid w:val="0050527A"/>
    <w:rsid w:val="00511C45"/>
    <w:rsid w:val="00517670"/>
    <w:rsid w:val="0052192D"/>
    <w:rsid w:val="00521CE9"/>
    <w:rsid w:val="00525439"/>
    <w:rsid w:val="00540041"/>
    <w:rsid w:val="00541888"/>
    <w:rsid w:val="00542EB0"/>
    <w:rsid w:val="00543CA6"/>
    <w:rsid w:val="00553363"/>
    <w:rsid w:val="00553552"/>
    <w:rsid w:val="0055631F"/>
    <w:rsid w:val="00556D63"/>
    <w:rsid w:val="005575FD"/>
    <w:rsid w:val="005578FB"/>
    <w:rsid w:val="00561AA3"/>
    <w:rsid w:val="00565CA0"/>
    <w:rsid w:val="00570862"/>
    <w:rsid w:val="00573D5C"/>
    <w:rsid w:val="00574FF7"/>
    <w:rsid w:val="00577F95"/>
    <w:rsid w:val="00581DD1"/>
    <w:rsid w:val="00586FCA"/>
    <w:rsid w:val="0059246B"/>
    <w:rsid w:val="00592A30"/>
    <w:rsid w:val="00593326"/>
    <w:rsid w:val="005A5684"/>
    <w:rsid w:val="005A7F43"/>
    <w:rsid w:val="005B3A4D"/>
    <w:rsid w:val="005B4341"/>
    <w:rsid w:val="005B5834"/>
    <w:rsid w:val="005B6D8C"/>
    <w:rsid w:val="005C02D4"/>
    <w:rsid w:val="005E080F"/>
    <w:rsid w:val="005E1F7A"/>
    <w:rsid w:val="005E4AD6"/>
    <w:rsid w:val="005E6096"/>
    <w:rsid w:val="005E6A63"/>
    <w:rsid w:val="005F1551"/>
    <w:rsid w:val="005F62D4"/>
    <w:rsid w:val="00602AB5"/>
    <w:rsid w:val="006033D2"/>
    <w:rsid w:val="00603758"/>
    <w:rsid w:val="00605D53"/>
    <w:rsid w:val="00607FC5"/>
    <w:rsid w:val="00614061"/>
    <w:rsid w:val="0061479B"/>
    <w:rsid w:val="00614FB4"/>
    <w:rsid w:val="00617E51"/>
    <w:rsid w:val="00620925"/>
    <w:rsid w:val="006253DA"/>
    <w:rsid w:val="00626D92"/>
    <w:rsid w:val="006314C7"/>
    <w:rsid w:val="00633D1B"/>
    <w:rsid w:val="00634675"/>
    <w:rsid w:val="006374EF"/>
    <w:rsid w:val="006410EB"/>
    <w:rsid w:val="00641B33"/>
    <w:rsid w:val="00643C85"/>
    <w:rsid w:val="00644178"/>
    <w:rsid w:val="00647206"/>
    <w:rsid w:val="00647755"/>
    <w:rsid w:val="00647D55"/>
    <w:rsid w:val="006509B7"/>
    <w:rsid w:val="00657C29"/>
    <w:rsid w:val="006632F5"/>
    <w:rsid w:val="0066540C"/>
    <w:rsid w:val="00666093"/>
    <w:rsid w:val="00666F6B"/>
    <w:rsid w:val="00670264"/>
    <w:rsid w:val="00672519"/>
    <w:rsid w:val="00673246"/>
    <w:rsid w:val="00674836"/>
    <w:rsid w:val="006774F7"/>
    <w:rsid w:val="00677B35"/>
    <w:rsid w:val="00681509"/>
    <w:rsid w:val="00681EDE"/>
    <w:rsid w:val="00681F90"/>
    <w:rsid w:val="00683FEE"/>
    <w:rsid w:val="006873D5"/>
    <w:rsid w:val="0069095A"/>
    <w:rsid w:val="006929A8"/>
    <w:rsid w:val="006A403F"/>
    <w:rsid w:val="006A5646"/>
    <w:rsid w:val="006A6706"/>
    <w:rsid w:val="006B0554"/>
    <w:rsid w:val="006B2207"/>
    <w:rsid w:val="006B3587"/>
    <w:rsid w:val="006B3630"/>
    <w:rsid w:val="006C273E"/>
    <w:rsid w:val="006D007A"/>
    <w:rsid w:val="006D7BE2"/>
    <w:rsid w:val="006E6B88"/>
    <w:rsid w:val="006F09BB"/>
    <w:rsid w:val="006F4CFE"/>
    <w:rsid w:val="0070683C"/>
    <w:rsid w:val="007109A7"/>
    <w:rsid w:val="00715CC4"/>
    <w:rsid w:val="00717189"/>
    <w:rsid w:val="007227D6"/>
    <w:rsid w:val="007319B9"/>
    <w:rsid w:val="007356B5"/>
    <w:rsid w:val="00743E6C"/>
    <w:rsid w:val="007459BC"/>
    <w:rsid w:val="00746EC3"/>
    <w:rsid w:val="007510E4"/>
    <w:rsid w:val="007521C7"/>
    <w:rsid w:val="00754E73"/>
    <w:rsid w:val="007616D2"/>
    <w:rsid w:val="00765A8D"/>
    <w:rsid w:val="00771FB3"/>
    <w:rsid w:val="007749DB"/>
    <w:rsid w:val="00786C4C"/>
    <w:rsid w:val="007906EE"/>
    <w:rsid w:val="00794982"/>
    <w:rsid w:val="00796B17"/>
    <w:rsid w:val="007A14E0"/>
    <w:rsid w:val="007A2511"/>
    <w:rsid w:val="007A3433"/>
    <w:rsid w:val="007A4386"/>
    <w:rsid w:val="007A6FD3"/>
    <w:rsid w:val="007B0DDE"/>
    <w:rsid w:val="007B36A0"/>
    <w:rsid w:val="007B6DE3"/>
    <w:rsid w:val="007C16B1"/>
    <w:rsid w:val="007C404A"/>
    <w:rsid w:val="007C7E2A"/>
    <w:rsid w:val="007D33DE"/>
    <w:rsid w:val="007D3892"/>
    <w:rsid w:val="007D4F1A"/>
    <w:rsid w:val="007D6BE5"/>
    <w:rsid w:val="007D7BE7"/>
    <w:rsid w:val="007E16D2"/>
    <w:rsid w:val="007E2DD8"/>
    <w:rsid w:val="007E75AB"/>
    <w:rsid w:val="007F2811"/>
    <w:rsid w:val="007F7644"/>
    <w:rsid w:val="007F79D2"/>
    <w:rsid w:val="0080402F"/>
    <w:rsid w:val="00804565"/>
    <w:rsid w:val="00805390"/>
    <w:rsid w:val="0080750C"/>
    <w:rsid w:val="00810A60"/>
    <w:rsid w:val="00810D75"/>
    <w:rsid w:val="00810E82"/>
    <w:rsid w:val="00816409"/>
    <w:rsid w:val="00820335"/>
    <w:rsid w:val="00820B9C"/>
    <w:rsid w:val="00824458"/>
    <w:rsid w:val="00827564"/>
    <w:rsid w:val="0082775D"/>
    <w:rsid w:val="00830ED3"/>
    <w:rsid w:val="00831B66"/>
    <w:rsid w:val="00834092"/>
    <w:rsid w:val="008423F6"/>
    <w:rsid w:val="008425E1"/>
    <w:rsid w:val="00842696"/>
    <w:rsid w:val="00846003"/>
    <w:rsid w:val="0086592A"/>
    <w:rsid w:val="00870363"/>
    <w:rsid w:val="0087428B"/>
    <w:rsid w:val="00876373"/>
    <w:rsid w:val="008779EE"/>
    <w:rsid w:val="008820CA"/>
    <w:rsid w:val="00884FA3"/>
    <w:rsid w:val="00885433"/>
    <w:rsid w:val="0089501F"/>
    <w:rsid w:val="00895F1A"/>
    <w:rsid w:val="008A0838"/>
    <w:rsid w:val="008A1A10"/>
    <w:rsid w:val="008A2C36"/>
    <w:rsid w:val="008A4605"/>
    <w:rsid w:val="008A56FC"/>
    <w:rsid w:val="008A5933"/>
    <w:rsid w:val="008A64F6"/>
    <w:rsid w:val="008B7B35"/>
    <w:rsid w:val="008C397C"/>
    <w:rsid w:val="008C6EAC"/>
    <w:rsid w:val="008C7272"/>
    <w:rsid w:val="008C7C50"/>
    <w:rsid w:val="008D0F45"/>
    <w:rsid w:val="008D5444"/>
    <w:rsid w:val="008D65D7"/>
    <w:rsid w:val="008E1363"/>
    <w:rsid w:val="008E363E"/>
    <w:rsid w:val="008E41E1"/>
    <w:rsid w:val="008E6780"/>
    <w:rsid w:val="008E6EB2"/>
    <w:rsid w:val="008F2C0D"/>
    <w:rsid w:val="008F3CFA"/>
    <w:rsid w:val="008F4587"/>
    <w:rsid w:val="008F621D"/>
    <w:rsid w:val="00900FBF"/>
    <w:rsid w:val="009014ED"/>
    <w:rsid w:val="00910A2F"/>
    <w:rsid w:val="00911308"/>
    <w:rsid w:val="00912099"/>
    <w:rsid w:val="009126C2"/>
    <w:rsid w:val="00912904"/>
    <w:rsid w:val="00913431"/>
    <w:rsid w:val="00913723"/>
    <w:rsid w:val="009139AE"/>
    <w:rsid w:val="00920A44"/>
    <w:rsid w:val="00920C02"/>
    <w:rsid w:val="009233C0"/>
    <w:rsid w:val="00923647"/>
    <w:rsid w:val="00925805"/>
    <w:rsid w:val="00930D8A"/>
    <w:rsid w:val="009421DF"/>
    <w:rsid w:val="00943289"/>
    <w:rsid w:val="00951BF4"/>
    <w:rsid w:val="0095235E"/>
    <w:rsid w:val="009576B3"/>
    <w:rsid w:val="009610E7"/>
    <w:rsid w:val="009634C5"/>
    <w:rsid w:val="00964D26"/>
    <w:rsid w:val="009704D3"/>
    <w:rsid w:val="009710AD"/>
    <w:rsid w:val="00971E4D"/>
    <w:rsid w:val="009738D2"/>
    <w:rsid w:val="009800FA"/>
    <w:rsid w:val="00981541"/>
    <w:rsid w:val="00986068"/>
    <w:rsid w:val="009962E7"/>
    <w:rsid w:val="009A1D2A"/>
    <w:rsid w:val="009A2181"/>
    <w:rsid w:val="009A2ED1"/>
    <w:rsid w:val="009A3B74"/>
    <w:rsid w:val="009A4760"/>
    <w:rsid w:val="009A6212"/>
    <w:rsid w:val="009A6A8D"/>
    <w:rsid w:val="009B19F9"/>
    <w:rsid w:val="009B3A86"/>
    <w:rsid w:val="009B41E0"/>
    <w:rsid w:val="009B5C10"/>
    <w:rsid w:val="009C0964"/>
    <w:rsid w:val="009C1F02"/>
    <w:rsid w:val="009C597B"/>
    <w:rsid w:val="009D2F5E"/>
    <w:rsid w:val="009D737B"/>
    <w:rsid w:val="009E14FC"/>
    <w:rsid w:val="009E2D6F"/>
    <w:rsid w:val="009E6D8F"/>
    <w:rsid w:val="009E7187"/>
    <w:rsid w:val="009F11EF"/>
    <w:rsid w:val="009F6AAE"/>
    <w:rsid w:val="009F6DB7"/>
    <w:rsid w:val="00A049C1"/>
    <w:rsid w:val="00A06B84"/>
    <w:rsid w:val="00A14576"/>
    <w:rsid w:val="00A2208B"/>
    <w:rsid w:val="00A23A60"/>
    <w:rsid w:val="00A2525A"/>
    <w:rsid w:val="00A274C9"/>
    <w:rsid w:val="00A2752F"/>
    <w:rsid w:val="00A32461"/>
    <w:rsid w:val="00A32BF4"/>
    <w:rsid w:val="00A34126"/>
    <w:rsid w:val="00A363B3"/>
    <w:rsid w:val="00A41989"/>
    <w:rsid w:val="00A42235"/>
    <w:rsid w:val="00A42549"/>
    <w:rsid w:val="00A43730"/>
    <w:rsid w:val="00A457EC"/>
    <w:rsid w:val="00A4767E"/>
    <w:rsid w:val="00A50474"/>
    <w:rsid w:val="00A52BD3"/>
    <w:rsid w:val="00A52C18"/>
    <w:rsid w:val="00A538F5"/>
    <w:rsid w:val="00A65708"/>
    <w:rsid w:val="00A65C7B"/>
    <w:rsid w:val="00A705CA"/>
    <w:rsid w:val="00A72CBC"/>
    <w:rsid w:val="00A778DE"/>
    <w:rsid w:val="00A814DE"/>
    <w:rsid w:val="00A826CD"/>
    <w:rsid w:val="00A87640"/>
    <w:rsid w:val="00A90048"/>
    <w:rsid w:val="00A9091D"/>
    <w:rsid w:val="00A95EA2"/>
    <w:rsid w:val="00A97A17"/>
    <w:rsid w:val="00AA5974"/>
    <w:rsid w:val="00AA6D69"/>
    <w:rsid w:val="00AA7593"/>
    <w:rsid w:val="00AB61D3"/>
    <w:rsid w:val="00AB74C5"/>
    <w:rsid w:val="00AB7C3E"/>
    <w:rsid w:val="00AC6729"/>
    <w:rsid w:val="00AC6CEE"/>
    <w:rsid w:val="00AC6D39"/>
    <w:rsid w:val="00AD35CC"/>
    <w:rsid w:val="00AD4CE6"/>
    <w:rsid w:val="00AE08EF"/>
    <w:rsid w:val="00AE29CD"/>
    <w:rsid w:val="00AE3F18"/>
    <w:rsid w:val="00AF0FC6"/>
    <w:rsid w:val="00AF4E1F"/>
    <w:rsid w:val="00AF6CEC"/>
    <w:rsid w:val="00B03111"/>
    <w:rsid w:val="00B04C45"/>
    <w:rsid w:val="00B15EF2"/>
    <w:rsid w:val="00B17DAF"/>
    <w:rsid w:val="00B2364F"/>
    <w:rsid w:val="00B257B7"/>
    <w:rsid w:val="00B34621"/>
    <w:rsid w:val="00B347DB"/>
    <w:rsid w:val="00B35AFC"/>
    <w:rsid w:val="00B377E1"/>
    <w:rsid w:val="00B37BB5"/>
    <w:rsid w:val="00B37CC2"/>
    <w:rsid w:val="00B44C40"/>
    <w:rsid w:val="00B5240C"/>
    <w:rsid w:val="00B53626"/>
    <w:rsid w:val="00B60872"/>
    <w:rsid w:val="00B62099"/>
    <w:rsid w:val="00B6416C"/>
    <w:rsid w:val="00B66C31"/>
    <w:rsid w:val="00B66F9F"/>
    <w:rsid w:val="00B67A30"/>
    <w:rsid w:val="00B70455"/>
    <w:rsid w:val="00B745B0"/>
    <w:rsid w:val="00B747D5"/>
    <w:rsid w:val="00B75203"/>
    <w:rsid w:val="00B87A98"/>
    <w:rsid w:val="00B9126F"/>
    <w:rsid w:val="00B94869"/>
    <w:rsid w:val="00BA0F08"/>
    <w:rsid w:val="00BB1C52"/>
    <w:rsid w:val="00BB257C"/>
    <w:rsid w:val="00BB25CA"/>
    <w:rsid w:val="00BB2AE6"/>
    <w:rsid w:val="00BB446C"/>
    <w:rsid w:val="00BC0ABF"/>
    <w:rsid w:val="00BC2BA4"/>
    <w:rsid w:val="00BC5291"/>
    <w:rsid w:val="00BD0096"/>
    <w:rsid w:val="00BE0D02"/>
    <w:rsid w:val="00BE40F4"/>
    <w:rsid w:val="00BE449A"/>
    <w:rsid w:val="00BE46DA"/>
    <w:rsid w:val="00BE5566"/>
    <w:rsid w:val="00BE6146"/>
    <w:rsid w:val="00BE636E"/>
    <w:rsid w:val="00BF085F"/>
    <w:rsid w:val="00BF129A"/>
    <w:rsid w:val="00BF1A5F"/>
    <w:rsid w:val="00BF43FB"/>
    <w:rsid w:val="00BF6212"/>
    <w:rsid w:val="00BF7B13"/>
    <w:rsid w:val="00C01598"/>
    <w:rsid w:val="00C0185C"/>
    <w:rsid w:val="00C02C9F"/>
    <w:rsid w:val="00C03C46"/>
    <w:rsid w:val="00C048F6"/>
    <w:rsid w:val="00C05576"/>
    <w:rsid w:val="00C0690C"/>
    <w:rsid w:val="00C119FD"/>
    <w:rsid w:val="00C136F5"/>
    <w:rsid w:val="00C23E5B"/>
    <w:rsid w:val="00C250FB"/>
    <w:rsid w:val="00C265CC"/>
    <w:rsid w:val="00C26B5A"/>
    <w:rsid w:val="00C32C34"/>
    <w:rsid w:val="00C35079"/>
    <w:rsid w:val="00C368FE"/>
    <w:rsid w:val="00C37FC6"/>
    <w:rsid w:val="00C41375"/>
    <w:rsid w:val="00C43F89"/>
    <w:rsid w:val="00C447C8"/>
    <w:rsid w:val="00C50CE7"/>
    <w:rsid w:val="00C51ABD"/>
    <w:rsid w:val="00C51F23"/>
    <w:rsid w:val="00C540B5"/>
    <w:rsid w:val="00C60A2C"/>
    <w:rsid w:val="00C61730"/>
    <w:rsid w:val="00C62C74"/>
    <w:rsid w:val="00C638A3"/>
    <w:rsid w:val="00C63DD5"/>
    <w:rsid w:val="00C6783C"/>
    <w:rsid w:val="00C70720"/>
    <w:rsid w:val="00C74687"/>
    <w:rsid w:val="00C775AB"/>
    <w:rsid w:val="00C834D6"/>
    <w:rsid w:val="00C929BD"/>
    <w:rsid w:val="00C94608"/>
    <w:rsid w:val="00CA35B8"/>
    <w:rsid w:val="00CA3D87"/>
    <w:rsid w:val="00CB206E"/>
    <w:rsid w:val="00CB6FEC"/>
    <w:rsid w:val="00CB7C02"/>
    <w:rsid w:val="00CC1C67"/>
    <w:rsid w:val="00CC392B"/>
    <w:rsid w:val="00CC52DB"/>
    <w:rsid w:val="00CC6549"/>
    <w:rsid w:val="00CD315F"/>
    <w:rsid w:val="00CD38A7"/>
    <w:rsid w:val="00CE6A05"/>
    <w:rsid w:val="00CE730A"/>
    <w:rsid w:val="00CF2954"/>
    <w:rsid w:val="00CF7D5D"/>
    <w:rsid w:val="00D03575"/>
    <w:rsid w:val="00D043E3"/>
    <w:rsid w:val="00D12C54"/>
    <w:rsid w:val="00D136A3"/>
    <w:rsid w:val="00D151E5"/>
    <w:rsid w:val="00D230A3"/>
    <w:rsid w:val="00D26EFA"/>
    <w:rsid w:val="00D36B61"/>
    <w:rsid w:val="00D40963"/>
    <w:rsid w:val="00D411A1"/>
    <w:rsid w:val="00D45ACC"/>
    <w:rsid w:val="00D47633"/>
    <w:rsid w:val="00D54D89"/>
    <w:rsid w:val="00D61AFC"/>
    <w:rsid w:val="00D7133F"/>
    <w:rsid w:val="00D84B56"/>
    <w:rsid w:val="00D85E1A"/>
    <w:rsid w:val="00D86BC0"/>
    <w:rsid w:val="00D8782D"/>
    <w:rsid w:val="00D90E2F"/>
    <w:rsid w:val="00D93DBE"/>
    <w:rsid w:val="00DA1041"/>
    <w:rsid w:val="00DA12FE"/>
    <w:rsid w:val="00DA2074"/>
    <w:rsid w:val="00DA4115"/>
    <w:rsid w:val="00DA6EF0"/>
    <w:rsid w:val="00DA7A30"/>
    <w:rsid w:val="00DB41B1"/>
    <w:rsid w:val="00DB5F43"/>
    <w:rsid w:val="00DB6A8D"/>
    <w:rsid w:val="00DC0263"/>
    <w:rsid w:val="00DC0EE4"/>
    <w:rsid w:val="00DC0F7A"/>
    <w:rsid w:val="00DC1A7D"/>
    <w:rsid w:val="00DC1D6B"/>
    <w:rsid w:val="00DC56C2"/>
    <w:rsid w:val="00DC5F80"/>
    <w:rsid w:val="00DD3A62"/>
    <w:rsid w:val="00DE127F"/>
    <w:rsid w:val="00DE3DC1"/>
    <w:rsid w:val="00DF18BC"/>
    <w:rsid w:val="00DF3AEE"/>
    <w:rsid w:val="00DF5BC3"/>
    <w:rsid w:val="00E007F1"/>
    <w:rsid w:val="00E01D00"/>
    <w:rsid w:val="00E04A0C"/>
    <w:rsid w:val="00E057B7"/>
    <w:rsid w:val="00E05A10"/>
    <w:rsid w:val="00E05B07"/>
    <w:rsid w:val="00E10374"/>
    <w:rsid w:val="00E11A39"/>
    <w:rsid w:val="00E12E40"/>
    <w:rsid w:val="00E13F68"/>
    <w:rsid w:val="00E162A0"/>
    <w:rsid w:val="00E1799D"/>
    <w:rsid w:val="00E22491"/>
    <w:rsid w:val="00E2786F"/>
    <w:rsid w:val="00E332D8"/>
    <w:rsid w:val="00E368FA"/>
    <w:rsid w:val="00E37A54"/>
    <w:rsid w:val="00E4064C"/>
    <w:rsid w:val="00E4409E"/>
    <w:rsid w:val="00E51255"/>
    <w:rsid w:val="00E603BD"/>
    <w:rsid w:val="00E60B05"/>
    <w:rsid w:val="00E67FE2"/>
    <w:rsid w:val="00E811B3"/>
    <w:rsid w:val="00E81653"/>
    <w:rsid w:val="00E81EEF"/>
    <w:rsid w:val="00E82622"/>
    <w:rsid w:val="00E82C77"/>
    <w:rsid w:val="00E82DC3"/>
    <w:rsid w:val="00E85AE5"/>
    <w:rsid w:val="00E8600B"/>
    <w:rsid w:val="00E870C0"/>
    <w:rsid w:val="00E9356D"/>
    <w:rsid w:val="00E937A1"/>
    <w:rsid w:val="00EA0F20"/>
    <w:rsid w:val="00EA209E"/>
    <w:rsid w:val="00EA22D8"/>
    <w:rsid w:val="00EB1A31"/>
    <w:rsid w:val="00EC333E"/>
    <w:rsid w:val="00ED0708"/>
    <w:rsid w:val="00ED097A"/>
    <w:rsid w:val="00ED0B3B"/>
    <w:rsid w:val="00ED22A0"/>
    <w:rsid w:val="00ED28AF"/>
    <w:rsid w:val="00ED2B47"/>
    <w:rsid w:val="00ED3654"/>
    <w:rsid w:val="00ED4643"/>
    <w:rsid w:val="00EE2221"/>
    <w:rsid w:val="00EE28F3"/>
    <w:rsid w:val="00EE3348"/>
    <w:rsid w:val="00EE41B5"/>
    <w:rsid w:val="00EE5CC7"/>
    <w:rsid w:val="00EE6BCC"/>
    <w:rsid w:val="00EE761E"/>
    <w:rsid w:val="00EF02EA"/>
    <w:rsid w:val="00EF7326"/>
    <w:rsid w:val="00F00E48"/>
    <w:rsid w:val="00F01D9B"/>
    <w:rsid w:val="00F11CF1"/>
    <w:rsid w:val="00F240C9"/>
    <w:rsid w:val="00F26419"/>
    <w:rsid w:val="00F306CA"/>
    <w:rsid w:val="00F30726"/>
    <w:rsid w:val="00F3453D"/>
    <w:rsid w:val="00F40B43"/>
    <w:rsid w:val="00F429AE"/>
    <w:rsid w:val="00F45BF8"/>
    <w:rsid w:val="00F45F23"/>
    <w:rsid w:val="00F4685C"/>
    <w:rsid w:val="00F53A3F"/>
    <w:rsid w:val="00F563A9"/>
    <w:rsid w:val="00F6456E"/>
    <w:rsid w:val="00F67C7E"/>
    <w:rsid w:val="00F73EAE"/>
    <w:rsid w:val="00F75928"/>
    <w:rsid w:val="00F75DCF"/>
    <w:rsid w:val="00F82E6A"/>
    <w:rsid w:val="00F8382A"/>
    <w:rsid w:val="00F85080"/>
    <w:rsid w:val="00F85C94"/>
    <w:rsid w:val="00F867B3"/>
    <w:rsid w:val="00F87CAC"/>
    <w:rsid w:val="00F87E2E"/>
    <w:rsid w:val="00F9075F"/>
    <w:rsid w:val="00F912A4"/>
    <w:rsid w:val="00F9138F"/>
    <w:rsid w:val="00F91D20"/>
    <w:rsid w:val="00F9418B"/>
    <w:rsid w:val="00F9589A"/>
    <w:rsid w:val="00FA12B2"/>
    <w:rsid w:val="00FA149F"/>
    <w:rsid w:val="00FA360B"/>
    <w:rsid w:val="00FB38AD"/>
    <w:rsid w:val="00FB3E12"/>
    <w:rsid w:val="00FB65C9"/>
    <w:rsid w:val="00FC28D3"/>
    <w:rsid w:val="00FC481A"/>
    <w:rsid w:val="00FD376A"/>
    <w:rsid w:val="00FD55CD"/>
    <w:rsid w:val="00FD6182"/>
    <w:rsid w:val="00FE02E0"/>
    <w:rsid w:val="00FE0FE3"/>
    <w:rsid w:val="00FE2427"/>
    <w:rsid w:val="00FE2F69"/>
    <w:rsid w:val="00FF0018"/>
    <w:rsid w:val="00FF432E"/>
    <w:rsid w:val="00FF48E0"/>
    <w:rsid w:val="00FF50F6"/>
    <w:rsid w:val="00FF6076"/>
    <w:rsid w:val="00FF608E"/>
    <w:rsid w:val="00FF62CC"/>
    <w:rsid w:val="126518A8"/>
    <w:rsid w:val="25B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972B"/>
  <w15:chartTrackingRefBased/>
  <w15:docId w15:val="{13DE60F8-FBE9-4BD6-BBC2-99D0135C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71385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2752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2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09:48:19.816"/>
    </inkml:context>
    <inkml:brush xml:id="br0">
      <inkml:brushProperty name="width" value="0.03492" units="cm"/>
      <inkml:brushProperty name="height" value="0.03492" units="cm"/>
      <inkml:brushProperty name="color" value="#33CC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754674-f853-4495-8644-4e39eeb490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CDC1ADE43F1A4994417A28E9AFAD17" ma:contentTypeVersion="15" ma:contentTypeDescription="Umožňuje vytvoriť nový dokument." ma:contentTypeScope="" ma:versionID="748e186591657d8aa06c007960088924">
  <xsd:schema xmlns:xsd="http://www.w3.org/2001/XMLSchema" xmlns:xs="http://www.w3.org/2001/XMLSchema" xmlns:p="http://schemas.microsoft.com/office/2006/metadata/properties" xmlns:ns3="81754674-f853-4495-8644-4e39eeb490c2" xmlns:ns4="e24d2e88-5f62-421e-b9c8-b629f8f3f2d6" targetNamespace="http://schemas.microsoft.com/office/2006/metadata/properties" ma:root="true" ma:fieldsID="359e5e6f0c94c7526b55654407d49681" ns3:_="" ns4:_="">
    <xsd:import namespace="81754674-f853-4495-8644-4e39eeb490c2"/>
    <xsd:import namespace="e24d2e88-5f62-421e-b9c8-b629f8f3f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54674-f853-4495-8644-4e39eeb49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d2e88-5f62-421e-b9c8-b629f8f3f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59FDF-7D87-4585-94A1-21A9D0F09015}">
  <ds:schemaRefs>
    <ds:schemaRef ds:uri="http://schemas.microsoft.com/office/2006/metadata/properties"/>
    <ds:schemaRef ds:uri="http://schemas.microsoft.com/office/infopath/2007/PartnerControls"/>
    <ds:schemaRef ds:uri="81754674-f853-4495-8644-4e39eeb490c2"/>
  </ds:schemaRefs>
</ds:datastoreItem>
</file>

<file path=customXml/itemProps2.xml><?xml version="1.0" encoding="utf-8"?>
<ds:datastoreItem xmlns:ds="http://schemas.openxmlformats.org/officeDocument/2006/customXml" ds:itemID="{3D1058E1-117B-4838-B42A-FD69979E47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A2454-8955-4805-AFEF-36AB885AA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54674-f853-4495-8644-4e39eeb490c2"/>
    <ds:schemaRef ds:uri="e24d2e88-5f62-421e-b9c8-b629f8f3f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</dc:creator>
  <cp:keywords/>
  <cp:lastModifiedBy>Jakub Pudiš</cp:lastModifiedBy>
  <cp:revision>4</cp:revision>
  <cp:lastPrinted>2025-09-10T14:37:00Z</cp:lastPrinted>
  <dcterms:created xsi:type="dcterms:W3CDTF">2025-09-09T08:01:00Z</dcterms:created>
  <dcterms:modified xsi:type="dcterms:W3CDTF">2025-09-10T14:37:00Z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0x01010090CDC1ADE43F1A4994417A28E9AFAD17</vt:lpwstr>
  </property>
</Properties>
</file>