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9F19" w14:textId="77777777" w:rsidR="00B83046" w:rsidRDefault="00000000">
      <w:pPr>
        <w:pStyle w:val="Normlnywebov"/>
        <w:spacing w:after="0"/>
        <w:jc w:val="center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12.</w:t>
      </w:r>
    </w:p>
    <w:p w14:paraId="519958EC" w14:textId="77777777" w:rsidR="00B83046" w:rsidRDefault="00000000">
      <w:pPr>
        <w:pStyle w:val="Normlnywebov"/>
        <w:spacing w:before="28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A: </w:t>
      </w:r>
      <w:r>
        <w:rPr>
          <w:b/>
          <w:bCs/>
          <w:color w:val="000000"/>
          <w:sz w:val="22"/>
          <w:szCs w:val="22"/>
        </w:rPr>
        <w:t>Slovná zásoba</w:t>
      </w:r>
    </w:p>
    <w:p w14:paraId="02F54395" w14:textId="77777777" w:rsidR="00B83046" w:rsidRDefault="00000000">
      <w:pPr>
        <w:pStyle w:val="Normlnywebov"/>
        <w:numPr>
          <w:ilvl w:val="0"/>
          <w:numId w:val="1"/>
        </w:numPr>
        <w:spacing w:before="28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Slová podľa spisovnosti</w:t>
      </w:r>
    </w:p>
    <w:p w14:paraId="162E698C" w14:textId="77777777" w:rsidR="00B83046" w:rsidRDefault="00000000">
      <w:pPr>
        <w:pStyle w:val="Normlnywebov"/>
        <w:numPr>
          <w:ilvl w:val="0"/>
          <w:numId w:val="1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Podľa dobového výskytu</w:t>
      </w:r>
    </w:p>
    <w:p w14:paraId="0D93DF1B" w14:textId="77777777" w:rsidR="00B83046" w:rsidRDefault="00000000">
      <w:pPr>
        <w:pStyle w:val="Normlnywebov"/>
        <w:numPr>
          <w:ilvl w:val="0"/>
          <w:numId w:val="1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Podľa citového príznaku</w:t>
      </w:r>
    </w:p>
    <w:p w14:paraId="7CE2BE9C" w14:textId="77777777" w:rsidR="00B83046" w:rsidRDefault="00000000">
      <w:pPr>
        <w:pStyle w:val="Normlnywebov"/>
        <w:numPr>
          <w:ilvl w:val="0"/>
          <w:numId w:val="1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Rozdiel medzi slangom a nárečím</w:t>
      </w:r>
    </w:p>
    <w:p w14:paraId="21B76288" w14:textId="77777777" w:rsidR="00B83046" w:rsidRDefault="00000000">
      <w:pPr>
        <w:pStyle w:val="Normlnywebov"/>
        <w:numPr>
          <w:ilvl w:val="0"/>
          <w:numId w:val="1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Vedieť znaky štúrovčiny</w:t>
      </w:r>
    </w:p>
    <w:p w14:paraId="134BB8A0" w14:textId="77777777" w:rsidR="00B83046" w:rsidRDefault="00000000">
      <w:pPr>
        <w:pStyle w:val="Normlnywebov"/>
        <w:spacing w:before="28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</w:t>
      </w:r>
      <w:r>
        <w:rPr>
          <w:b/>
          <w:bCs/>
          <w:color w:val="000000"/>
          <w:sz w:val="22"/>
          <w:szCs w:val="22"/>
        </w:rPr>
        <w:t>: Poviedka a novela v slovenskom realizme:</w:t>
      </w:r>
    </w:p>
    <w:p w14:paraId="5AF694F6" w14:textId="77777777" w:rsidR="00B83046" w:rsidRDefault="00000000">
      <w:pPr>
        <w:pStyle w:val="Normlnywebov"/>
        <w:numPr>
          <w:ilvl w:val="0"/>
          <w:numId w:val="2"/>
        </w:numPr>
        <w:spacing w:before="28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Charakterizovať obdobie</w:t>
      </w:r>
    </w:p>
    <w:p w14:paraId="40BD7C1B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Znaky realistickej novely  a poviedky</w:t>
      </w:r>
    </w:p>
    <w:p w14:paraId="404EF060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Vysvetliť pojem koncentrovaná charakteristika</w:t>
      </w:r>
    </w:p>
    <w:p w14:paraId="2F68612D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Keď báčik z Chochoľova umrie</w:t>
      </w:r>
    </w:p>
    <w:p w14:paraId="5264CE11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Maco Mlieč</w:t>
      </w:r>
    </w:p>
    <w:p w14:paraId="00425066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Bez hrdosti</w:t>
      </w:r>
    </w:p>
    <w:p w14:paraId="0B1313F4" w14:textId="77777777" w:rsidR="00B83046" w:rsidRDefault="00000000">
      <w:pPr>
        <w:pStyle w:val="Normlnywebov"/>
        <w:numPr>
          <w:ilvl w:val="0"/>
          <w:numId w:val="2"/>
        </w:numPr>
        <w:spacing w:after="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Ťapákovci</w:t>
      </w:r>
      <w:proofErr w:type="spellEnd"/>
    </w:p>
    <w:p w14:paraId="75F12246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3EBCCD35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6C1949A3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212AD4D3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033357A1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63B57F12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44D8CF9A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4CA10D4D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59883251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58FF241E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4F1972CE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1E5635DC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6C5CF769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458C63B7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35DA44F7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11947746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07B06D1C" w14:textId="77777777" w:rsidR="00B83046" w:rsidRDefault="00B83046">
      <w:pPr>
        <w:spacing w:line="240" w:lineRule="auto"/>
        <w:rPr>
          <w:rFonts w:ascii="Times New Roman" w:hAnsi="Times New Roman"/>
          <w:color w:val="000000"/>
        </w:rPr>
      </w:pPr>
    </w:p>
    <w:p w14:paraId="165672E3" w14:textId="77777777" w:rsidR="00B83046" w:rsidRDefault="00B83046">
      <w:pPr>
        <w:spacing w:line="240" w:lineRule="auto"/>
        <w:jc w:val="center"/>
        <w:rPr>
          <w:rFonts w:ascii="Times New Roman" w:hAnsi="Times New Roman"/>
          <w:color w:val="000000"/>
        </w:rPr>
      </w:pPr>
    </w:p>
    <w:p w14:paraId="0D822C49" w14:textId="77777777" w:rsidR="00B83046" w:rsidRDefault="00B83046">
      <w:pPr>
        <w:spacing w:line="240" w:lineRule="auto"/>
        <w:jc w:val="center"/>
        <w:rPr>
          <w:rFonts w:ascii="Times New Roman" w:hAnsi="Times New Roman"/>
          <w:color w:val="000000"/>
        </w:rPr>
      </w:pPr>
    </w:p>
    <w:p w14:paraId="55E99A60" w14:textId="77777777" w:rsidR="00B83046" w:rsidRDefault="00B83046">
      <w:pPr>
        <w:spacing w:line="240" w:lineRule="auto"/>
        <w:jc w:val="center"/>
        <w:rPr>
          <w:rFonts w:ascii="Times New Roman" w:hAnsi="Times New Roman"/>
          <w:color w:val="000000"/>
        </w:rPr>
      </w:pPr>
    </w:p>
    <w:p w14:paraId="7DD43501" w14:textId="77777777" w:rsidR="00B83046" w:rsidRDefault="00B83046">
      <w:pPr>
        <w:spacing w:line="240" w:lineRule="auto"/>
        <w:rPr>
          <w:b/>
          <w:bCs/>
        </w:rPr>
      </w:pPr>
    </w:p>
    <w:p w14:paraId="5102694A" w14:textId="77777777" w:rsidR="00B83046" w:rsidRDefault="00B83046">
      <w:pPr>
        <w:spacing w:line="240" w:lineRule="auto"/>
        <w:rPr>
          <w:b/>
          <w:bCs/>
        </w:rPr>
      </w:pPr>
    </w:p>
    <w:p w14:paraId="648E1485" w14:textId="77777777" w:rsidR="00B83046" w:rsidRDefault="00B83046">
      <w:pPr>
        <w:spacing w:after="0" w:line="240" w:lineRule="auto"/>
        <w:rPr>
          <w:b/>
          <w:bCs/>
        </w:rPr>
      </w:pPr>
    </w:p>
    <w:p w14:paraId="39B62DF3" w14:textId="77777777" w:rsidR="00B83046" w:rsidRDefault="00B83046">
      <w:pPr>
        <w:spacing w:after="0" w:line="240" w:lineRule="auto"/>
        <w:rPr>
          <w:b/>
          <w:bCs/>
        </w:rPr>
      </w:pPr>
    </w:p>
    <w:p w14:paraId="1D0D91E1" w14:textId="77777777" w:rsidR="00B83046" w:rsidRDefault="00B83046">
      <w:pPr>
        <w:spacing w:after="0" w:line="240" w:lineRule="auto"/>
        <w:rPr>
          <w:rFonts w:ascii="Times New Roman" w:hAnsi="Times New Roman"/>
          <w:color w:val="000000"/>
        </w:rPr>
      </w:pPr>
    </w:p>
    <w:p w14:paraId="2CA22CF8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lastRenderedPageBreak/>
        <w:t>A/ SLOVNÁ ZÁSOBA</w:t>
      </w:r>
    </w:p>
    <w:p w14:paraId="64A403D4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u w:val="single"/>
        </w:rPr>
        <w:t>0.1.Slová podľa spisovnosti:</w:t>
      </w:r>
    </w:p>
    <w:p w14:paraId="0333BEC6" w14:textId="77777777" w:rsidR="00B83046" w:rsidRDefault="00000000">
      <w:pPr>
        <w:pStyle w:val="Odsekzoznamu"/>
        <w:numPr>
          <w:ilvl w:val="0"/>
          <w:numId w:val="1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spisovné slová:</w:t>
      </w:r>
      <w:r>
        <w:rPr>
          <w:rFonts w:ascii="Times New Roman" w:hAnsi="Times New Roman"/>
          <w:color w:val="000000"/>
        </w:rPr>
        <w:t xml:space="preserve"> sú slová, ktoré používame vo verejnom dorozumievaní – v tlači, v rozhlase, v televízii, v školách, v divadlách, v úradoch. (napr.: </w:t>
      </w:r>
      <w:r>
        <w:rPr>
          <w:rFonts w:ascii="Times New Roman" w:hAnsi="Times New Roman"/>
          <w:color w:val="000000"/>
          <w:lang w:eastAsia="sk-SK"/>
        </w:rPr>
        <w:t>ísť, mnoho, učiteľka, zemiaky, list, fotoaparát...)</w:t>
      </w:r>
    </w:p>
    <w:p w14:paraId="732A74D6" w14:textId="77777777" w:rsidR="00B83046" w:rsidRDefault="00000000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lang w:eastAsia="sk-SK"/>
        </w:rPr>
        <w:t>nespisovné slová:</w:t>
      </w:r>
      <w:r>
        <w:rPr>
          <w:rFonts w:ascii="Times New Roman" w:hAnsi="Times New Roman"/>
          <w:color w:val="000000"/>
          <w:lang w:eastAsia="sk-SK"/>
        </w:rPr>
        <w:t xml:space="preserve"> nepatria do verejného styku, používajú sa v neoficiálnom súkromnom styku v určitej oblasti Slovenska alebo v určitej skupine ľudí. (napr.: </w:t>
      </w:r>
      <w:proofErr w:type="spellStart"/>
      <w:r>
        <w:rPr>
          <w:rFonts w:ascii="Times New Roman" w:hAnsi="Times New Roman"/>
          <w:color w:val="000000"/>
          <w:lang w:eastAsia="sk-SK"/>
        </w:rPr>
        <w:t>švábka</w:t>
      </w:r>
      <w:proofErr w:type="spellEnd"/>
      <w:r>
        <w:rPr>
          <w:rFonts w:ascii="Times New Roman" w:hAnsi="Times New Roman"/>
          <w:color w:val="000000"/>
          <w:lang w:eastAsia="sk-SK"/>
        </w:rPr>
        <w:t xml:space="preserve">, furt, </w:t>
      </w:r>
      <w:proofErr w:type="spellStart"/>
      <w:r>
        <w:rPr>
          <w:rFonts w:ascii="Times New Roman" w:hAnsi="Times New Roman"/>
          <w:color w:val="000000"/>
          <w:lang w:eastAsia="sk-SK"/>
        </w:rPr>
        <w:t>sáčok</w:t>
      </w:r>
      <w:proofErr w:type="spellEnd"/>
      <w:r>
        <w:rPr>
          <w:rFonts w:ascii="Times New Roman" w:hAnsi="Times New Roman"/>
          <w:color w:val="000000"/>
          <w:lang w:eastAsia="sk-SK"/>
        </w:rPr>
        <w:t xml:space="preserve">, brmbolec, </w:t>
      </w:r>
      <w:proofErr w:type="spellStart"/>
      <w:r>
        <w:rPr>
          <w:rFonts w:ascii="Times New Roman" w:hAnsi="Times New Roman"/>
          <w:color w:val="000000"/>
          <w:lang w:eastAsia="sk-SK"/>
        </w:rPr>
        <w:t>rohlík</w:t>
      </w:r>
      <w:proofErr w:type="spellEnd"/>
      <w:r>
        <w:rPr>
          <w:rFonts w:ascii="Times New Roman" w:hAnsi="Times New Roman"/>
          <w:color w:val="000000"/>
          <w:lang w:eastAsia="sk-SK"/>
        </w:rPr>
        <w:t xml:space="preserve">, </w:t>
      </w:r>
      <w:proofErr w:type="spellStart"/>
      <w:r>
        <w:rPr>
          <w:rFonts w:ascii="Times New Roman" w:hAnsi="Times New Roman"/>
          <w:color w:val="000000"/>
          <w:lang w:eastAsia="sk-SK"/>
        </w:rPr>
        <w:t>lízatko</w:t>
      </w:r>
      <w:proofErr w:type="spellEnd"/>
      <w:r>
        <w:rPr>
          <w:rFonts w:ascii="Times New Roman" w:hAnsi="Times New Roman"/>
          <w:color w:val="000000"/>
          <w:lang w:eastAsia="sk-SK"/>
        </w:rPr>
        <w:t>...)</w:t>
      </w:r>
    </w:p>
    <w:p w14:paraId="3ED13DD1" w14:textId="77777777" w:rsidR="00B83046" w:rsidRDefault="00000000">
      <w:pPr>
        <w:spacing w:after="0" w:line="240" w:lineRule="auto"/>
        <w:ind w:firstLine="708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>Nespisovné slová</w:t>
      </w:r>
      <w:r>
        <w:rPr>
          <w:rFonts w:ascii="Times New Roman" w:eastAsia="Times New Roman" w:hAnsi="Times New Roman"/>
          <w:color w:val="000000"/>
          <w:lang w:eastAsia="sk-SK"/>
        </w:rPr>
        <w:t xml:space="preserve"> delíme na: </w:t>
      </w:r>
    </w:p>
    <w:p w14:paraId="7C3D4015" w14:textId="77777777" w:rsidR="00B83046" w:rsidRDefault="0000000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 xml:space="preserve">nárečové slová </w:t>
      </w:r>
    </w:p>
    <w:p w14:paraId="54D05891" w14:textId="77777777" w:rsidR="00B83046" w:rsidRDefault="0000000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>slangové slová</w:t>
      </w:r>
    </w:p>
    <w:p w14:paraId="57E2A517" w14:textId="77777777" w:rsidR="00B83046" w:rsidRDefault="00000000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>argotové slová</w:t>
      </w:r>
    </w:p>
    <w:p w14:paraId="2CE44B35" w14:textId="77777777" w:rsidR="00B83046" w:rsidRDefault="00000000">
      <w:pPr>
        <w:numPr>
          <w:ilvl w:val="0"/>
          <w:numId w:val="4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 xml:space="preserve">nárečové slová - </w:t>
      </w:r>
      <w:r>
        <w:rPr>
          <w:rFonts w:ascii="Times New Roman" w:eastAsia="Times New Roman" w:hAnsi="Times New Roman"/>
          <w:color w:val="000000"/>
          <w:lang w:eastAsia="sk-SK"/>
        </w:rPr>
        <w:t>nespisovné slová. Patria do národného jazyka, ale nepatria do slovnej zásoby spisovnej slovenčiny. Nárečové slová sa používajú v súkromnom styku v určitej zemepisnej oblasti Slovenska.</w:t>
      </w:r>
    </w:p>
    <w:p w14:paraId="4D2600A7" w14:textId="77777777" w:rsidR="00B83046" w:rsidRDefault="00000000">
      <w:pPr>
        <w:spacing w:after="0" w:line="240" w:lineRule="auto"/>
        <w:ind w:left="720" w:firstLine="348"/>
        <w:contextualSpacing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lang w:eastAsia="sk-SK"/>
        </w:rPr>
        <w:t>delíme podľa oblasti na:</w:t>
      </w:r>
    </w:p>
    <w:p w14:paraId="45F3DCB0" w14:textId="77777777" w:rsidR="00B83046" w:rsidRDefault="00000000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 w:themeColor="text1"/>
          <w:lang w:eastAsia="sk-SK"/>
        </w:rPr>
        <w:t>východoslovenské nárečia (</w:t>
      </w:r>
      <w:r>
        <w:rPr>
          <w:rFonts w:ascii="Times New Roman" w:eastAsia="Times New Roman" w:hAnsi="Times New Roman"/>
          <w:b/>
          <w:bCs/>
          <w:color w:val="000000" w:themeColor="text1"/>
          <w:lang w:eastAsia="sk-SK"/>
        </w:rPr>
        <w:t xml:space="preserve">Spišské nárečie, Šarišské nárečie, Zemplínske </w:t>
      </w:r>
      <w:proofErr w:type="spellStart"/>
      <w:r>
        <w:rPr>
          <w:rFonts w:ascii="Times New Roman" w:eastAsia="Times New Roman" w:hAnsi="Times New Roman"/>
          <w:b/>
          <w:bCs/>
          <w:color w:val="000000" w:themeColor="text1"/>
          <w:lang w:eastAsia="sk-SK"/>
        </w:rPr>
        <w:t>nárečie.</w:t>
      </w:r>
      <w:r>
        <w:rPr>
          <w:rFonts w:ascii="Times New Roman" w:eastAsia="Times New Roman" w:hAnsi="Times New Roman"/>
          <w:color w:val="000000" w:themeColor="text1"/>
          <w:lang w:eastAsia="sk-SK"/>
        </w:rPr>
        <w:t>napr</w:t>
      </w:r>
      <w:proofErr w:type="spellEnd"/>
      <w:r>
        <w:rPr>
          <w:rFonts w:ascii="Times New Roman" w:eastAsia="Times New Roman" w:hAnsi="Times New Roman"/>
          <w:color w:val="000000" w:themeColor="text1"/>
          <w:lang w:eastAsia="sk-SK"/>
        </w:rPr>
        <w:t xml:space="preserve">.: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švábka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dze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 ši bula?,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vidzim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zabavic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povedac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zahlušic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>...).</w:t>
      </w:r>
    </w:p>
    <w:p w14:paraId="3766137F" w14:textId="77777777" w:rsidR="00B83046" w:rsidRDefault="00000000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 w:themeColor="text1"/>
          <w:lang w:eastAsia="sk-SK"/>
        </w:rPr>
        <w:t>stredoslovenské nárečia (</w:t>
      </w:r>
      <w:r>
        <w:rPr>
          <w:rFonts w:ascii="Times New Roman" w:eastAsia="Times New Roman" w:hAnsi="Times New Roman"/>
          <w:b/>
          <w:bCs/>
          <w:color w:val="000000" w:themeColor="text1"/>
          <w:lang w:eastAsia="sk-SK"/>
        </w:rPr>
        <w:t xml:space="preserve">Liptovské, Oravské, Turčianske, Zvolenské nárečie. </w:t>
      </w:r>
      <w:r>
        <w:rPr>
          <w:rFonts w:ascii="Times New Roman" w:eastAsia="Times New Roman" w:hAnsi="Times New Roman"/>
          <w:color w:val="000000" w:themeColor="text1"/>
          <w:lang w:eastAsia="sk-SK"/>
        </w:rPr>
        <w:t xml:space="preserve">napr.: </w:t>
      </w:r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krumple,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dejdeš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?,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bagandže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fertucha,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fašángi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furt,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haňba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>, hegať...).</w:t>
      </w:r>
    </w:p>
    <w:p w14:paraId="6206B485" w14:textId="77777777" w:rsidR="00B83046" w:rsidRDefault="00000000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 w:themeColor="text1"/>
          <w:lang w:eastAsia="sk-SK"/>
        </w:rPr>
        <w:t>západoslovenské nárečia (</w:t>
      </w:r>
      <w:r>
        <w:rPr>
          <w:rFonts w:ascii="Times New Roman" w:eastAsia="Times New Roman" w:hAnsi="Times New Roman"/>
          <w:b/>
          <w:bCs/>
          <w:color w:val="000000" w:themeColor="text1"/>
          <w:lang w:eastAsia="sk-SK"/>
        </w:rPr>
        <w:t xml:space="preserve">Bratislavské, Nitrianske, Trnavské nárečie. </w:t>
      </w:r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napr.: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barva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zemáky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bríle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ešče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grímasa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hrnek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jabúčko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zvonek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vyprávat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>...).</w:t>
      </w:r>
    </w:p>
    <w:p w14:paraId="364833CD" w14:textId="77777777" w:rsidR="00B83046" w:rsidRDefault="00000000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slangové slová -</w:t>
      </w:r>
      <w:r>
        <w:rPr>
          <w:rFonts w:ascii="Times New Roman" w:eastAsia="Times New Roman" w:hAnsi="Times New Roman"/>
          <w:color w:val="000000"/>
          <w:lang w:eastAsia="sk-SK"/>
        </w:rPr>
        <w:t xml:space="preserve"> nespisovné výrazy, ktoré patria do národného jazyka, ale nepatria do verejného styku. Slangové slová sa používajú v súkromnom alebo neoficiálnom prostredí v určitej skupine ľudí, ktorí majú rovnaké záujmy. Používajú sa napríklad v skupine ľudí s rovnakým zamestnaním – lekári, stavbári, umelci, archeológovia, športovci a pod. (napr.: </w:t>
      </w:r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foťák,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slovinárka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profák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>, mašina, 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kupko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ahojky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didžina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 xml:space="preserve">, </w:t>
      </w:r>
      <w:proofErr w:type="spellStart"/>
      <w:r>
        <w:rPr>
          <w:rFonts w:ascii="Times New Roman" w:eastAsia="Times New Roman" w:hAnsi="Times New Roman"/>
          <w:i/>
          <w:iCs/>
          <w:color w:val="000000"/>
          <w:lang w:eastAsia="sk-SK"/>
        </w:rPr>
        <w:t>pecka</w:t>
      </w:r>
      <w:proofErr w:type="spellEnd"/>
      <w:r>
        <w:rPr>
          <w:rFonts w:ascii="Times New Roman" w:eastAsia="Times New Roman" w:hAnsi="Times New Roman"/>
          <w:i/>
          <w:iCs/>
          <w:color w:val="000000"/>
          <w:lang w:eastAsia="sk-SK"/>
        </w:rPr>
        <w:t>...).</w:t>
      </w:r>
    </w:p>
    <w:p w14:paraId="0AF7FF04" w14:textId="77777777" w:rsidR="00B83046" w:rsidRDefault="00000000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 xml:space="preserve">argotové slová - </w:t>
      </w:r>
      <w:r>
        <w:rPr>
          <w:rFonts w:ascii="Times New Roman" w:eastAsia="Times New Roman" w:hAnsi="Times New Roman"/>
          <w:color w:val="000000"/>
          <w:lang w:eastAsia="sk-SK"/>
        </w:rPr>
        <w:t xml:space="preserve">slová, zo sociálneho nárečia, spodiny, asociálov (napr.: tráva, </w:t>
      </w:r>
      <w:proofErr w:type="spellStart"/>
      <w:r>
        <w:rPr>
          <w:rFonts w:ascii="Times New Roman" w:eastAsia="Times New Roman" w:hAnsi="Times New Roman"/>
          <w:color w:val="000000"/>
          <w:lang w:eastAsia="sk-SK"/>
        </w:rPr>
        <w:t>feta</w:t>
      </w:r>
      <w:proofErr w:type="spellEnd"/>
      <w:r>
        <w:rPr>
          <w:rFonts w:ascii="Times New Roman" w:eastAsia="Times New Roman" w:hAnsi="Times New Roman"/>
          <w:color w:val="000000"/>
          <w:lang w:eastAsia="sk-SK"/>
        </w:rPr>
        <w:t>, fízel...).</w:t>
      </w:r>
    </w:p>
    <w:p w14:paraId="66FEF120" w14:textId="77777777" w:rsidR="00B83046" w:rsidRDefault="00000000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 xml:space="preserve">žargón - </w:t>
      </w:r>
      <w:r>
        <w:rPr>
          <w:rFonts w:ascii="Times New Roman" w:eastAsia="Times New Roman" w:hAnsi="Times New Roman"/>
          <w:color w:val="000000"/>
          <w:lang w:eastAsia="sk-SK"/>
        </w:rPr>
        <w:t xml:space="preserve">jazyk určitej spoločenskej vrstvy: </w:t>
      </w:r>
      <w:proofErr w:type="spellStart"/>
      <w:r>
        <w:rPr>
          <w:rFonts w:ascii="Times New Roman" w:eastAsia="Times New Roman" w:hAnsi="Times New Roman"/>
          <w:color w:val="000000"/>
          <w:lang w:eastAsia="sk-SK"/>
        </w:rPr>
        <w:t>lektrička</w:t>
      </w:r>
      <w:proofErr w:type="spellEnd"/>
      <w:r>
        <w:rPr>
          <w:rFonts w:ascii="Times New Roman" w:eastAsia="Times New Roman" w:hAnsi="Times New Roman"/>
          <w:color w:val="000000"/>
          <w:lang w:eastAsia="sk-SK"/>
        </w:rPr>
        <w:t xml:space="preserve"> - </w:t>
      </w:r>
      <w:proofErr w:type="spellStart"/>
      <w:r>
        <w:rPr>
          <w:rFonts w:ascii="Times New Roman" w:eastAsia="Times New Roman" w:hAnsi="Times New Roman"/>
          <w:color w:val="000000"/>
          <w:lang w:eastAsia="sk-SK"/>
        </w:rPr>
        <w:t>elina</w:t>
      </w:r>
      <w:proofErr w:type="spellEnd"/>
    </w:p>
    <w:p w14:paraId="5D754D10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u w:val="single"/>
        </w:rPr>
        <w:t>0.2.Slová podľa dobového výskytu:</w:t>
      </w:r>
      <w:r>
        <w:rPr>
          <w:rFonts w:ascii="Times New Roman" w:hAnsi="Times New Roman"/>
          <w:color w:val="000000"/>
        </w:rPr>
        <w:t xml:space="preserve"> </w:t>
      </w:r>
    </w:p>
    <w:p w14:paraId="781A42FD" w14:textId="77777777" w:rsidR="00B83046" w:rsidRDefault="00000000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historizmy</w:t>
      </w:r>
      <w:r>
        <w:rPr>
          <w:rFonts w:ascii="Times New Roman" w:hAnsi="Times New Roman"/>
          <w:color w:val="000000"/>
        </w:rPr>
        <w:t xml:space="preserve"> – sa bežne nepoužívajú, lebo zanikli javy alebo predmety, ktoré pomenúvali (šesták, zlatka, groš, felčiar, hajdúch...).</w:t>
      </w:r>
    </w:p>
    <w:p w14:paraId="2288DE7F" w14:textId="77777777" w:rsidR="00B83046" w:rsidRDefault="00000000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archaizmy</w:t>
      </w:r>
      <w:r>
        <w:rPr>
          <w:rFonts w:ascii="Times New Roman" w:hAnsi="Times New Roman"/>
          <w:color w:val="000000"/>
        </w:rPr>
        <w:t xml:space="preserve"> – pomenúvajú veci a javy, ktoré stále existujú. Bežne sa nepoužívajú, lebo ich nahradili modernejšie slová (sklep – obchod, mravy – správanie, počty – matematika...).</w:t>
      </w:r>
    </w:p>
    <w:p w14:paraId="77CC67E7" w14:textId="77777777" w:rsidR="00B83046" w:rsidRDefault="00000000">
      <w:pPr>
        <w:pStyle w:val="Odsekzoznamu"/>
        <w:numPr>
          <w:ilvl w:val="0"/>
          <w:numId w:val="6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zastarané slová</w:t>
      </w:r>
      <w:r>
        <w:rPr>
          <w:rFonts w:ascii="Times New Roman" w:hAnsi="Times New Roman"/>
          <w:color w:val="000000"/>
        </w:rPr>
        <w:t xml:space="preserve"> – sú spisovné slová, ktoré majú novšie pomenovanie. Používa ich staršia generácia (bukréta – kytica, podivín – čudák, choseň – úžitok, šenkár – krčmár...).</w:t>
      </w:r>
    </w:p>
    <w:p w14:paraId="77BB0AD7" w14:textId="77777777" w:rsidR="00B83046" w:rsidRDefault="00000000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 xml:space="preserve">neologizmy  (nové slová) </w:t>
      </w:r>
      <w:r>
        <w:rPr>
          <w:rFonts w:ascii="Times New Roman" w:hAnsi="Times New Roman"/>
          <w:color w:val="000000"/>
        </w:rPr>
        <w:t>– sú nové slová, ktoré vznikajú na pomenovanie nových predmetov alebo javov (čip, video, web, hacker, webstránka, UFO...). Nové slová delíme na slová domáceho pôvodu a cudzieho pôvodu.</w:t>
      </w:r>
    </w:p>
    <w:p w14:paraId="5D9BD91C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u w:val="single"/>
        </w:rPr>
        <w:t>0.3.Slová podľa citového príznaku</w:t>
      </w:r>
    </w:p>
    <w:p w14:paraId="3EE4DC84" w14:textId="77777777" w:rsidR="00B83046" w:rsidRDefault="00000000">
      <w:pPr>
        <w:pStyle w:val="Odsekzoznamu"/>
        <w:numPr>
          <w:ilvl w:val="0"/>
          <w:numId w:val="7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neutrálne</w:t>
      </w:r>
      <w:r>
        <w:rPr>
          <w:rFonts w:ascii="Times New Roman" w:hAnsi="Times New Roman"/>
          <w:color w:val="000000"/>
        </w:rPr>
        <w:t xml:space="preserve"> - slová bez citového zafarbenia (tri, jesť, voda, matka...)</w:t>
      </w:r>
    </w:p>
    <w:p w14:paraId="6CEC8985" w14:textId="77777777" w:rsidR="00B83046" w:rsidRDefault="00000000">
      <w:pPr>
        <w:pStyle w:val="Odsekzoznamu"/>
        <w:numPr>
          <w:ilvl w:val="0"/>
          <w:numId w:val="7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expresívne slová</w:t>
      </w:r>
      <w:r>
        <w:rPr>
          <w:rFonts w:ascii="Times New Roman" w:hAnsi="Times New Roman"/>
          <w:color w:val="000000"/>
        </w:rPr>
        <w:t xml:space="preserve"> - slová s citovým zafarbením </w:t>
      </w:r>
    </w:p>
    <w:p w14:paraId="49649DCA" w14:textId="77777777" w:rsidR="00B83046" w:rsidRDefault="00000000">
      <w:pPr>
        <w:pStyle w:val="Odsekzoznamu"/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delíme ich na slová:</w:t>
      </w:r>
    </w:p>
    <w:p w14:paraId="34062C92" w14:textId="77777777" w:rsidR="00B83046" w:rsidRDefault="00000000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s kladným citovým príznakom:</w:t>
      </w:r>
    </w:p>
    <w:p w14:paraId="6BE89CE0" w14:textId="77777777" w:rsidR="00B83046" w:rsidRDefault="00000000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zdrobneniny (rúčka, nožička...)</w:t>
      </w:r>
    </w:p>
    <w:p w14:paraId="55D73449" w14:textId="77777777" w:rsidR="00B83046" w:rsidRDefault="00000000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rodinné slová (mamka, Janíčko...)</w:t>
      </w:r>
    </w:p>
    <w:p w14:paraId="3BFDB88D" w14:textId="77777777" w:rsidR="00B83046" w:rsidRDefault="00000000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detské slová (papať, maco...)</w:t>
      </w:r>
    </w:p>
    <w:p w14:paraId="0F9DBF82" w14:textId="77777777" w:rsidR="00B83046" w:rsidRDefault="00000000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eufemizmy – zjemňujúce výrazy (skúsený namiesto starý, prihol si namiesto opil sa...)</w:t>
      </w:r>
    </w:p>
    <w:p w14:paraId="31C8A03D" w14:textId="77777777" w:rsidR="00B83046" w:rsidRDefault="00000000">
      <w:pPr>
        <w:pStyle w:val="Odsekzoznamu"/>
        <w:numPr>
          <w:ilvl w:val="0"/>
          <w:numId w:val="8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so záporným citovým príznakom:</w:t>
      </w:r>
    </w:p>
    <w:p w14:paraId="78B81EF8" w14:textId="77777777" w:rsidR="00B83046" w:rsidRDefault="00000000">
      <w:pPr>
        <w:pStyle w:val="Odsekzoznamu"/>
        <w:numPr>
          <w:ilvl w:val="0"/>
          <w:numId w:val="10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hanlivé slová  (</w:t>
      </w:r>
      <w:proofErr w:type="spellStart"/>
      <w:r>
        <w:rPr>
          <w:rFonts w:ascii="Times New Roman" w:hAnsi="Times New Roman"/>
          <w:color w:val="000000"/>
        </w:rPr>
        <w:t>frňák</w:t>
      </w:r>
      <w:proofErr w:type="spellEnd"/>
      <w:r>
        <w:rPr>
          <w:rFonts w:ascii="Times New Roman" w:hAnsi="Times New Roman"/>
          <w:color w:val="000000"/>
        </w:rPr>
        <w:t>...)</w:t>
      </w:r>
    </w:p>
    <w:p w14:paraId="4A8915FE" w14:textId="77777777" w:rsidR="00B83046" w:rsidRDefault="00000000">
      <w:pPr>
        <w:pStyle w:val="Odsekzoznamu"/>
        <w:numPr>
          <w:ilvl w:val="0"/>
          <w:numId w:val="10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nadávky (mamľas...)</w:t>
      </w:r>
    </w:p>
    <w:p w14:paraId="081D7B88" w14:textId="77777777" w:rsidR="00B83046" w:rsidRDefault="00000000">
      <w:pPr>
        <w:pStyle w:val="Odsekzoznamu"/>
        <w:numPr>
          <w:ilvl w:val="0"/>
          <w:numId w:val="10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slová so zveličujúcim významom (nosisko, kusisko...)</w:t>
      </w:r>
    </w:p>
    <w:p w14:paraId="6E18C41B" w14:textId="77777777" w:rsidR="00B83046" w:rsidRDefault="00000000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vulgarizmy</w:t>
      </w:r>
    </w:p>
    <w:p w14:paraId="47282663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u w:val="single"/>
        </w:rPr>
        <w:t>0.4.Rozdiel medzi slangom a nárečím</w:t>
      </w:r>
    </w:p>
    <w:p w14:paraId="6A557110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Slangové aj nárečové slová patria k nespisovným slovám.</w:t>
      </w:r>
    </w:p>
    <w:p w14:paraId="6ADF6F7E" w14:textId="77777777" w:rsidR="00B83046" w:rsidRDefault="00000000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 xml:space="preserve">Nárečové slová - </w:t>
      </w:r>
      <w:r>
        <w:rPr>
          <w:rFonts w:ascii="Times New Roman" w:hAnsi="Times New Roman"/>
          <w:color w:val="000000"/>
        </w:rPr>
        <w:t xml:space="preserve">sú nespisovné slová, patria do národného jazyka, ale nepatria do slovnej zásoby spisovnej slovenčiny, používajú sa v súkromnom styku v určitej zemepisnej oblasti Slovenska </w:t>
      </w:r>
    </w:p>
    <w:p w14:paraId="18C51835" w14:textId="77777777" w:rsidR="00B83046" w:rsidRDefault="00000000">
      <w:pPr>
        <w:spacing w:after="0" w:line="240" w:lineRule="auto"/>
        <w:ind w:left="708" w:firstLine="708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napr.: </w:t>
      </w:r>
      <w:proofErr w:type="spellStart"/>
      <w:r>
        <w:rPr>
          <w:rFonts w:ascii="Times New Roman" w:hAnsi="Times New Roman"/>
          <w:color w:val="000000"/>
        </w:rPr>
        <w:t>vidzim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še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dejdeš</w:t>
      </w:r>
      <w:proofErr w:type="spellEnd"/>
      <w:r>
        <w:rPr>
          <w:rFonts w:ascii="Times New Roman" w:hAnsi="Times New Roman"/>
          <w:color w:val="000000"/>
        </w:rPr>
        <w:t xml:space="preserve">?, </w:t>
      </w:r>
      <w:proofErr w:type="spellStart"/>
      <w:r>
        <w:rPr>
          <w:rFonts w:ascii="Times New Roman" w:hAnsi="Times New Roman"/>
          <w:color w:val="000000"/>
        </w:rPr>
        <w:t>jabúčko</w:t>
      </w:r>
      <w:proofErr w:type="spellEnd"/>
      <w:r>
        <w:rPr>
          <w:rFonts w:ascii="Times New Roman" w:hAnsi="Times New Roman"/>
          <w:color w:val="000000"/>
        </w:rPr>
        <w:t>, vyprávať...</w:t>
      </w:r>
    </w:p>
    <w:p w14:paraId="5C3E5E3A" w14:textId="77777777" w:rsidR="00B83046" w:rsidRDefault="00000000">
      <w:pPr>
        <w:pStyle w:val="Odsekzoznamu"/>
        <w:numPr>
          <w:ilvl w:val="1"/>
          <w:numId w:val="1"/>
        </w:numPr>
        <w:spacing w:after="86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 xml:space="preserve">Slangové slová - </w:t>
      </w:r>
      <w:r>
        <w:rPr>
          <w:rFonts w:ascii="Times New Roman" w:hAnsi="Times New Roman"/>
          <w:color w:val="000000"/>
        </w:rPr>
        <w:t xml:space="preserve">sú nespisovné výrazy, ktoré patria do národného jazyka, ale nepatria do verejného styku = profesijná reč skupiny ľudí </w:t>
      </w:r>
    </w:p>
    <w:p w14:paraId="5FB1C104" w14:textId="77777777" w:rsidR="00B83046" w:rsidRDefault="00000000">
      <w:pPr>
        <w:pStyle w:val="Odsekzoznamu"/>
        <w:spacing w:after="0" w:line="240" w:lineRule="auto"/>
        <w:ind w:left="144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Používajú sa v súkromnom alebo neoficiálnom prostredí v určitej skupine ľudí, ktorí majú rovnaké záujmy – lekári, umelci, športovci....</w:t>
      </w:r>
    </w:p>
    <w:p w14:paraId="4146B083" w14:textId="77777777" w:rsidR="00B83046" w:rsidRDefault="00000000">
      <w:pPr>
        <w:spacing w:line="240" w:lineRule="auto"/>
        <w:ind w:left="708" w:firstLine="708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napr.: foťák, </w:t>
      </w:r>
      <w:proofErr w:type="spellStart"/>
      <w:r>
        <w:rPr>
          <w:rFonts w:ascii="Times New Roman" w:hAnsi="Times New Roman"/>
          <w:color w:val="000000"/>
        </w:rPr>
        <w:t>profák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ahojky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vinkel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didžina</w:t>
      </w:r>
      <w:proofErr w:type="spellEnd"/>
      <w:r>
        <w:rPr>
          <w:rFonts w:ascii="Times New Roman" w:hAnsi="Times New Roman"/>
          <w:color w:val="000000"/>
        </w:rPr>
        <w:t>, mašina...</w:t>
      </w:r>
    </w:p>
    <w:p w14:paraId="4FEE674F" w14:textId="77777777" w:rsidR="00B83046" w:rsidRDefault="00B83046">
      <w:pPr>
        <w:spacing w:after="0" w:line="240" w:lineRule="auto"/>
        <w:rPr>
          <w:b/>
          <w:bCs/>
        </w:rPr>
      </w:pPr>
    </w:p>
    <w:p w14:paraId="07FE13C0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lastRenderedPageBreak/>
        <w:t>B/ POVIEDKA A NOVELA V SLOVENSKOM REALIZME</w:t>
      </w:r>
    </w:p>
    <w:p w14:paraId="39485C41" w14:textId="77777777" w:rsidR="00B83046" w:rsidRDefault="00000000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>Realizmus</w:t>
      </w:r>
    </w:p>
    <w:p w14:paraId="28080999" w14:textId="77777777" w:rsidR="00B83046" w:rsidRDefault="00000000">
      <w:pPr>
        <w:numPr>
          <w:ilvl w:val="0"/>
          <w:numId w:val="2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lang w:eastAsia="sk-SK"/>
        </w:rPr>
        <w:t>vznikol v 2. polovici 19. storočia</w:t>
      </w:r>
    </w:p>
    <w:p w14:paraId="57650035" w14:textId="77777777" w:rsidR="00B83046" w:rsidRDefault="00000000">
      <w:pPr>
        <w:numPr>
          <w:ilvl w:val="0"/>
          <w:numId w:val="2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  <w:lang w:eastAsia="sk-SK"/>
        </w:rPr>
        <w:t>je to umelecký smer, ktorý sa usiluje podať čo najpravdivejší obraz skutočnosti</w:t>
      </w:r>
    </w:p>
    <w:p w14:paraId="58C5D1FC" w14:textId="77777777" w:rsidR="00B83046" w:rsidRDefault="00000000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  <w:lang w:eastAsia="sk-SK"/>
        </w:rPr>
        <w:t>Realizmus na Slovensku</w:t>
      </w:r>
    </w:p>
    <w:p w14:paraId="38159D7E" w14:textId="77777777" w:rsidR="00B83046" w:rsidRDefault="00000000">
      <w:pPr>
        <w:numPr>
          <w:ilvl w:val="0"/>
          <w:numId w:val="22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Slovensko prestávalo byť vyspelou časťou Uhorska. Bola povinne zavedené maďarčina. Na SK neboli gymnáziá ani vysoké školy =&gt; nedostatok slovenskej inteligencie </w:t>
      </w:r>
    </w:p>
    <w:p w14:paraId="3047C8A9" w14:textId="77777777" w:rsidR="00B83046" w:rsidRDefault="00000000">
      <w:pPr>
        <w:numPr>
          <w:ilvl w:val="0"/>
          <w:numId w:val="22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Až v 90-tych rokoch 19.st. dochádza ku zmene a ožíva kult. aj politický život na Slovensku</w:t>
      </w:r>
    </w:p>
    <w:p w14:paraId="4CE9C5B9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  <w:u w:val="single"/>
        </w:rPr>
        <w:t>podmienky vzniku:</w:t>
      </w:r>
    </w:p>
    <w:p w14:paraId="3F532B3D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boli zatvorené všetky 3 slovenské gymnáziá: Martin, Revúca, Kláštor pod Znievom</w:t>
      </w:r>
    </w:p>
    <w:p w14:paraId="74AEA59D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bola zrušená Matica slovenská</w:t>
      </w:r>
    </w:p>
    <w:p w14:paraId="6B146BCC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bol zavedení zákon, ktorý umožňoval telesne trestať poddaných</w:t>
      </w:r>
    </w:p>
    <w:p w14:paraId="09786361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Hviezdoslav a </w:t>
      </w:r>
      <w:proofErr w:type="spellStart"/>
      <w:r>
        <w:rPr>
          <w:rFonts w:ascii="Times New Roman" w:eastAsiaTheme="minorHAnsi" w:hAnsi="Times New Roman"/>
          <w:color w:val="000000"/>
        </w:rPr>
        <w:t>Banšell</w:t>
      </w:r>
      <w:proofErr w:type="spellEnd"/>
      <w:r>
        <w:rPr>
          <w:rFonts w:ascii="Times New Roman" w:eastAsiaTheme="minorHAnsi" w:hAnsi="Times New Roman"/>
          <w:color w:val="000000"/>
        </w:rPr>
        <w:t xml:space="preserve"> vydávajú </w:t>
      </w:r>
      <w:r>
        <w:rPr>
          <w:rFonts w:ascii="Times New Roman" w:eastAsiaTheme="minorHAnsi" w:hAnsi="Times New Roman"/>
          <w:b/>
          <w:bCs/>
          <w:color w:val="000000"/>
        </w:rPr>
        <w:t>almanach Napred</w:t>
      </w:r>
      <w:r>
        <w:rPr>
          <w:rFonts w:ascii="Times New Roman" w:eastAsiaTheme="minorHAnsi" w:hAnsi="Times New Roman"/>
          <w:color w:val="000000"/>
        </w:rPr>
        <w:t xml:space="preserve"> v ktorom požadujú slobodu prejavu a tematickú pestrosť v písaní</w:t>
      </w:r>
    </w:p>
    <w:p w14:paraId="6A8933DD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Slovenský realizmus nastúpil o 50 rokov neskôr za svetovým realizmom</w:t>
      </w:r>
    </w:p>
    <w:p w14:paraId="2C9784E5" w14:textId="77777777" w:rsidR="00B83046" w:rsidRDefault="00000000">
      <w:pPr>
        <w:spacing w:after="0" w:line="240" w:lineRule="auto"/>
        <w:ind w:left="720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 xml:space="preserve">Hlavná téma: </w:t>
      </w:r>
      <w:r>
        <w:rPr>
          <w:rFonts w:ascii="Times New Roman" w:eastAsiaTheme="minorHAnsi" w:hAnsi="Times New Roman"/>
          <w:color w:val="000000"/>
        </w:rPr>
        <w:t>slovenský ľud, jeho kultúrny a spoločenský život</w:t>
      </w:r>
    </w:p>
    <w:p w14:paraId="4BD21657" w14:textId="77777777" w:rsidR="00B83046" w:rsidRDefault="00000000">
      <w:pPr>
        <w:numPr>
          <w:ilvl w:val="0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Slovenský realizmus delíme na:</w:t>
      </w:r>
    </w:p>
    <w:p w14:paraId="55AFD694" w14:textId="77777777" w:rsidR="00B83046" w:rsidRDefault="00000000">
      <w:pPr>
        <w:numPr>
          <w:ilvl w:val="1"/>
          <w:numId w:val="12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 xml:space="preserve">opisný </w:t>
      </w:r>
    </w:p>
    <w:p w14:paraId="55C7D6D6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autori opisujú skutočnosť ale </w:t>
      </w:r>
      <w:r>
        <w:rPr>
          <w:rFonts w:ascii="Times New Roman" w:eastAsiaTheme="minorHAnsi" w:hAnsi="Times New Roman"/>
          <w:color w:val="000000"/>
          <w:u w:val="single"/>
        </w:rPr>
        <w:t>neponúkajú riešenie problémov</w:t>
      </w:r>
    </w:p>
    <w:p w14:paraId="6E89BF3C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 popredí je </w:t>
      </w:r>
      <w:r>
        <w:rPr>
          <w:rFonts w:ascii="Times New Roman" w:eastAsiaTheme="minorHAnsi" w:hAnsi="Times New Roman"/>
          <w:i/>
          <w:iCs/>
          <w:color w:val="000000"/>
        </w:rPr>
        <w:t>národný život,</w:t>
      </w:r>
      <w:r>
        <w:rPr>
          <w:rFonts w:ascii="Times New Roman" w:eastAsiaTheme="minorHAnsi" w:hAnsi="Times New Roman"/>
          <w:color w:val="000000"/>
        </w:rPr>
        <w:t xml:space="preserve"> </w:t>
      </w:r>
      <w:r>
        <w:rPr>
          <w:rFonts w:ascii="Times New Roman" w:eastAsiaTheme="minorHAnsi" w:hAnsi="Times New Roman"/>
          <w:i/>
          <w:iCs/>
          <w:color w:val="000000"/>
        </w:rPr>
        <w:t>problematika zemianstva</w:t>
      </w:r>
      <w:r>
        <w:rPr>
          <w:rFonts w:ascii="Times New Roman" w:eastAsiaTheme="minorHAnsi" w:hAnsi="Times New Roman"/>
          <w:color w:val="000000"/>
        </w:rPr>
        <w:t xml:space="preserve"> a jeho schopnosť </w:t>
      </w:r>
      <w:r>
        <w:rPr>
          <w:rFonts w:ascii="Times New Roman" w:eastAsiaTheme="minorHAnsi" w:hAnsi="Times New Roman"/>
          <w:i/>
          <w:iCs/>
          <w:color w:val="000000"/>
        </w:rPr>
        <w:t xml:space="preserve">stáť na čele </w:t>
      </w:r>
      <w:r>
        <w:rPr>
          <w:rFonts w:ascii="Times New Roman" w:eastAsiaTheme="minorHAnsi" w:hAnsi="Times New Roman"/>
          <w:color w:val="000000"/>
        </w:rPr>
        <w:t>slovenského národa</w:t>
      </w:r>
    </w:p>
    <w:p w14:paraId="357A456D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 dedinskej </w:t>
      </w:r>
      <w:proofErr w:type="spellStart"/>
      <w:r>
        <w:rPr>
          <w:rFonts w:ascii="Times New Roman" w:eastAsiaTheme="minorHAnsi" w:hAnsi="Times New Roman"/>
          <w:color w:val="000000"/>
        </w:rPr>
        <w:t>tématike</w:t>
      </w:r>
      <w:proofErr w:type="spellEnd"/>
      <w:r>
        <w:rPr>
          <w:rFonts w:ascii="Times New Roman" w:eastAsiaTheme="minorHAnsi" w:hAnsi="Times New Roman"/>
          <w:color w:val="000000"/>
        </w:rPr>
        <w:t xml:space="preserve"> si autori všímajú čistotu a neskazenosť slov. ľudu, propagujú </w:t>
      </w:r>
      <w:r>
        <w:rPr>
          <w:rFonts w:ascii="Times New Roman" w:eastAsiaTheme="minorHAnsi" w:hAnsi="Times New Roman"/>
          <w:b/>
          <w:bCs/>
          <w:color w:val="000000"/>
        </w:rPr>
        <w:t>slovenčinu</w:t>
      </w:r>
    </w:p>
    <w:p w14:paraId="2EC63E57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 dielach vystupujú postavy </w:t>
      </w:r>
      <w:r>
        <w:rPr>
          <w:rFonts w:ascii="Times New Roman" w:eastAsiaTheme="minorHAnsi" w:hAnsi="Times New Roman"/>
          <w:color w:val="000000"/>
          <w:u w:val="single"/>
        </w:rPr>
        <w:t xml:space="preserve">zo všetkých spol. vrstiev </w:t>
      </w:r>
    </w:p>
    <w:p w14:paraId="06525DFC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využívajú sa </w:t>
      </w:r>
      <w:r>
        <w:rPr>
          <w:rFonts w:ascii="Times New Roman" w:eastAsiaTheme="minorHAnsi" w:hAnsi="Times New Roman"/>
          <w:color w:val="000000"/>
          <w:u w:val="single"/>
        </w:rPr>
        <w:t xml:space="preserve">všetky vrstvy jazyka </w:t>
      </w:r>
      <w:r>
        <w:rPr>
          <w:rFonts w:ascii="Times New Roman" w:eastAsiaTheme="minorHAnsi" w:hAnsi="Times New Roman"/>
          <w:color w:val="000000"/>
        </w:rPr>
        <w:t>(slang, nárečia, archaizmy, historizmy...)</w:t>
      </w:r>
    </w:p>
    <w:p w14:paraId="20EC3FE0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Predstavitelia: HVIEZDOSLAV a MARTIN KUKUČÍN</w:t>
      </w:r>
    </w:p>
    <w:p w14:paraId="225B381D" w14:textId="77777777" w:rsidR="00B83046" w:rsidRDefault="00000000">
      <w:pPr>
        <w:numPr>
          <w:ilvl w:val="1"/>
          <w:numId w:val="12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kritický</w:t>
      </w:r>
    </w:p>
    <w:p w14:paraId="20846BCE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autori opisujú skutočnosť a zároveň ponúkajú aj riešenie problémov</w:t>
      </w:r>
    </w:p>
    <w:p w14:paraId="13288B51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  <w:u w:val="single"/>
        </w:rPr>
        <w:t>národná tematika ustupuje</w:t>
      </w:r>
      <w:r>
        <w:rPr>
          <w:rFonts w:ascii="Times New Roman" w:eastAsiaTheme="minorHAnsi" w:hAnsi="Times New Roman"/>
          <w:color w:val="000000"/>
        </w:rPr>
        <w:t xml:space="preserve"> – v popredí je </w:t>
      </w:r>
      <w:r>
        <w:rPr>
          <w:rFonts w:ascii="Times New Roman" w:eastAsiaTheme="minorHAnsi" w:hAnsi="Times New Roman"/>
          <w:b/>
          <w:bCs/>
          <w:color w:val="000000"/>
        </w:rPr>
        <w:t>sociálna tematika</w:t>
      </w:r>
      <w:r>
        <w:rPr>
          <w:rFonts w:ascii="Times New Roman" w:eastAsiaTheme="minorHAnsi" w:hAnsi="Times New Roman"/>
          <w:color w:val="000000"/>
        </w:rPr>
        <w:t xml:space="preserve"> (vnútro a psychika človeka)</w:t>
      </w:r>
    </w:p>
    <w:p w14:paraId="15754EDC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autori si všímajú život najbiednejších ľudí a pomenúvajú dôvody ich biedy </w:t>
      </w:r>
    </w:p>
    <w:p w14:paraId="505F1CBF" w14:textId="77777777" w:rsidR="00B83046" w:rsidRDefault="00000000">
      <w:pPr>
        <w:numPr>
          <w:ilvl w:val="2"/>
          <w:numId w:val="11"/>
        </w:num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predstavitelia: J.G. TAJOVSKÝ a BOŽENA SLANČÍKOVÁ – TIMRAVA</w:t>
      </w:r>
    </w:p>
    <w:p w14:paraId="6BDEA885" w14:textId="77777777" w:rsidR="00B83046" w:rsidRDefault="00B83046">
      <w:pPr>
        <w:spacing w:after="0" w:line="240" w:lineRule="auto"/>
        <w:ind w:left="720"/>
        <w:contextualSpacing/>
        <w:rPr>
          <w:rFonts w:eastAsiaTheme="minorHAnsi"/>
        </w:rPr>
      </w:pPr>
    </w:p>
    <w:p w14:paraId="57F3EE0D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KEĎ BÁČIK Z CHOCHOLOVA UMRIE – MARTIN KUKUČÍN (poviedka)</w:t>
      </w:r>
    </w:p>
    <w:p w14:paraId="44004CC1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Žáner</w:t>
      </w:r>
      <w:r>
        <w:rPr>
          <w:rFonts w:ascii="Times New Roman" w:hAnsi="Times New Roman"/>
          <w:color w:val="000000"/>
        </w:rPr>
        <w:t xml:space="preserve">: poviedka 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Téma</w:t>
      </w:r>
      <w:r>
        <w:rPr>
          <w:rFonts w:ascii="Times New Roman" w:hAnsi="Times New Roman"/>
          <w:color w:val="000000"/>
        </w:rPr>
        <w:t xml:space="preserve">: hospodársky a mravný úpadok zemianstva </w:t>
      </w:r>
      <w:r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 xml:space="preserve">Hl. myšlienka: </w:t>
      </w:r>
      <w:r>
        <w:rPr>
          <w:rFonts w:ascii="Times New Roman" w:hAnsi="Times New Roman"/>
          <w:color w:val="000000"/>
        </w:rPr>
        <w:t xml:space="preserve">zemania nie sú schopní stáť na čele slov. národa, Kukučín ich ukázal ako zaostalých, minuli svoj majetok, sú odsúdení na zánik, no s </w:t>
      </w:r>
      <w:proofErr w:type="spellStart"/>
      <w:r>
        <w:rPr>
          <w:rFonts w:ascii="Times New Roman" w:hAnsi="Times New Roman"/>
          <w:color w:val="000000"/>
        </w:rPr>
        <w:t>Adušom</w:t>
      </w:r>
      <w:proofErr w:type="spellEnd"/>
      <w:r>
        <w:rPr>
          <w:rFonts w:ascii="Times New Roman" w:hAnsi="Times New Roman"/>
          <w:color w:val="000000"/>
        </w:rPr>
        <w:t xml:space="preserve"> mal zľutovanie.</w:t>
      </w:r>
    </w:p>
    <w:p w14:paraId="5A8D4E65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u w:val="single"/>
        </w:rPr>
        <w:t>Postavy:</w:t>
      </w:r>
    </w:p>
    <w:p w14:paraId="7A056110" w14:textId="77777777" w:rsidR="00B83046" w:rsidRDefault="00000000">
      <w:pPr>
        <w:numPr>
          <w:ilvl w:val="0"/>
          <w:numId w:val="20"/>
        </w:numPr>
        <w:spacing w:after="0" w:line="240" w:lineRule="auto"/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b/>
          <w:bCs/>
          <w:i/>
          <w:iCs/>
          <w:color w:val="000000"/>
        </w:rPr>
        <w:t>Aduš</w:t>
      </w:r>
      <w:proofErr w:type="spellEnd"/>
      <w:r>
        <w:rPr>
          <w:rFonts w:ascii="Times New Roman" w:hAnsi="Times New Roman"/>
          <w:b/>
          <w:bCs/>
          <w:i/>
          <w:iCs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color w:val="000000"/>
        </w:rPr>
        <w:t>Domanický</w:t>
      </w:r>
      <w:proofErr w:type="spellEnd"/>
      <w:r>
        <w:rPr>
          <w:rFonts w:ascii="Times New Roman" w:hAnsi="Times New Roman"/>
          <w:b/>
          <w:bCs/>
          <w:i/>
          <w:iCs/>
          <w:color w:val="000000"/>
        </w:rPr>
        <w:t xml:space="preserve"> (</w:t>
      </w:r>
      <w:proofErr w:type="spellStart"/>
      <w:r>
        <w:rPr>
          <w:rFonts w:ascii="Times New Roman" w:hAnsi="Times New Roman"/>
          <w:b/>
          <w:bCs/>
          <w:i/>
          <w:iCs/>
          <w:color w:val="000000"/>
        </w:rPr>
        <w:t>Domanický</w:t>
      </w:r>
      <w:proofErr w:type="spellEnd"/>
      <w:r>
        <w:rPr>
          <w:rFonts w:ascii="Times New Roman" w:hAnsi="Times New Roman"/>
          <w:b/>
          <w:bCs/>
          <w:i/>
          <w:iCs/>
          <w:color w:val="000000"/>
        </w:rPr>
        <w:t xml:space="preserve"> = doma nič nemal)</w:t>
      </w:r>
      <w:r>
        <w:rPr>
          <w:rFonts w:ascii="Times New Roman" w:hAnsi="Times New Roman"/>
          <w:color w:val="000000"/>
        </w:rPr>
        <w:t xml:space="preserve"> – ľahkovážny zeman, pyšný na pôvod, pritom chudobný so zanedbaným hospodárstvom; sebavedomý, pokrytec, namyslený, lenivý, nevedel pracovať – čakajúci na dedičstvo svojho príbuzného, hrubý k sluhom      </w:t>
      </w:r>
    </w:p>
    <w:p w14:paraId="3B69A3FD" w14:textId="77777777" w:rsidR="00B83046" w:rsidRDefault="00000000">
      <w:pPr>
        <w:numPr>
          <w:ilvl w:val="0"/>
          <w:numId w:val="20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Ondrej Tráva (Tráva = všade rastie, vždy si poradí)</w:t>
      </w:r>
      <w:r>
        <w:rPr>
          <w:rFonts w:ascii="Times New Roman" w:hAnsi="Times New Roman"/>
          <w:color w:val="000000"/>
        </w:rPr>
        <w:t xml:space="preserve"> – predstaviteľ rodiacej sa buržoázie – priekupník; podnikavý, prefíkaný, cieľavedomý, je lakomý a za každú cenu sa snaží zarobiť. Zanechal gazdovanie, stal sa podnikateľom. Jeho životným cieľom je čo najväčší zisk. Pri </w:t>
      </w:r>
      <w:proofErr w:type="spellStart"/>
      <w:r>
        <w:rPr>
          <w:rFonts w:ascii="Times New Roman" w:hAnsi="Times New Roman"/>
          <w:color w:val="000000"/>
        </w:rPr>
        <w:t>Domanickom</w:t>
      </w:r>
      <w:proofErr w:type="spellEnd"/>
      <w:r>
        <w:rPr>
          <w:rFonts w:ascii="Times New Roman" w:hAnsi="Times New Roman"/>
          <w:color w:val="000000"/>
        </w:rPr>
        <w:t xml:space="preserve"> na to takmer doplatil. Predsa je lepším človekom ako </w:t>
      </w:r>
      <w:proofErr w:type="spellStart"/>
      <w:r>
        <w:rPr>
          <w:rFonts w:ascii="Times New Roman" w:hAnsi="Times New Roman"/>
          <w:color w:val="000000"/>
        </w:rPr>
        <w:t>Domanický</w:t>
      </w:r>
      <w:proofErr w:type="spellEnd"/>
      <w:r>
        <w:rPr>
          <w:rFonts w:ascii="Times New Roman" w:hAnsi="Times New Roman"/>
          <w:color w:val="000000"/>
        </w:rPr>
        <w:t xml:space="preserve">     </w:t>
      </w:r>
    </w:p>
    <w:p w14:paraId="5EC50071" w14:textId="77777777" w:rsidR="00B83046" w:rsidRDefault="00000000">
      <w:pPr>
        <w:numPr>
          <w:ilvl w:val="0"/>
          <w:numId w:val="20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</w:rPr>
        <w:t xml:space="preserve">báčik z Chochoľova </w:t>
      </w:r>
      <w:r>
        <w:rPr>
          <w:rFonts w:ascii="Times New Roman" w:hAnsi="Times New Roman"/>
          <w:color w:val="000000"/>
        </w:rPr>
        <w:t xml:space="preserve">-  postava sa fyzicky nenachádza v poviedke, </w:t>
      </w:r>
      <w:proofErr w:type="spellStart"/>
      <w:r>
        <w:rPr>
          <w:rFonts w:ascii="Times New Roman" w:hAnsi="Times New Roman"/>
          <w:color w:val="000000"/>
        </w:rPr>
        <w:t>Aduš</w:t>
      </w:r>
      <w:proofErr w:type="spellEnd"/>
      <w:r>
        <w:rPr>
          <w:rFonts w:ascii="Times New Roman" w:hAnsi="Times New Roman"/>
          <w:color w:val="000000"/>
        </w:rPr>
        <w:t xml:space="preserve"> sa na neho iba odvoláva</w:t>
      </w:r>
    </w:p>
    <w:p w14:paraId="46AEDF98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</w:rPr>
        <w:t>Základné prvky diela:</w:t>
      </w:r>
    </w:p>
    <w:p w14:paraId="3DC49D51" w14:textId="77777777" w:rsidR="00B83046" w:rsidRDefault="00000000">
      <w:pPr>
        <w:pStyle w:val="Odsekzoznamu"/>
        <w:numPr>
          <w:ilvl w:val="0"/>
          <w:numId w:val="13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Protiklad</w:t>
      </w:r>
      <w:r>
        <w:rPr>
          <w:rFonts w:ascii="Times New Roman" w:hAnsi="Times New Roman"/>
          <w:color w:val="000000"/>
        </w:rPr>
        <w:t xml:space="preserve">: z vlastnej viny schudobnený zeman </w:t>
      </w:r>
      <w:proofErr w:type="spellStart"/>
      <w:r>
        <w:rPr>
          <w:rFonts w:ascii="Times New Roman" w:hAnsi="Times New Roman"/>
          <w:color w:val="000000"/>
        </w:rPr>
        <w:t>Aduš</w:t>
      </w:r>
      <w:proofErr w:type="spellEnd"/>
      <w:r>
        <w:rPr>
          <w:rFonts w:ascii="Times New Roman" w:hAnsi="Times New Roman"/>
          <w:color w:val="000000"/>
        </w:rPr>
        <w:t xml:space="preserve"> - vlastným pričinením zbohatnutý kupec Ondrej (predtým sedliak)</w:t>
      </w:r>
    </w:p>
    <w:p w14:paraId="3AD3F0C3" w14:textId="77777777" w:rsidR="00B83046" w:rsidRDefault="00000000">
      <w:pPr>
        <w:pStyle w:val="Odsekzoznamu"/>
        <w:numPr>
          <w:ilvl w:val="0"/>
          <w:numId w:val="13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i/>
          <w:iCs/>
          <w:color w:val="000000"/>
        </w:rPr>
        <w:t>Konflikt</w:t>
      </w:r>
      <w:r>
        <w:rPr>
          <w:rFonts w:ascii="Times New Roman" w:hAnsi="Times New Roman"/>
          <w:color w:val="000000"/>
        </w:rPr>
        <w:t xml:space="preserve">: medzi </w:t>
      </w:r>
      <w:proofErr w:type="spellStart"/>
      <w:r>
        <w:rPr>
          <w:rFonts w:ascii="Times New Roman" w:hAnsi="Times New Roman"/>
          <w:color w:val="000000"/>
        </w:rPr>
        <w:t>Adušom</w:t>
      </w:r>
      <w:proofErr w:type="spellEnd"/>
      <w:r>
        <w:rPr>
          <w:rFonts w:ascii="Times New Roman" w:hAnsi="Times New Roman"/>
          <w:color w:val="000000"/>
        </w:rPr>
        <w:t xml:space="preserve"> a Ondrejom</w:t>
      </w:r>
    </w:p>
    <w:p w14:paraId="6FC8357D" w14:textId="77777777" w:rsidR="00B83046" w:rsidRDefault="00000000">
      <w:pPr>
        <w:pStyle w:val="Odsekzoznamu"/>
        <w:numPr>
          <w:ilvl w:val="0"/>
          <w:numId w:val="14"/>
        </w:numPr>
        <w:spacing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Osobný = zemianska česť a skutočný život </w:t>
      </w:r>
      <w:proofErr w:type="spellStart"/>
      <w:r>
        <w:rPr>
          <w:rFonts w:ascii="Times New Roman" w:hAnsi="Times New Roman"/>
          <w:color w:val="000000"/>
        </w:rPr>
        <w:t>Aduša</w:t>
      </w:r>
      <w:proofErr w:type="spellEnd"/>
      <w:r>
        <w:rPr>
          <w:rFonts w:ascii="Times New Roman" w:hAnsi="Times New Roman"/>
          <w:color w:val="000000"/>
        </w:rPr>
        <w:tab/>
        <w:t xml:space="preserve"> </w:t>
      </w:r>
    </w:p>
    <w:p w14:paraId="6EB8F5A4" w14:textId="77777777" w:rsidR="00B83046" w:rsidRDefault="00000000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Interpersonálny = </w:t>
      </w:r>
      <w:proofErr w:type="spellStart"/>
      <w:r>
        <w:rPr>
          <w:rFonts w:ascii="Times New Roman" w:hAnsi="Times New Roman"/>
          <w:color w:val="000000"/>
        </w:rPr>
        <w:t>Aduš</w:t>
      </w:r>
      <w:proofErr w:type="spellEnd"/>
      <w:r>
        <w:rPr>
          <w:rFonts w:ascii="Times New Roman" w:hAnsi="Times New Roman"/>
          <w:color w:val="000000"/>
        </w:rPr>
        <w:t xml:space="preserve"> predáva Ondrejovi obilie, ktoré nemá</w:t>
      </w:r>
    </w:p>
    <w:p w14:paraId="48B490E2" w14:textId="77777777" w:rsidR="00B83046" w:rsidRDefault="00000000">
      <w:p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Dej:</w:t>
      </w:r>
    </w:p>
    <w:p w14:paraId="52271521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color w:val="000000"/>
        </w:rPr>
        <w:t>Aduš</w:t>
      </w:r>
      <w:proofErr w:type="spellEnd"/>
      <w:r>
        <w:rPr>
          <w:rFonts w:ascii="Times New Roman" w:eastAsiaTheme="minorHAnsi" w:hAnsi="Times New Roman"/>
          <w:color w:val="000000"/>
        </w:rPr>
        <w:t xml:space="preserve"> a Ondrej uzavrú obchod – opitý </w:t>
      </w:r>
      <w:proofErr w:type="spellStart"/>
      <w:r>
        <w:rPr>
          <w:rFonts w:ascii="Times New Roman" w:eastAsiaTheme="minorHAnsi" w:hAnsi="Times New Roman"/>
          <w:color w:val="000000"/>
        </w:rPr>
        <w:t>Aduš</w:t>
      </w:r>
      <w:proofErr w:type="spellEnd"/>
      <w:r>
        <w:rPr>
          <w:rFonts w:ascii="Times New Roman" w:eastAsiaTheme="minorHAnsi" w:hAnsi="Times New Roman"/>
          <w:color w:val="000000"/>
        </w:rPr>
        <w:t xml:space="preserve"> vezme peniaze za pšenicu, ktorú nemá. Keď to Ondrej zistí žiada náhradu za peniaze, ktoré </w:t>
      </w:r>
      <w:proofErr w:type="spellStart"/>
      <w:r>
        <w:rPr>
          <w:rFonts w:ascii="Times New Roman" w:eastAsiaTheme="minorHAnsi" w:hAnsi="Times New Roman"/>
          <w:color w:val="000000"/>
        </w:rPr>
        <w:t>Aduš</w:t>
      </w:r>
      <w:proofErr w:type="spellEnd"/>
      <w:r>
        <w:rPr>
          <w:rFonts w:ascii="Times New Roman" w:eastAsiaTheme="minorHAnsi" w:hAnsi="Times New Roman"/>
          <w:color w:val="000000"/>
        </w:rPr>
        <w:t xml:space="preserve"> medzičasom minul. Požaduje stromy zo záhrady (Jasene) pod ktorými sú pochovaní </w:t>
      </w:r>
      <w:proofErr w:type="spellStart"/>
      <w:r>
        <w:rPr>
          <w:rFonts w:ascii="Times New Roman" w:eastAsiaTheme="minorHAnsi" w:hAnsi="Times New Roman"/>
          <w:color w:val="000000"/>
        </w:rPr>
        <w:t>Adušovi</w:t>
      </w:r>
      <w:proofErr w:type="spellEnd"/>
      <w:r>
        <w:rPr>
          <w:rFonts w:ascii="Times New Roman" w:eastAsiaTheme="minorHAnsi" w:hAnsi="Times New Roman"/>
          <w:color w:val="000000"/>
        </w:rPr>
        <w:t xml:space="preserve"> predkovia. Vtedy si </w:t>
      </w:r>
      <w:proofErr w:type="spellStart"/>
      <w:r>
        <w:rPr>
          <w:rFonts w:ascii="Times New Roman" w:eastAsiaTheme="minorHAnsi" w:hAnsi="Times New Roman"/>
          <w:color w:val="000000"/>
        </w:rPr>
        <w:t>Aduš</w:t>
      </w:r>
      <w:proofErr w:type="spellEnd"/>
      <w:r>
        <w:rPr>
          <w:rFonts w:ascii="Times New Roman" w:eastAsiaTheme="minorHAnsi" w:hAnsi="Times New Roman"/>
          <w:color w:val="000000"/>
        </w:rPr>
        <w:t xml:space="preserve"> uvedomí svoj úpadok a chyby chce napraviť peniaze nakoniec Ondrejovi vráti a keď zomrie báčik z Chochoľova žiadne dedičstvo </w:t>
      </w:r>
      <w:proofErr w:type="spellStart"/>
      <w:r>
        <w:rPr>
          <w:rFonts w:ascii="Times New Roman" w:eastAsiaTheme="minorHAnsi" w:hAnsi="Times New Roman"/>
          <w:color w:val="000000"/>
        </w:rPr>
        <w:t>Adušovi</w:t>
      </w:r>
      <w:proofErr w:type="spellEnd"/>
      <w:r>
        <w:rPr>
          <w:rFonts w:ascii="Times New Roman" w:eastAsiaTheme="minorHAnsi" w:hAnsi="Times New Roman"/>
          <w:color w:val="000000"/>
        </w:rPr>
        <w:t xml:space="preserve"> nezanechá.</w:t>
      </w:r>
    </w:p>
    <w:p w14:paraId="40626376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Rozbor diela:</w:t>
      </w:r>
    </w:p>
    <w:p w14:paraId="198E82DB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dej je postavený na protiklade postáv (</w:t>
      </w:r>
      <w:proofErr w:type="spellStart"/>
      <w:r>
        <w:rPr>
          <w:rFonts w:ascii="Times New Roman" w:eastAsiaTheme="minorHAnsi" w:hAnsi="Times New Roman"/>
          <w:color w:val="000000"/>
        </w:rPr>
        <w:t>Aduša</w:t>
      </w:r>
      <w:proofErr w:type="spellEnd"/>
      <w:r>
        <w:rPr>
          <w:rFonts w:ascii="Times New Roman" w:eastAsiaTheme="minorHAnsi" w:hAnsi="Times New Roman"/>
          <w:color w:val="000000"/>
        </w:rPr>
        <w:t xml:space="preserve"> a Ondreja sedliaka). </w:t>
      </w:r>
    </w:p>
    <w:p w14:paraId="0B3ECEFF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color w:val="000000"/>
        </w:rPr>
        <w:t>Aduš</w:t>
      </w:r>
      <w:proofErr w:type="spellEnd"/>
      <w:r>
        <w:rPr>
          <w:rFonts w:ascii="Times New Roman" w:eastAsiaTheme="minorHAnsi" w:hAnsi="Times New Roman"/>
          <w:color w:val="000000"/>
        </w:rPr>
        <w:t xml:space="preserve"> aj Ondrej reprezentujú svoju spoločenskú vrstvu (Ondrej je zbohatnutý kupec).</w:t>
      </w:r>
    </w:p>
    <w:p w14:paraId="0397D266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Autor využíva slovný humor.</w:t>
      </w:r>
    </w:p>
    <w:p w14:paraId="726F4AA6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lastRenderedPageBreak/>
        <w:t>Záver diela je idealizovaný čiže z </w:t>
      </w:r>
      <w:proofErr w:type="spellStart"/>
      <w:r>
        <w:rPr>
          <w:rFonts w:ascii="Times New Roman" w:eastAsiaTheme="minorHAnsi" w:hAnsi="Times New Roman"/>
          <w:color w:val="000000"/>
        </w:rPr>
        <w:t>Aduša</w:t>
      </w:r>
      <w:proofErr w:type="spellEnd"/>
      <w:r>
        <w:rPr>
          <w:rFonts w:ascii="Times New Roman" w:eastAsiaTheme="minorHAnsi" w:hAnsi="Times New Roman"/>
          <w:color w:val="000000"/>
        </w:rPr>
        <w:t xml:space="preserve"> sa nakoniec stane čestný a pracovitý človek.</w:t>
      </w:r>
    </w:p>
    <w:p w14:paraId="328FB9F7" w14:textId="77777777" w:rsidR="00B83046" w:rsidRDefault="00000000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Záver diela:</w:t>
      </w:r>
      <w:r>
        <w:rPr>
          <w:rFonts w:ascii="Times New Roman" w:eastAsiaTheme="minorHAnsi" w:hAnsi="Times New Roman"/>
          <w:color w:val="000000"/>
        </w:rPr>
        <w:t xml:space="preserve"> je typický pre autora – </w:t>
      </w:r>
      <w:r>
        <w:rPr>
          <w:rFonts w:ascii="Times New Roman" w:eastAsiaTheme="minorHAnsi" w:hAnsi="Times New Roman"/>
          <w:b/>
          <w:bCs/>
          <w:color w:val="000000"/>
        </w:rPr>
        <w:t xml:space="preserve">zmierlivý (idealizovaný) </w:t>
      </w:r>
      <w:r>
        <w:rPr>
          <w:rFonts w:ascii="Times New Roman" w:eastAsiaTheme="minorHAnsi" w:hAnsi="Times New Roman"/>
          <w:color w:val="000000"/>
        </w:rPr>
        <w:t xml:space="preserve">-  z </w:t>
      </w:r>
      <w:proofErr w:type="spellStart"/>
      <w:r>
        <w:rPr>
          <w:rFonts w:ascii="Times New Roman" w:eastAsiaTheme="minorHAnsi" w:hAnsi="Times New Roman"/>
          <w:color w:val="000000"/>
        </w:rPr>
        <w:t>Aduša</w:t>
      </w:r>
      <w:proofErr w:type="spellEnd"/>
      <w:r>
        <w:rPr>
          <w:rFonts w:ascii="Times New Roman" w:eastAsiaTheme="minorHAnsi" w:hAnsi="Times New Roman"/>
          <w:color w:val="000000"/>
        </w:rPr>
        <w:t xml:space="preserve"> sa medzičasom stane čestný a pracovitý človek</w:t>
      </w:r>
    </w:p>
    <w:p w14:paraId="4EDE15B7" w14:textId="77777777" w:rsidR="00B83046" w:rsidRDefault="00000000">
      <w:pPr>
        <w:pStyle w:val="Odsekzoznamu"/>
        <w:numPr>
          <w:ilvl w:val="0"/>
          <w:numId w:val="15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autorov vzťah k zemianstvu: zemania tvoria nepotrebnú vrstvu, zaniknú, lebo nie sú schopní živiť sa statočnou prácou. Nie je možné zlúčenie zemanov a ľudu, ale je možná ich náprava pomocou ľudu.</w:t>
      </w:r>
    </w:p>
    <w:p w14:paraId="38F3F748" w14:textId="77777777" w:rsidR="00B83046" w:rsidRDefault="00000000">
      <w:pPr>
        <w:pStyle w:val="Odsekzoznamu"/>
        <w:numPr>
          <w:ilvl w:val="0"/>
          <w:numId w:val="15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Kukučín kritizuje všetkých bez výnimky – zemanov aj sedliakov. Preto je jeho tvorba skutočne realistická.</w:t>
      </w:r>
    </w:p>
    <w:p w14:paraId="02624AEB" w14:textId="77777777" w:rsidR="00B83046" w:rsidRDefault="00B83046">
      <w:pPr>
        <w:tabs>
          <w:tab w:val="left" w:pos="1476"/>
        </w:tabs>
        <w:spacing w:after="0" w:line="240" w:lineRule="auto"/>
        <w:contextualSpacing/>
        <w:jc w:val="center"/>
        <w:rPr>
          <w:rFonts w:eastAsiaTheme="minorHAnsi"/>
          <w:b/>
          <w:bCs/>
        </w:rPr>
      </w:pPr>
    </w:p>
    <w:p w14:paraId="0FE0D0F9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MACO MLIEČ – JOZEF GREGOR-TAJOVSKÝ (monografia)</w:t>
      </w:r>
    </w:p>
    <w:p w14:paraId="3EBD8B65" w14:textId="77777777" w:rsidR="00B83046" w:rsidRDefault="00000000">
      <w:pPr>
        <w:numPr>
          <w:ilvl w:val="0"/>
          <w:numId w:val="23"/>
        </w:numPr>
        <w:tabs>
          <w:tab w:val="clear" w:pos="720"/>
          <w:tab w:val="left" w:pos="1476"/>
        </w:tabs>
        <w:spacing w:after="0" w:line="240" w:lineRule="auto"/>
        <w:contextualSpacing/>
      </w:pPr>
      <w:r>
        <w:rPr>
          <w:rFonts w:ascii="Times New Roman" w:eastAsiaTheme="minorHAnsi" w:hAnsi="Times New Roman"/>
          <w:color w:val="000000"/>
        </w:rPr>
        <w:t>Jozef Gregor Tajovský Narodil s v Tajove pri Banskej Bystrici. Bol najstarší z desiatich detí, a preto sa dostal do opatery k starému otcovi, ktorý bol veľký vtipkár, ale zároveň múdry a milujúci človek.</w:t>
      </w:r>
    </w:p>
    <w:p w14:paraId="08996F3F" w14:textId="77777777" w:rsidR="00B83046" w:rsidRDefault="00000000">
      <w:pPr>
        <w:numPr>
          <w:ilvl w:val="0"/>
          <w:numId w:val="23"/>
        </w:numPr>
        <w:tabs>
          <w:tab w:val="clear" w:pos="720"/>
          <w:tab w:val="left" w:pos="1476"/>
        </w:tabs>
        <w:spacing w:after="0" w:line="240" w:lineRule="auto"/>
        <w:contextualSpacing/>
      </w:pPr>
      <w:r>
        <w:rPr>
          <w:rFonts w:ascii="Times New Roman" w:eastAsiaTheme="minorHAnsi" w:hAnsi="Times New Roman"/>
          <w:color w:val="000000"/>
        </w:rPr>
        <w:t xml:space="preserve">Nahrádza  </w:t>
      </w:r>
      <w:proofErr w:type="spellStart"/>
      <w:r>
        <w:rPr>
          <w:rFonts w:ascii="Times New Roman" w:eastAsiaTheme="minorHAnsi" w:hAnsi="Times New Roman"/>
          <w:color w:val="000000"/>
        </w:rPr>
        <w:t>kukučínovskú</w:t>
      </w:r>
      <w:proofErr w:type="spellEnd"/>
      <w:r>
        <w:rPr>
          <w:rFonts w:ascii="Times New Roman" w:eastAsiaTheme="minorHAnsi" w:hAnsi="Times New Roman"/>
          <w:color w:val="000000"/>
        </w:rPr>
        <w:t xml:space="preserve">  mäkkosť  kritikou  ľudí,  ktorí  si  svoje  nešťastie  zapríčinili  vlastnou  vinou, nič neodpúšťa = </w:t>
      </w:r>
      <w:r>
        <w:rPr>
          <w:rFonts w:ascii="Times New Roman" w:eastAsiaTheme="minorHAnsi" w:hAnsi="Times New Roman"/>
          <w:b/>
          <w:bCs/>
          <w:color w:val="000000"/>
        </w:rPr>
        <w:t>kritický realista</w:t>
      </w:r>
    </w:p>
    <w:p w14:paraId="014D774B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kritizuje soc. pomery na dedine, chudobu, útlak, odnárodňovanie, neochotu vzdelávať sa</w:t>
      </w:r>
    </w:p>
    <w:p w14:paraId="13E61C97" w14:textId="77777777" w:rsidR="00B83046" w:rsidRDefault="00000000">
      <w:pPr>
        <w:pStyle w:val="Odsekzoznamu"/>
        <w:numPr>
          <w:ilvl w:val="0"/>
          <w:numId w:val="11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Často sa sústreďuje len na jednu postavu = </w:t>
      </w:r>
      <w:r>
        <w:rPr>
          <w:rFonts w:ascii="Times New Roman" w:eastAsiaTheme="minorHAnsi" w:hAnsi="Times New Roman"/>
          <w:b/>
          <w:bCs/>
          <w:i/>
          <w:iCs/>
          <w:color w:val="000000"/>
        </w:rPr>
        <w:t>monografická poviedka</w:t>
      </w:r>
    </w:p>
    <w:p w14:paraId="7DE38400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Žáner:</w:t>
      </w:r>
      <w:r>
        <w:rPr>
          <w:rFonts w:ascii="Times New Roman" w:eastAsiaTheme="minorHAnsi" w:hAnsi="Times New Roman"/>
          <w:color w:val="000000"/>
        </w:rPr>
        <w:t xml:space="preserve"> Sociálne ladená poviedka o poctivom a pracovitom človeku – monografia </w:t>
      </w:r>
    </w:p>
    <w:p w14:paraId="1C4BF3B8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Téma:</w:t>
      </w:r>
      <w:r>
        <w:rPr>
          <w:rFonts w:ascii="Times New Roman" w:eastAsiaTheme="minorHAnsi" w:hAnsi="Times New Roman"/>
          <w:color w:val="000000"/>
        </w:rPr>
        <w:t xml:space="preserve"> Prerozprávanie života Maca od dôb, keď začal pracovať až po jeho smrť</w:t>
      </w:r>
    </w:p>
    <w:p w14:paraId="28D19184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Hl. myšlienka:</w:t>
      </w:r>
      <w:r>
        <w:rPr>
          <w:rFonts w:ascii="Times New Roman" w:eastAsiaTheme="minorHAnsi" w:hAnsi="Times New Roman"/>
          <w:color w:val="000000"/>
        </w:rPr>
        <w:t xml:space="preserve"> Autor kritizuje zdieranie pracovitého človeka, ľahostajnosť voči slabším.</w:t>
      </w:r>
    </w:p>
    <w:p w14:paraId="0AC84D39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 </w:t>
      </w:r>
      <w:r>
        <w:rPr>
          <w:rFonts w:ascii="Times New Roman" w:eastAsiaTheme="minorHAnsi" w:hAnsi="Times New Roman"/>
          <w:b/>
          <w:bCs/>
          <w:color w:val="000000"/>
          <w:u w:val="single"/>
        </w:rPr>
        <w:t>ROZPRÁVAČ:</w:t>
      </w:r>
    </w:p>
    <w:p w14:paraId="41473622" w14:textId="77777777" w:rsidR="00B83046" w:rsidRDefault="00000000">
      <w:pPr>
        <w:pStyle w:val="Odsekzoznamu"/>
        <w:numPr>
          <w:ilvl w:val="0"/>
          <w:numId w:val="16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i/>
          <w:iCs/>
          <w:color w:val="000000"/>
        </w:rPr>
        <w:t xml:space="preserve">Priamy: 1.os. – autor </w:t>
      </w:r>
      <w:r>
        <w:rPr>
          <w:rFonts w:ascii="Times New Roman" w:eastAsiaTheme="minorHAnsi" w:hAnsi="Times New Roman"/>
          <w:color w:val="000000"/>
        </w:rPr>
        <w:t xml:space="preserve">= komunikuje s Macom, všíma si vnútorný život Maca. Nepáči sa mu, že ho gazda vykorisťuje, ale nevie účinne obhájiť Macove ľudské práva. </w:t>
      </w:r>
    </w:p>
    <w:p w14:paraId="63F4998E" w14:textId="77777777" w:rsidR="00B83046" w:rsidRDefault="00000000">
      <w:pPr>
        <w:pStyle w:val="Odsekzoznamu"/>
        <w:numPr>
          <w:ilvl w:val="0"/>
          <w:numId w:val="16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i/>
          <w:iCs/>
          <w:color w:val="000000"/>
        </w:rPr>
        <w:t xml:space="preserve">Vševediaci: 3.os.  </w:t>
      </w:r>
      <w:r>
        <w:rPr>
          <w:rFonts w:ascii="Times New Roman" w:eastAsiaTheme="minorHAnsi" w:hAnsi="Times New Roman"/>
          <w:color w:val="000000"/>
        </w:rPr>
        <w:t>= je objektívny, o všetkých vie všetko. Všíma si Maca ako morálnejšieho človeka v porovnaní s dedinou a priamym rozprávačom.</w:t>
      </w:r>
    </w:p>
    <w:p w14:paraId="39B3C94F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Dej:</w:t>
      </w:r>
    </w:p>
    <w:p w14:paraId="413EA4AE" w14:textId="77777777" w:rsidR="00B83046" w:rsidRDefault="00000000">
      <w:p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Maco Mlieč pracoval u richtára (gazda) ako paholok, kým mu žili rodičia, dostával výplatu, no po ich smrti slúžil iba za tabak, pálenku s oblečenie.</w:t>
      </w:r>
    </w:p>
    <w:p w14:paraId="1B407DE8" w14:textId="77777777" w:rsidR="00B83046" w:rsidRDefault="00000000">
      <w:p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Maco najskôr opatroval kone, no postupne ako mu ubúdali sily dali ho ku volom, kravám a neskôr ku teliatkam. Spával v </w:t>
      </w:r>
      <w:proofErr w:type="spellStart"/>
      <w:r>
        <w:rPr>
          <w:rFonts w:ascii="Times New Roman" w:eastAsiaTheme="minorHAnsi" w:hAnsi="Times New Roman"/>
          <w:color w:val="000000"/>
        </w:rPr>
        <w:t>telinci</w:t>
      </w:r>
      <w:proofErr w:type="spellEnd"/>
      <w:r>
        <w:rPr>
          <w:rFonts w:ascii="Times New Roman" w:eastAsiaTheme="minorHAnsi" w:hAnsi="Times New Roman"/>
          <w:color w:val="000000"/>
        </w:rPr>
        <w:t xml:space="preserve"> – nik mu tu neublížil a bolo mu tam teplo.</w:t>
      </w:r>
    </w:p>
    <w:p w14:paraId="142AE6D4" w14:textId="77777777" w:rsidR="00B83046" w:rsidRDefault="00000000">
      <w:p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 jeseni Maco Mlieč  ochorel a okolo Vianoc cíti, že sa blíži jeho koniec, preto sa rozhodol, že pôjde za richtárom aby sa uistil či mu Maco neostane niečo dlžný, ten sa zahanbil a uvedomil si, že on je skutočným dlžníkom a povedal mu, že on mu vyplatí ešte niekoľko korún. Maco ich nechcel vyplatiť – dohodli sa, že za to mu vyplatí pohreb. </w:t>
      </w:r>
    </w:p>
    <w:p w14:paraId="4CE619AC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Maco  do  rána  umrie,  má  krásny  pohreb,  za  čo  celá  dedina  chváli  gazdu,  len  sluhovia  vedia  pravdu:  „Veď mal za čo!“(boli to jeho peniaze, ktoré mu nevyplatil za prácu.) Záver: Medzi gazdom a Macom nedochádza ku konfliktu. Autor to vyriešil  paradoxom: Maco sa príde opýtať gazdu, či mu niečo nedlhuje, aj keď takmer celý život zadarmo lopotil na jeho statku. </w:t>
      </w:r>
    </w:p>
    <w:p w14:paraId="3273C057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Znaky realistickej poviedky:</w:t>
      </w:r>
    </w:p>
    <w:p w14:paraId="1DA68FD1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1. Poviedka upozorňuje na sociálne problémy na vidieku</w:t>
      </w:r>
    </w:p>
    <w:p w14:paraId="19E7FFF9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2. Postavy reprezentujú svoju spoločenskú vrstvu</w:t>
      </w:r>
    </w:p>
    <w:p w14:paraId="7453AC06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3. Realistický opis postáv</w:t>
      </w:r>
    </w:p>
    <w:p w14:paraId="48FB67B4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4. Vnútorný svet dedinského človeka</w:t>
      </w:r>
    </w:p>
    <w:p w14:paraId="6FC6323D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5. Kritický postoj autora k zneužívaniu postihnutého človeka Úlohy k znakom realistickej poviedky:</w:t>
      </w:r>
    </w:p>
    <w:p w14:paraId="218243CD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 xml:space="preserve">Typ konfliktu: </w:t>
      </w:r>
    </w:p>
    <w:p w14:paraId="1D6FC9D8" w14:textId="77777777" w:rsidR="00B83046" w:rsidRDefault="00000000">
      <w:pPr>
        <w:numPr>
          <w:ilvl w:val="0"/>
          <w:numId w:val="24"/>
        </w:numPr>
        <w:tabs>
          <w:tab w:val="clear" w:pos="720"/>
          <w:tab w:val="left" w:pos="1476"/>
        </w:tabs>
        <w:spacing w:after="0" w:line="240" w:lineRule="auto"/>
        <w:contextualSpacing/>
      </w:pPr>
      <w:r>
        <w:rPr>
          <w:rFonts w:ascii="Times New Roman" w:eastAsiaTheme="minorHAnsi" w:hAnsi="Times New Roman"/>
          <w:b/>
          <w:bCs/>
          <w:color w:val="000000"/>
        </w:rPr>
        <w:t>interpersonálny (spoločenský) konflikt</w:t>
      </w:r>
      <w:r>
        <w:rPr>
          <w:rFonts w:ascii="Times New Roman" w:eastAsiaTheme="minorHAnsi" w:hAnsi="Times New Roman"/>
          <w:color w:val="000000"/>
        </w:rPr>
        <w:t xml:space="preserve"> - konflikt medzi postavami, dievky a chlapci maca odháňali od stola, robili si z neho srandu </w:t>
      </w:r>
      <w:r>
        <w:rPr>
          <w:rFonts w:ascii="Times New Roman" w:eastAsiaTheme="minorHAnsi" w:hAnsi="Times New Roman"/>
          <w:color w:val="000000"/>
        </w:rPr>
        <w:tab/>
      </w:r>
      <w:r>
        <w:rPr>
          <w:rFonts w:ascii="Times New Roman" w:eastAsiaTheme="minorHAnsi" w:hAnsi="Times New Roman"/>
          <w:color w:val="000000"/>
        </w:rPr>
        <w:tab/>
      </w:r>
    </w:p>
    <w:p w14:paraId="649F2A0D" w14:textId="77777777" w:rsidR="00B83046" w:rsidRDefault="00000000">
      <w:pPr>
        <w:numPr>
          <w:ilvl w:val="0"/>
          <w:numId w:val="24"/>
        </w:numPr>
        <w:tabs>
          <w:tab w:val="clear" w:pos="720"/>
          <w:tab w:val="left" w:pos="1476"/>
        </w:tabs>
        <w:spacing w:after="0" w:line="240" w:lineRule="auto"/>
        <w:contextualSpacing/>
      </w:pPr>
      <w:r>
        <w:rPr>
          <w:rFonts w:ascii="Times New Roman" w:eastAsiaTheme="minorHAnsi" w:hAnsi="Times New Roman"/>
          <w:b/>
          <w:bCs/>
          <w:color w:val="000000"/>
        </w:rPr>
        <w:t>osobný konflikt</w:t>
      </w:r>
      <w:r>
        <w:rPr>
          <w:rFonts w:ascii="Times New Roman" w:eastAsiaTheme="minorHAnsi" w:hAnsi="Times New Roman"/>
          <w:color w:val="000000"/>
        </w:rPr>
        <w:t xml:space="preserve"> - ten nemal</w:t>
      </w:r>
    </w:p>
    <w:p w14:paraId="491D129C" w14:textId="77777777" w:rsidR="00B83046" w:rsidRDefault="00000000">
      <w:pPr>
        <w:numPr>
          <w:ilvl w:val="0"/>
          <w:numId w:val="24"/>
        </w:numPr>
        <w:tabs>
          <w:tab w:val="clear" w:pos="720"/>
          <w:tab w:val="left" w:pos="1476"/>
        </w:tabs>
        <w:spacing w:after="0" w:line="240" w:lineRule="auto"/>
        <w:contextualSpacing/>
      </w:pPr>
      <w:r>
        <w:rPr>
          <w:rFonts w:ascii="Times New Roman" w:eastAsiaTheme="minorHAnsi" w:hAnsi="Times New Roman"/>
          <w:b/>
          <w:bCs/>
          <w:color w:val="000000"/>
        </w:rPr>
        <w:t>sociálny úpadok Maca:</w:t>
      </w:r>
    </w:p>
    <w:p w14:paraId="7B5FB4FF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ab/>
        <w:t xml:space="preserve">1. spočiatku sa staral o kone, voly, kravy a </w:t>
      </w:r>
      <w:proofErr w:type="spellStart"/>
      <w:r>
        <w:rPr>
          <w:rFonts w:ascii="Times New Roman" w:eastAsiaTheme="minorHAnsi" w:hAnsi="Times New Roman"/>
          <w:color w:val="000000"/>
        </w:rPr>
        <w:t>ked</w:t>
      </w:r>
      <w:proofErr w:type="spellEnd"/>
      <w:r>
        <w:rPr>
          <w:rFonts w:ascii="Times New Roman" w:eastAsiaTheme="minorHAnsi" w:hAnsi="Times New Roman"/>
          <w:color w:val="000000"/>
        </w:rPr>
        <w:t xml:space="preserve"> zostarol tak o teliatka lebo nevládal, dávali mu teplo a </w:t>
      </w:r>
      <w:r>
        <w:rPr>
          <w:rFonts w:ascii="Times New Roman" w:eastAsiaTheme="minorHAnsi" w:hAnsi="Times New Roman"/>
          <w:color w:val="000000"/>
        </w:rPr>
        <w:tab/>
        <w:t>neublížili mu</w:t>
      </w:r>
    </w:p>
    <w:p w14:paraId="21AFA209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ab/>
        <w:t xml:space="preserve">2. peniaze - od rodičov dostával keď žili, potom pracoval za jedlo, alkohol, </w:t>
      </w:r>
      <w:proofErr w:type="spellStart"/>
      <w:r>
        <w:rPr>
          <w:rFonts w:ascii="Times New Roman" w:eastAsiaTheme="minorHAnsi" w:hAnsi="Times New Roman"/>
          <w:color w:val="000000"/>
        </w:rPr>
        <w:t>cigy</w:t>
      </w:r>
      <w:proofErr w:type="spellEnd"/>
      <w:r>
        <w:rPr>
          <w:rFonts w:ascii="Times New Roman" w:eastAsiaTheme="minorHAnsi" w:hAnsi="Times New Roman"/>
          <w:color w:val="000000"/>
        </w:rPr>
        <w:t xml:space="preserve"> a nocľah  </w:t>
      </w:r>
    </w:p>
    <w:p w14:paraId="69E7EF6F" w14:textId="77777777" w:rsidR="00B83046" w:rsidRDefault="00000000">
      <w:p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ZÁVER DIELA:</w:t>
      </w:r>
    </w:p>
    <w:p w14:paraId="01D97010" w14:textId="77777777" w:rsidR="00B83046" w:rsidRDefault="00000000">
      <w:pPr>
        <w:pStyle w:val="Odsekzoznamu"/>
        <w:numPr>
          <w:ilvl w:val="0"/>
          <w:numId w:val="11"/>
        </w:numPr>
        <w:tabs>
          <w:tab w:val="left" w:pos="838"/>
          <w:tab w:val="left" w:pos="3883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Medzi Macom a Gazdom nie je konflikt.</w:t>
      </w:r>
    </w:p>
    <w:p w14:paraId="0DACB729" w14:textId="77777777" w:rsidR="00B83046" w:rsidRDefault="00000000">
      <w:pPr>
        <w:numPr>
          <w:ilvl w:val="0"/>
          <w:numId w:val="11"/>
        </w:numPr>
        <w:tabs>
          <w:tab w:val="left" w:pos="838"/>
          <w:tab w:val="left" w:pos="3883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Autor tento nerovný vzťah vyriešil tzv. </w:t>
      </w:r>
      <w:r>
        <w:rPr>
          <w:rFonts w:ascii="Times New Roman" w:eastAsiaTheme="minorHAnsi" w:hAnsi="Times New Roman"/>
          <w:b/>
          <w:bCs/>
          <w:color w:val="000000"/>
        </w:rPr>
        <w:t>PARADOXOM</w:t>
      </w:r>
      <w:r>
        <w:rPr>
          <w:rFonts w:ascii="Times New Roman" w:eastAsiaTheme="minorHAnsi" w:hAnsi="Times New Roman"/>
          <w:color w:val="000000"/>
        </w:rPr>
        <w:t xml:space="preserve"> </w:t>
      </w:r>
      <w:r>
        <w:rPr>
          <w:rFonts w:ascii="Times New Roman" w:eastAsia="Wingdings" w:hAnsi="Times New Roman" w:cs="Wingdings"/>
          <w:color w:val="000000"/>
        </w:rPr>
        <w:t></w:t>
      </w:r>
      <w:r>
        <w:rPr>
          <w:rFonts w:ascii="Times New Roman" w:eastAsiaTheme="minorHAnsi" w:hAnsi="Times New Roman"/>
          <w:color w:val="000000"/>
        </w:rPr>
        <w:t xml:space="preserve"> Maco sa tesne pred smrťou príde opýtať gazdu, či mu nie je niečo dlžný.</w:t>
      </w:r>
    </w:p>
    <w:p w14:paraId="35FB4CDB" w14:textId="77777777" w:rsidR="00B83046" w:rsidRDefault="00B83046">
      <w:pPr>
        <w:tabs>
          <w:tab w:val="left" w:pos="838"/>
          <w:tab w:val="left" w:pos="3883"/>
        </w:tabs>
        <w:spacing w:after="0" w:line="240" w:lineRule="auto"/>
        <w:ind w:left="720"/>
        <w:contextualSpacing/>
        <w:rPr>
          <w:rFonts w:eastAsiaTheme="minorHAnsi"/>
        </w:rPr>
      </w:pPr>
    </w:p>
    <w:p w14:paraId="04C03771" w14:textId="77777777" w:rsidR="00B83046" w:rsidRDefault="00000000">
      <w:pPr>
        <w:tabs>
          <w:tab w:val="left" w:pos="2333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 w:themeColor="text1"/>
        </w:rPr>
        <w:t>BEZ HRDOSTI – BOŽENA SLANČÍKOVÁ-TIMRAVA (novela)</w:t>
      </w:r>
    </w:p>
    <w:p w14:paraId="5D1BA146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Druh</w:t>
      </w:r>
      <w:r>
        <w:rPr>
          <w:rFonts w:ascii="Times New Roman" w:eastAsiaTheme="minorHAnsi" w:hAnsi="Times New Roman"/>
          <w:color w:val="000000"/>
        </w:rPr>
        <w:t>: epika</w:t>
      </w:r>
    </w:p>
    <w:p w14:paraId="0806CF41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Žáner</w:t>
      </w:r>
      <w:r>
        <w:rPr>
          <w:rFonts w:ascii="Times New Roman" w:eastAsiaTheme="minorHAnsi" w:hAnsi="Times New Roman"/>
          <w:color w:val="000000"/>
        </w:rPr>
        <w:t>: novela</w:t>
      </w:r>
    </w:p>
    <w:p w14:paraId="08499568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Forma</w:t>
      </w:r>
      <w:r>
        <w:rPr>
          <w:rFonts w:ascii="Times New Roman" w:eastAsiaTheme="minorHAnsi" w:hAnsi="Times New Roman"/>
          <w:color w:val="000000"/>
        </w:rPr>
        <w:t>: próza – dielo psychologického realizmu</w:t>
      </w:r>
    </w:p>
    <w:p w14:paraId="09F57161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Téma</w:t>
      </w:r>
      <w:r>
        <w:rPr>
          <w:rFonts w:ascii="Times New Roman" w:eastAsiaTheme="minorHAnsi" w:hAnsi="Times New Roman"/>
          <w:color w:val="000000"/>
        </w:rPr>
        <w:t>: láska, ľúbostné sklamanie a rozčarovanie</w:t>
      </w:r>
    </w:p>
    <w:p w14:paraId="280B4B5D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Idea</w:t>
      </w:r>
      <w:r>
        <w:rPr>
          <w:rFonts w:ascii="Times New Roman" w:eastAsiaTheme="minorHAnsi" w:hAnsi="Times New Roman"/>
          <w:color w:val="000000"/>
        </w:rPr>
        <w:t xml:space="preserve">: ako ľahko môže človek prísť o svoju dôstojnosť a hrdosť </w:t>
      </w:r>
    </w:p>
    <w:p w14:paraId="5457004E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Prostredie</w:t>
      </w:r>
      <w:r>
        <w:rPr>
          <w:rFonts w:ascii="Times New Roman" w:eastAsiaTheme="minorHAnsi" w:hAnsi="Times New Roman"/>
          <w:color w:val="000000"/>
        </w:rPr>
        <w:t>: Novela Bez Hrdosti sa odohráva na vidieku v Matúšovej v prostredí vidieckej inteligencie, ktorá vedie život naplnený nudou pretvárkou a nečinnosťou, u dievčat čakaním na vydaj.</w:t>
      </w:r>
    </w:p>
    <w:p w14:paraId="28B3A227" w14:textId="77777777" w:rsidR="00B83046" w:rsidRDefault="00B83046">
      <w:pPr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0E6088A3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lastRenderedPageBreak/>
        <w:t>DEJ:</w:t>
      </w:r>
    </w:p>
    <w:p w14:paraId="2866A038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color w:val="000000"/>
        </w:rPr>
        <w:t>Milina</w:t>
      </w:r>
      <w:proofErr w:type="spellEnd"/>
      <w:r>
        <w:rPr>
          <w:rFonts w:ascii="Times New Roman" w:eastAsiaTheme="minorHAnsi" w:hAnsi="Times New Roman"/>
          <w:color w:val="000000"/>
        </w:rPr>
        <w:t xml:space="preserve"> Adamčíková sa beznádejne zaľúbi do učiteľa Sama </w:t>
      </w:r>
      <w:proofErr w:type="spellStart"/>
      <w:r>
        <w:rPr>
          <w:rFonts w:ascii="Times New Roman" w:eastAsiaTheme="minorHAnsi" w:hAnsi="Times New Roman"/>
          <w:color w:val="000000"/>
        </w:rPr>
        <w:t>Jablovského</w:t>
      </w:r>
      <w:proofErr w:type="spellEnd"/>
      <w:r>
        <w:rPr>
          <w:rFonts w:ascii="Times New Roman" w:eastAsiaTheme="minorHAnsi" w:hAnsi="Times New Roman"/>
          <w:color w:val="000000"/>
        </w:rPr>
        <w:t>, ktorý svojim zjavom i vystupovaním oslňuje dievčenskú spoločnosť. Vie o </w:t>
      </w:r>
      <w:proofErr w:type="spellStart"/>
      <w:r>
        <w:rPr>
          <w:rFonts w:ascii="Times New Roman" w:eastAsiaTheme="minorHAnsi" w:hAnsi="Times New Roman"/>
          <w:color w:val="000000"/>
        </w:rPr>
        <w:t>Milininej</w:t>
      </w:r>
      <w:proofErr w:type="spellEnd"/>
      <w:r>
        <w:rPr>
          <w:rFonts w:ascii="Times New Roman" w:eastAsiaTheme="minorHAnsi" w:hAnsi="Times New Roman"/>
          <w:color w:val="000000"/>
        </w:rPr>
        <w:t xml:space="preserve"> zaľúbenosti, pohráva sa s ňou a zraňuje ju predstieraným záujmom o iné dievčatá. Samo žiari ako hlavná hviezda, tancuje so všetkými okrem </w:t>
      </w:r>
      <w:proofErr w:type="spellStart"/>
      <w:r>
        <w:rPr>
          <w:rFonts w:ascii="Times New Roman" w:eastAsiaTheme="minorHAnsi" w:hAnsi="Times New Roman"/>
          <w:color w:val="000000"/>
        </w:rPr>
        <w:t>Miliny</w:t>
      </w:r>
      <w:proofErr w:type="spellEnd"/>
      <w:r>
        <w:rPr>
          <w:rFonts w:ascii="Times New Roman" w:eastAsiaTheme="minorHAnsi" w:hAnsi="Times New Roman"/>
          <w:color w:val="000000"/>
        </w:rPr>
        <w:t xml:space="preserve">, čím ju otvorene ponižuje. </w:t>
      </w:r>
      <w:proofErr w:type="spellStart"/>
      <w:r>
        <w:rPr>
          <w:rFonts w:ascii="Times New Roman" w:eastAsiaTheme="minorHAnsi" w:hAnsi="Times New Roman"/>
          <w:color w:val="000000"/>
        </w:rPr>
        <w:t>Milina</w:t>
      </w:r>
      <w:proofErr w:type="spellEnd"/>
      <w:r>
        <w:rPr>
          <w:rFonts w:ascii="Times New Roman" w:eastAsiaTheme="minorHAnsi" w:hAnsi="Times New Roman"/>
          <w:color w:val="000000"/>
        </w:rPr>
        <w:t xml:space="preserve"> žiarli a zo žiarlivosti a bolesti pije víno, flirtuje s inými mužmi, no jej utrpenie sa tým len prehlbuje.</w:t>
      </w:r>
    </w:p>
    <w:p w14:paraId="041D575E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 skutočnosti je však ešte viac nešťastná. </w:t>
      </w:r>
      <w:proofErr w:type="spellStart"/>
      <w:r>
        <w:rPr>
          <w:rFonts w:ascii="Times New Roman" w:eastAsiaTheme="minorHAnsi" w:hAnsi="Times New Roman"/>
          <w:color w:val="000000"/>
        </w:rPr>
        <w:t>Milina</w:t>
      </w:r>
      <w:proofErr w:type="spellEnd"/>
      <w:r>
        <w:rPr>
          <w:rFonts w:ascii="Times New Roman" w:eastAsiaTheme="minorHAnsi" w:hAnsi="Times New Roman"/>
          <w:color w:val="000000"/>
        </w:rPr>
        <w:t xml:space="preserve"> však nedokáže Sama prestať ľúbiť</w:t>
      </w:r>
    </w:p>
    <w:p w14:paraId="74AD6E83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Po bále, keď ho našla opitého spať na stoloch, v sebe pocítila odbor ku nemu, dokonca jej napadlo, že by ho mohla aj zabiť keďže tam bezvládne ležal no zakončila to prekliatím aby ho už nik nemiloval viac ako ona. </w:t>
      </w:r>
    </w:p>
    <w:p w14:paraId="3C758EBA" w14:textId="77777777" w:rsidR="00B83046" w:rsidRDefault="00000000">
      <w:pPr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  <w:u w:val="single"/>
        </w:rPr>
        <w:t>Záver:</w:t>
      </w:r>
      <w:r>
        <w:rPr>
          <w:rFonts w:ascii="Times New Roman" w:eastAsiaTheme="minorHAnsi" w:hAnsi="Times New Roman"/>
          <w:color w:val="000000"/>
        </w:rPr>
        <w:t xml:space="preserve"> Dielo sa nekončí vyslovene zmierením či šťastným koncom. </w:t>
      </w:r>
      <w:proofErr w:type="spellStart"/>
      <w:r>
        <w:rPr>
          <w:rFonts w:ascii="Times New Roman" w:eastAsiaTheme="minorHAnsi" w:hAnsi="Times New Roman"/>
          <w:color w:val="000000"/>
        </w:rPr>
        <w:t>Milina</w:t>
      </w:r>
      <w:proofErr w:type="spellEnd"/>
      <w:r>
        <w:rPr>
          <w:rFonts w:ascii="Times New Roman" w:eastAsiaTheme="minorHAnsi" w:hAnsi="Times New Roman"/>
          <w:color w:val="000000"/>
        </w:rPr>
        <w:t xml:space="preserve"> zostáva rozorvaná, cíti vinu za to, že sa tak ľahko dala zmanipulovať city, a uvedomuje si, že vo svojej láske „bez hrdosti“ napokon stratila samu seba.</w:t>
      </w:r>
    </w:p>
    <w:p w14:paraId="04F14838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b/>
          <w:bCs/>
          <w:color w:val="000000"/>
          <w:u w:val="single"/>
        </w:rPr>
      </w:pPr>
      <w:r>
        <w:rPr>
          <w:rFonts w:ascii="Times New Roman" w:eastAsiaTheme="minorHAnsi" w:hAnsi="Times New Roman"/>
          <w:b/>
          <w:bCs/>
          <w:color w:val="000000"/>
          <w:u w:val="single"/>
        </w:rPr>
        <w:t>Znaky:</w:t>
      </w:r>
    </w:p>
    <w:p w14:paraId="376C4D3C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výsmešne zobrazuje pomery v slovenskej </w:t>
      </w:r>
      <w:r>
        <w:rPr>
          <w:rFonts w:ascii="Times New Roman" w:eastAsiaTheme="minorHAnsi" w:hAnsi="Times New Roman"/>
          <w:b/>
          <w:bCs/>
          <w:i/>
          <w:iCs/>
          <w:color w:val="000000"/>
        </w:rPr>
        <w:t>národne orientovanej spoločnosti</w:t>
      </w:r>
    </w:p>
    <w:p w14:paraId="50DBB5D0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kriticky opisuje </w:t>
      </w:r>
      <w:r>
        <w:rPr>
          <w:rFonts w:ascii="Times New Roman" w:eastAsiaTheme="minorHAnsi" w:hAnsi="Times New Roman"/>
          <w:b/>
          <w:bCs/>
          <w:i/>
          <w:iCs/>
          <w:color w:val="000000"/>
        </w:rPr>
        <w:t>malomeštiacke neduhy:</w:t>
      </w:r>
      <w:r>
        <w:rPr>
          <w:rFonts w:ascii="Times New Roman" w:eastAsiaTheme="minorHAnsi" w:hAnsi="Times New Roman"/>
          <w:color w:val="000000"/>
        </w:rPr>
        <w:t xml:space="preserve"> karty, zábavy, alkohol, chudobný myšlienkový svet</w:t>
      </w:r>
    </w:p>
    <w:p w14:paraId="17DABD30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color w:val="000000"/>
        </w:rPr>
        <w:t>Milina</w:t>
      </w:r>
      <w:proofErr w:type="spellEnd"/>
      <w:r>
        <w:rPr>
          <w:rFonts w:ascii="Times New Roman" w:eastAsiaTheme="minorHAnsi" w:hAnsi="Times New Roman"/>
          <w:color w:val="000000"/>
        </w:rPr>
        <w:t xml:space="preserve"> má </w:t>
      </w:r>
      <w:r>
        <w:rPr>
          <w:rFonts w:ascii="Times New Roman" w:eastAsiaTheme="minorHAnsi" w:hAnsi="Times New Roman"/>
          <w:b/>
          <w:bCs/>
          <w:i/>
          <w:iCs/>
          <w:color w:val="000000"/>
        </w:rPr>
        <w:t>autobiografické črty</w:t>
      </w:r>
      <w:r>
        <w:rPr>
          <w:rFonts w:ascii="Times New Roman" w:eastAsiaTheme="minorHAnsi" w:hAnsi="Times New Roman"/>
          <w:color w:val="000000"/>
        </w:rPr>
        <w:t xml:space="preserve"> (ani Timrava sa nikdy nevydala)</w:t>
      </w:r>
    </w:p>
    <w:p w14:paraId="3D989EFF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láska je zobrazená ako </w:t>
      </w:r>
      <w:r>
        <w:rPr>
          <w:rFonts w:ascii="Times New Roman" w:eastAsiaTheme="minorHAnsi" w:hAnsi="Times New Roman"/>
          <w:b/>
          <w:bCs/>
          <w:i/>
          <w:iCs/>
          <w:color w:val="000000"/>
        </w:rPr>
        <w:t xml:space="preserve">nejednoznačný cit </w:t>
      </w:r>
      <w:r>
        <w:rPr>
          <w:rFonts w:ascii="Times New Roman" w:eastAsiaTheme="minorHAnsi" w:hAnsi="Times New Roman"/>
          <w:color w:val="000000"/>
        </w:rPr>
        <w:t>=  veľké nádeje – veľké sklamanie</w:t>
      </w:r>
    </w:p>
    <w:p w14:paraId="23187E32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nový typ ženskej postavy = realistka s mužskou náturou a vnútorným monológom</w:t>
      </w:r>
    </w:p>
    <w:p w14:paraId="7DAE0AAB" w14:textId="77777777" w:rsidR="00B83046" w:rsidRDefault="00000000">
      <w:pPr>
        <w:pStyle w:val="Odsekzoznamu"/>
        <w:numPr>
          <w:ilvl w:val="1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 uštipačná, túži po láske a vydaji, žije dvojakým životom – navonok sa správa tak ako vyžaduje spoločnosť, vo vnútri s tým nesúhlasí</w:t>
      </w:r>
    </w:p>
    <w:p w14:paraId="18DC3F67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dôležitejšia je charakteristika postáv ako dej </w:t>
      </w:r>
    </w:p>
    <w:p w14:paraId="547920DE" w14:textId="77777777" w:rsidR="00B83046" w:rsidRDefault="00000000">
      <w:pPr>
        <w:pStyle w:val="Odsekzoznamu"/>
        <w:numPr>
          <w:ilvl w:val="0"/>
          <w:numId w:val="1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všíma si vnútorné pocity </w:t>
      </w:r>
      <w:proofErr w:type="spellStart"/>
      <w:r>
        <w:rPr>
          <w:rFonts w:ascii="Times New Roman" w:eastAsiaTheme="minorHAnsi" w:hAnsi="Times New Roman"/>
          <w:color w:val="000000"/>
        </w:rPr>
        <w:t>Miliny</w:t>
      </w:r>
      <w:proofErr w:type="spellEnd"/>
      <w:r>
        <w:rPr>
          <w:rFonts w:ascii="Times New Roman" w:eastAsiaTheme="minorHAnsi" w:hAnsi="Times New Roman"/>
          <w:color w:val="000000"/>
        </w:rPr>
        <w:t xml:space="preserve"> = dielo psychologického realizmu</w:t>
      </w:r>
    </w:p>
    <w:p w14:paraId="45EEC54E" w14:textId="77777777" w:rsidR="00B83046" w:rsidRDefault="00B83046">
      <w:pPr>
        <w:pStyle w:val="Odsekzoznamu"/>
        <w:tabs>
          <w:tab w:val="left" w:pos="1476"/>
        </w:tabs>
        <w:spacing w:after="0" w:line="240" w:lineRule="auto"/>
        <w:rPr>
          <w:rFonts w:eastAsiaTheme="minorHAnsi"/>
        </w:rPr>
      </w:pPr>
    </w:p>
    <w:p w14:paraId="7414274F" w14:textId="77777777" w:rsidR="00B83046" w:rsidRDefault="00000000">
      <w:p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 w:themeColor="text1"/>
        </w:rPr>
        <w:t>ŤAPÁKOVCI - BOŽENA SLANČÍKOVÁ-TIMRAVA</w:t>
      </w:r>
      <w:r>
        <w:rPr>
          <w:rFonts w:ascii="Times New Roman" w:eastAsiaTheme="minorHAnsi" w:hAnsi="Times New Roman"/>
          <w:b/>
          <w:bCs/>
          <w:color w:val="000000"/>
        </w:rPr>
        <w:t>(poviedka)</w:t>
      </w:r>
    </w:p>
    <w:p w14:paraId="44350A12" w14:textId="77777777" w:rsidR="00B83046" w:rsidRDefault="00000000">
      <w:pPr>
        <w:tabs>
          <w:tab w:val="left" w:pos="328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Druh</w:t>
      </w:r>
      <w:r>
        <w:rPr>
          <w:rFonts w:ascii="Times New Roman" w:eastAsiaTheme="minorHAnsi" w:hAnsi="Times New Roman"/>
          <w:color w:val="000000"/>
        </w:rPr>
        <w:t>: epika</w:t>
      </w:r>
    </w:p>
    <w:p w14:paraId="41D01E7E" w14:textId="77777777" w:rsidR="00B83046" w:rsidRDefault="00000000">
      <w:pPr>
        <w:tabs>
          <w:tab w:val="left" w:pos="328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Žáner</w:t>
      </w:r>
      <w:r>
        <w:rPr>
          <w:rFonts w:ascii="Times New Roman" w:eastAsiaTheme="minorHAnsi" w:hAnsi="Times New Roman"/>
          <w:color w:val="000000"/>
        </w:rPr>
        <w:t>: poviedka</w:t>
      </w:r>
    </w:p>
    <w:p w14:paraId="682EAC53" w14:textId="77777777" w:rsidR="00B83046" w:rsidRDefault="00000000">
      <w:pPr>
        <w:tabs>
          <w:tab w:val="left" w:pos="328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Forma</w:t>
      </w:r>
      <w:r>
        <w:rPr>
          <w:rFonts w:ascii="Times New Roman" w:eastAsiaTheme="minorHAnsi" w:hAnsi="Times New Roman"/>
          <w:color w:val="000000"/>
        </w:rPr>
        <w:t>: próza</w:t>
      </w:r>
    </w:p>
    <w:p w14:paraId="6195E336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Téma</w:t>
      </w:r>
      <w:r>
        <w:rPr>
          <w:rFonts w:ascii="Times New Roman" w:eastAsiaTheme="minorHAnsi" w:hAnsi="Times New Roman"/>
          <w:color w:val="000000"/>
        </w:rPr>
        <w:t xml:space="preserve">: Obraz rodiny </w:t>
      </w:r>
      <w:proofErr w:type="spellStart"/>
      <w:r>
        <w:rPr>
          <w:rFonts w:ascii="Times New Roman" w:eastAsiaTheme="minorHAnsi" w:hAnsi="Times New Roman"/>
          <w:color w:val="000000"/>
        </w:rPr>
        <w:t>Ťapákovcov</w:t>
      </w:r>
      <w:proofErr w:type="spellEnd"/>
      <w:r>
        <w:rPr>
          <w:rFonts w:ascii="Times New Roman" w:eastAsiaTheme="minorHAnsi" w:hAnsi="Times New Roman"/>
          <w:color w:val="000000"/>
        </w:rPr>
        <w:t>, ktorí žijú pohodlný, ale stereotypný život, sú konzervatívni a</w:t>
      </w:r>
    </w:p>
    <w:p w14:paraId="4E3A8082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spiatočnícki v myslení</w:t>
      </w:r>
    </w:p>
    <w:p w14:paraId="3560D8AA" w14:textId="77777777" w:rsidR="00B83046" w:rsidRDefault="00000000">
      <w:pPr>
        <w:tabs>
          <w:tab w:val="left" w:pos="1476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Konflikty</w:t>
      </w:r>
      <w:r>
        <w:rPr>
          <w:rFonts w:ascii="Times New Roman" w:eastAsiaTheme="minorHAnsi" w:hAnsi="Times New Roman"/>
          <w:color w:val="000000"/>
        </w:rPr>
        <w:t>:</w:t>
      </w:r>
    </w:p>
    <w:p w14:paraId="5F64B8A3" w14:textId="77777777" w:rsidR="00B83046" w:rsidRDefault="00000000">
      <w:pPr>
        <w:pStyle w:val="Odsekzoznamu"/>
        <w:numPr>
          <w:ilvl w:val="0"/>
          <w:numId w:val="18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i/>
          <w:iCs/>
          <w:color w:val="000000"/>
          <w:u w:val="single"/>
        </w:rPr>
        <w:t>Interpersonálny</w:t>
      </w:r>
      <w:r>
        <w:rPr>
          <w:rFonts w:ascii="Times New Roman" w:eastAsiaTheme="minorHAnsi" w:hAnsi="Times New Roman"/>
          <w:color w:val="000000"/>
        </w:rPr>
        <w:t xml:space="preserve"> = spor gazdinej </w:t>
      </w:r>
      <w:proofErr w:type="spellStart"/>
      <w:r>
        <w:rPr>
          <w:rFonts w:ascii="Times New Roman" w:eastAsiaTheme="minorHAnsi" w:hAnsi="Times New Roman"/>
          <w:color w:val="000000"/>
        </w:rPr>
        <w:t>Ile</w:t>
      </w:r>
      <w:proofErr w:type="spellEnd"/>
      <w:r>
        <w:rPr>
          <w:rFonts w:ascii="Times New Roman" w:eastAsiaTheme="minorHAnsi" w:hAnsi="Times New Roman"/>
          <w:color w:val="000000"/>
        </w:rPr>
        <w:t xml:space="preserve"> so zvyškom rodiny, ktorá nie je ochotná prispôsobiť sa novým pomerom </w:t>
      </w:r>
    </w:p>
    <w:p w14:paraId="360C3EF9" w14:textId="77777777" w:rsidR="00B83046" w:rsidRDefault="00000000">
      <w:pPr>
        <w:pStyle w:val="Odsekzoznamu"/>
        <w:numPr>
          <w:ilvl w:val="0"/>
          <w:numId w:val="18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i/>
          <w:iCs/>
          <w:color w:val="000000"/>
          <w:u w:val="single"/>
        </w:rPr>
        <w:t>Osobný</w:t>
      </w:r>
      <w:r>
        <w:rPr>
          <w:rFonts w:ascii="Times New Roman" w:eastAsiaTheme="minorHAnsi" w:hAnsi="Times New Roman"/>
          <w:color w:val="000000"/>
        </w:rPr>
        <w:t xml:space="preserve"> = osobná dráma Anče-zmije, telesne postihnutej dievčiny, ktorej dedinské predsudky strpčujú život</w:t>
      </w:r>
    </w:p>
    <w:p w14:paraId="0ED8B6AB" w14:textId="77777777" w:rsidR="00B83046" w:rsidRDefault="00000000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Postavy:</w:t>
      </w:r>
    </w:p>
    <w:p w14:paraId="2AE47A4A" w14:textId="77777777" w:rsidR="00B83046" w:rsidRDefault="00000000">
      <w:pPr>
        <w:numPr>
          <w:ilvl w:val="0"/>
          <w:numId w:val="25"/>
        </w:numPr>
        <w:tabs>
          <w:tab w:val="clear" w:pos="720"/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b/>
          <w:bCs/>
          <w:i/>
          <w:iCs/>
          <w:color w:val="000000"/>
        </w:rPr>
        <w:t>Ťapákovci</w:t>
      </w:r>
      <w:proofErr w:type="spellEnd"/>
      <w:r>
        <w:rPr>
          <w:rFonts w:ascii="Times New Roman" w:eastAsiaTheme="minorHAnsi" w:hAnsi="Times New Roman"/>
          <w:color w:val="000000"/>
        </w:rPr>
        <w:t xml:space="preserve"> = sú kolektívnou postavou. Sú to bratia s rodinami a Anča je ich nevydatá sestra. Žijú patriarchálnym životom - s jedným gazdom (Paľo) na jednom dedinskom majetku. V dome ich žije 16, držia sa toho, čo im zanechali predkovia. Sú málovravní, nerozprávajú, nerozmýšľajú. Novoty ich nezaujímajú</w:t>
      </w:r>
    </w:p>
    <w:p w14:paraId="1A343D41" w14:textId="77777777" w:rsidR="00B83046" w:rsidRDefault="00000000">
      <w:pPr>
        <w:numPr>
          <w:ilvl w:val="0"/>
          <w:numId w:val="25"/>
        </w:numPr>
        <w:tabs>
          <w:tab w:val="clear" w:pos="720"/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proofErr w:type="spellStart"/>
      <w:r>
        <w:rPr>
          <w:rFonts w:ascii="Times New Roman" w:eastAsiaTheme="minorHAnsi" w:hAnsi="Times New Roman"/>
          <w:b/>
          <w:bCs/>
          <w:i/>
          <w:iCs/>
          <w:color w:val="000000"/>
        </w:rPr>
        <w:t>Iľa</w:t>
      </w:r>
      <w:proofErr w:type="spellEnd"/>
      <w:r>
        <w:rPr>
          <w:rFonts w:ascii="Times New Roman" w:eastAsiaTheme="minorHAnsi" w:hAnsi="Times New Roman"/>
          <w:b/>
          <w:bCs/>
          <w:i/>
          <w:iCs/>
          <w:color w:val="000000"/>
        </w:rPr>
        <w:t xml:space="preserve"> kráľovná</w:t>
      </w:r>
      <w:r>
        <w:rPr>
          <w:rFonts w:ascii="Times New Roman" w:eastAsiaTheme="minorHAnsi" w:hAnsi="Times New Roman"/>
          <w:color w:val="000000"/>
        </w:rPr>
        <w:t xml:space="preserve"> = všetkým rozkazuje, vzdelanejšia ako </w:t>
      </w:r>
      <w:proofErr w:type="spellStart"/>
      <w:r>
        <w:rPr>
          <w:rFonts w:ascii="Times New Roman" w:eastAsiaTheme="minorHAnsi" w:hAnsi="Times New Roman"/>
          <w:color w:val="000000"/>
        </w:rPr>
        <w:t>Ťapákovci</w:t>
      </w:r>
      <w:proofErr w:type="spellEnd"/>
      <w:r>
        <w:rPr>
          <w:rFonts w:ascii="Times New Roman" w:eastAsiaTheme="minorHAnsi" w:hAnsi="Times New Roman"/>
          <w:color w:val="000000"/>
        </w:rPr>
        <w:t xml:space="preserve">, cieľavedomá, snaží sa zmeniť spôsob života </w:t>
      </w:r>
      <w:proofErr w:type="spellStart"/>
      <w:r>
        <w:rPr>
          <w:rFonts w:ascii="Times New Roman" w:eastAsiaTheme="minorHAnsi" w:hAnsi="Times New Roman"/>
          <w:color w:val="000000"/>
        </w:rPr>
        <w:t>Ťapákovcov</w:t>
      </w:r>
      <w:proofErr w:type="spellEnd"/>
      <w:r>
        <w:rPr>
          <w:rFonts w:ascii="Times New Roman" w:eastAsiaTheme="minorHAnsi" w:hAnsi="Times New Roman"/>
          <w:color w:val="000000"/>
        </w:rPr>
        <w:t xml:space="preserve">. Poháňa ich do roboty, jej snaha je márna. Je v neustálom konflikte s Ančou </w:t>
      </w:r>
    </w:p>
    <w:p w14:paraId="611EAE51" w14:textId="77777777" w:rsidR="00B83046" w:rsidRDefault="00000000">
      <w:pPr>
        <w:numPr>
          <w:ilvl w:val="0"/>
          <w:numId w:val="25"/>
        </w:numPr>
        <w:tabs>
          <w:tab w:val="clear" w:pos="720"/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i/>
          <w:iCs/>
          <w:color w:val="000000"/>
        </w:rPr>
        <w:t xml:space="preserve">Anča-zmija </w:t>
      </w:r>
      <w:r>
        <w:rPr>
          <w:rFonts w:ascii="Times New Roman" w:eastAsiaTheme="minorHAnsi" w:hAnsi="Times New Roman"/>
          <w:color w:val="000000"/>
        </w:rPr>
        <w:t xml:space="preserve">= v detstve ochorela na lámku (ochrnuli jej nohy), túži po láske, deťoch, rodine, ale zostáva jej iba vyšívanie čepcov pre nevesty. Vo svojom vnútri je nežná a citlivá, ale nešťastie ju spravilo hašterivou a cynickou. Ľúbi Jana </w:t>
      </w:r>
      <w:proofErr w:type="spellStart"/>
      <w:r>
        <w:rPr>
          <w:rFonts w:ascii="Times New Roman" w:eastAsiaTheme="minorHAnsi" w:hAnsi="Times New Roman"/>
          <w:color w:val="000000"/>
        </w:rPr>
        <w:t>Fuzákovie</w:t>
      </w:r>
      <w:proofErr w:type="spellEnd"/>
    </w:p>
    <w:p w14:paraId="7112531B" w14:textId="77777777" w:rsidR="00B83046" w:rsidRDefault="00000000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ab/>
        <w:t xml:space="preserve">Zmija podľa toho, že sa: </w:t>
      </w:r>
    </w:p>
    <w:p w14:paraId="670B3269" w14:textId="77777777" w:rsidR="00B83046" w:rsidRDefault="00000000">
      <w:pPr>
        <w:pStyle w:val="Odsekzoznamu"/>
        <w:numPr>
          <w:ilvl w:val="2"/>
          <w:numId w:val="19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plazí sa ako had, vláči sa po dome po dlaniach a kolenách</w:t>
      </w:r>
    </w:p>
    <w:p w14:paraId="3399CCDF" w14:textId="77777777" w:rsidR="00B83046" w:rsidRDefault="00000000">
      <w:pPr>
        <w:pStyle w:val="Odsekzoznamu"/>
        <w:numPr>
          <w:ilvl w:val="2"/>
          <w:numId w:val="19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>ostrý jazyk a studené srdce</w:t>
      </w:r>
    </w:p>
    <w:p w14:paraId="2E5561FA" w14:textId="77777777" w:rsidR="00B83046" w:rsidRDefault="00000000">
      <w:pPr>
        <w:tabs>
          <w:tab w:val="left" w:pos="1057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b/>
          <w:bCs/>
          <w:color w:val="000000"/>
        </w:rPr>
        <w:t>Dej:</w:t>
      </w:r>
    </w:p>
    <w:p w14:paraId="1C9C7AEE" w14:textId="77777777" w:rsidR="00B83046" w:rsidRDefault="00000000">
      <w:pPr>
        <w:tabs>
          <w:tab w:val="left" w:pos="1057"/>
        </w:tabs>
        <w:spacing w:after="0" w:line="240" w:lineRule="auto"/>
        <w:contextualSpacing/>
        <w:rPr>
          <w:rFonts w:ascii="Times New Roman" w:hAnsi="Times New Roman"/>
          <w:color w:val="000000"/>
        </w:rPr>
      </w:pPr>
      <w:r>
        <w:rPr>
          <w:rFonts w:ascii="Times New Roman" w:eastAsiaTheme="minorHAnsi" w:hAnsi="Times New Roman"/>
          <w:color w:val="000000"/>
        </w:rPr>
        <w:t xml:space="preserve">V jednom dome žije 16 členov rodiny </w:t>
      </w:r>
      <w:proofErr w:type="spellStart"/>
      <w:r>
        <w:rPr>
          <w:rFonts w:ascii="Times New Roman" w:eastAsiaTheme="minorHAnsi" w:hAnsi="Times New Roman"/>
          <w:color w:val="000000"/>
        </w:rPr>
        <w:t>Ťapákovcov</w:t>
      </w:r>
      <w:proofErr w:type="spellEnd"/>
      <w:r>
        <w:rPr>
          <w:rFonts w:ascii="Times New Roman" w:eastAsiaTheme="minorHAnsi" w:hAnsi="Times New Roman"/>
          <w:color w:val="000000"/>
        </w:rPr>
        <w:t xml:space="preserve">. Sú leniví, ľahostajní, nezhovorčiví, radi popíjajú. </w:t>
      </w:r>
      <w:proofErr w:type="spellStart"/>
      <w:r>
        <w:rPr>
          <w:rFonts w:ascii="Times New Roman" w:eastAsiaTheme="minorHAnsi" w:hAnsi="Times New Roman"/>
          <w:color w:val="000000"/>
        </w:rPr>
        <w:t>Iľa</w:t>
      </w:r>
      <w:proofErr w:type="spellEnd"/>
      <w:r>
        <w:rPr>
          <w:rFonts w:ascii="Times New Roman" w:eastAsiaTheme="minorHAnsi" w:hAnsi="Times New Roman"/>
          <w:color w:val="000000"/>
        </w:rPr>
        <w:t xml:space="preserve"> ako jediná sa snaží zmeniť nudný a zaostalý život </w:t>
      </w:r>
      <w:proofErr w:type="spellStart"/>
      <w:r>
        <w:rPr>
          <w:rFonts w:ascii="Times New Roman" w:eastAsiaTheme="minorHAnsi" w:hAnsi="Times New Roman"/>
          <w:color w:val="000000"/>
        </w:rPr>
        <w:t>Ťapákovcov</w:t>
      </w:r>
      <w:proofErr w:type="spellEnd"/>
      <w:r>
        <w:rPr>
          <w:rFonts w:ascii="Times New Roman" w:eastAsiaTheme="minorHAnsi" w:hAnsi="Times New Roman"/>
          <w:color w:val="000000"/>
        </w:rPr>
        <w:t xml:space="preserve">. Všetkým rozkazuje čo sa nepáči Anči. Anča je rozporuplná postava,  vo vnútri citlivá a nežná, ale navonok hádavá a zlá. Vyplýva to z jej choroby, veľmi túži po láske ( Ján </w:t>
      </w:r>
      <w:proofErr w:type="spellStart"/>
      <w:r>
        <w:rPr>
          <w:rFonts w:ascii="Times New Roman" w:eastAsiaTheme="minorHAnsi" w:hAnsi="Times New Roman"/>
          <w:color w:val="000000"/>
        </w:rPr>
        <w:t>Fuzákovie</w:t>
      </w:r>
      <w:proofErr w:type="spellEnd"/>
      <w:r>
        <w:rPr>
          <w:rFonts w:ascii="Times New Roman" w:eastAsiaTheme="minorHAnsi" w:hAnsi="Times New Roman"/>
          <w:color w:val="000000"/>
        </w:rPr>
        <w:t xml:space="preserve"> – jeho ľúbi) no vie, že kvôli chorobe sa nikdy nevydá. Jej nešťastie umocňuje aj to, že všetkým nevestám šije nádherné svadobné čepce pričom si uvedomuje, že sebe taký nikdy </w:t>
      </w:r>
      <w:proofErr w:type="spellStart"/>
      <w:r>
        <w:rPr>
          <w:rFonts w:ascii="Times New Roman" w:eastAsiaTheme="minorHAnsi" w:hAnsi="Times New Roman"/>
          <w:color w:val="000000"/>
        </w:rPr>
        <w:t>neušije.Anča</w:t>
      </w:r>
      <w:proofErr w:type="spellEnd"/>
      <w:r>
        <w:rPr>
          <w:rFonts w:ascii="Times New Roman" w:eastAsiaTheme="minorHAnsi" w:hAnsi="Times New Roman"/>
          <w:color w:val="000000"/>
        </w:rPr>
        <w:t xml:space="preserve"> Ťapáková je pracovitá no z trucu k </w:t>
      </w:r>
      <w:proofErr w:type="spellStart"/>
      <w:r>
        <w:rPr>
          <w:rFonts w:ascii="Times New Roman" w:eastAsiaTheme="minorHAnsi" w:hAnsi="Times New Roman"/>
          <w:color w:val="000000"/>
        </w:rPr>
        <w:t>Ile</w:t>
      </w:r>
      <w:proofErr w:type="spellEnd"/>
      <w:r>
        <w:rPr>
          <w:rFonts w:ascii="Times New Roman" w:eastAsiaTheme="minorHAnsi" w:hAnsi="Times New Roman"/>
          <w:color w:val="000000"/>
        </w:rPr>
        <w:t xml:space="preserve"> nechce v dome nič zmeniť. </w:t>
      </w:r>
      <w:proofErr w:type="spellStart"/>
      <w:r>
        <w:rPr>
          <w:rFonts w:ascii="Times New Roman" w:eastAsiaTheme="minorHAnsi" w:hAnsi="Times New Roman"/>
          <w:color w:val="000000"/>
        </w:rPr>
        <w:t>Iľa</w:t>
      </w:r>
      <w:proofErr w:type="spellEnd"/>
      <w:r>
        <w:rPr>
          <w:rFonts w:ascii="Times New Roman" w:eastAsiaTheme="minorHAnsi" w:hAnsi="Times New Roman"/>
          <w:color w:val="000000"/>
        </w:rPr>
        <w:t xml:space="preserve"> núti Paľa aby si postavili vlastný dom. Paľovi sa nechce, </w:t>
      </w:r>
      <w:proofErr w:type="spellStart"/>
      <w:r>
        <w:rPr>
          <w:rFonts w:ascii="Times New Roman" w:eastAsiaTheme="minorHAnsi" w:hAnsi="Times New Roman"/>
          <w:color w:val="000000"/>
        </w:rPr>
        <w:t>Iľa</w:t>
      </w:r>
      <w:proofErr w:type="spellEnd"/>
      <w:r>
        <w:rPr>
          <w:rFonts w:ascii="Times New Roman" w:eastAsiaTheme="minorHAnsi" w:hAnsi="Times New Roman"/>
          <w:color w:val="000000"/>
        </w:rPr>
        <w:t xml:space="preserve"> odíde robiť do mesta slúžku no nakoniec sa z nej stane pôrodná babica (ona jediná má v rodine </w:t>
      </w:r>
      <w:proofErr w:type="spellStart"/>
      <w:r>
        <w:rPr>
          <w:rFonts w:ascii="Times New Roman" w:eastAsiaTheme="minorHAnsi" w:hAnsi="Times New Roman"/>
          <w:color w:val="000000"/>
        </w:rPr>
        <w:t>Ťapákovcov</w:t>
      </w:r>
      <w:proofErr w:type="spellEnd"/>
      <w:r>
        <w:rPr>
          <w:rFonts w:ascii="Times New Roman" w:eastAsiaTheme="minorHAnsi" w:hAnsi="Times New Roman"/>
          <w:color w:val="000000"/>
        </w:rPr>
        <w:t xml:space="preserve"> aspoň nejaké vzdelanie) a nakoniec si s Paľom postavia vytúžený dom.</w:t>
      </w:r>
    </w:p>
    <w:p w14:paraId="3A24BE66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2EA922E7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29ACB536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61B0A26B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5053DFDA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3CBF8723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1AB0147F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700F0A40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0C092959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5683E49E" w14:textId="77777777" w:rsidR="00B83046" w:rsidRDefault="00B83046">
      <w:pPr>
        <w:tabs>
          <w:tab w:val="left" w:pos="1057"/>
        </w:tabs>
        <w:spacing w:after="0" w:line="240" w:lineRule="auto"/>
        <w:contextualSpacing/>
        <w:rPr>
          <w:rFonts w:ascii="Times New Roman" w:eastAsiaTheme="minorHAnsi" w:hAnsi="Times New Roman"/>
          <w:color w:val="000000"/>
        </w:rPr>
      </w:pPr>
    </w:p>
    <w:p w14:paraId="1CE65E76" w14:textId="77777777" w:rsidR="00B83046" w:rsidRDefault="00B83046">
      <w:pPr>
        <w:tabs>
          <w:tab w:val="left" w:pos="1476"/>
        </w:tabs>
        <w:spacing w:after="0" w:line="240" w:lineRule="auto"/>
        <w:rPr>
          <w:rFonts w:ascii="Times New Roman" w:eastAsiaTheme="minorHAnsi" w:hAnsi="Times New Roman"/>
          <w:color w:val="000000"/>
        </w:rPr>
      </w:pPr>
    </w:p>
    <w:tbl>
      <w:tblPr>
        <w:tblW w:w="10710" w:type="dxa"/>
        <w:tblInd w:w="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70"/>
        <w:gridCol w:w="4600"/>
        <w:gridCol w:w="4640"/>
      </w:tblGrid>
      <w:tr w:rsidR="00B83046" w14:paraId="423E835E" w14:textId="77777777">
        <w:trPr>
          <w:trHeight w:val="30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9F45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Cs/>
                <w:color w:val="000000"/>
              </w:rPr>
              <w:t>Žáner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50211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/>
                <w:color w:val="000000"/>
              </w:rPr>
              <w:t>Poviedka</w:t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2482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/>
                <w:color w:val="000000"/>
              </w:rPr>
              <w:t>Novela </w:t>
            </w:r>
          </w:p>
        </w:tc>
      </w:tr>
      <w:tr w:rsidR="00B83046" w14:paraId="5F745C69" w14:textId="77777777">
        <w:trPr>
          <w:trHeight w:val="282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759A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/>
                <w:color w:val="000000"/>
              </w:rPr>
              <w:t>Dej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879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jednoduchá</w:t>
            </w:r>
            <w:r>
              <w:rPr>
                <w:rFonts w:ascii="Times New Roman" w:eastAsia="Times New Roman" w:hAnsi="Times New Roman" w:cs="Calibri"/>
                <w:color w:val="000000"/>
              </w:rPr>
              <w:t xml:space="preserve"> dejová línia</w:t>
            </w:r>
          </w:p>
          <w:p w14:paraId="2AAC5C09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•sústredenie sa na jednoduchú udalosť, </w:t>
            </w:r>
          </w:p>
          <w:p w14:paraId="3153973E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 xml:space="preserve">jeden „bod“ z reality 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v kratšom čas. úseku</w:t>
            </w:r>
            <w:r>
              <w:rPr>
                <w:rFonts w:ascii="Times New Roman" w:eastAsia="Times New Roman" w:hAnsi="Times New Roman" w:cs="Calibri"/>
                <w:color w:val="000000"/>
              </w:rPr>
              <w:t> </w:t>
            </w:r>
          </w:p>
          <w:p w14:paraId="6EDDF46C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 xml:space="preserve">•priamočiare pokojné rozprávanie 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bez </w:t>
            </w:r>
          </w:p>
          <w:p w14:paraId="53F6B75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Cs/>
                <w:color w:val="000000"/>
              </w:rPr>
              <w:t>dramatického spádu </w:t>
            </w:r>
          </w:p>
          <w:p w14:paraId="3AE451DB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•deskriptívnosť/opisnosť (prostredie, </w:t>
            </w:r>
          </w:p>
          <w:p w14:paraId="642522D0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postavy) </w:t>
            </w:r>
          </w:p>
          <w:p w14:paraId="7FB560BF" w14:textId="77777777" w:rsidR="00B83046" w:rsidRDefault="00000000">
            <w:pPr>
              <w:widowControl w:val="0"/>
              <w:spacing w:after="24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br/>
            </w: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81C2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zložitejšia</w:t>
            </w:r>
            <w:r>
              <w:rPr>
                <w:rFonts w:ascii="Times New Roman" w:eastAsia="Times New Roman" w:hAnsi="Times New Roman" w:cs="Calibri"/>
                <w:color w:val="000000"/>
              </w:rPr>
              <w:t xml:space="preserve"> dejová línia ako v poviedke </w:t>
            </w:r>
          </w:p>
          <w:p w14:paraId="7477F1C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•sústredenie sa na jednu dramatickú udalosť </w:t>
            </w:r>
          </w:p>
          <w:p w14:paraId="3883345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v 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dlhšom čas. úseku</w:t>
            </w:r>
            <w:r>
              <w:rPr>
                <w:rFonts w:ascii="Times New Roman" w:eastAsia="Times New Roman" w:hAnsi="Times New Roman" w:cs="Calibri"/>
                <w:color w:val="000000"/>
              </w:rPr>
              <w:t xml:space="preserve"> než v poviedke (kratšom </w:t>
            </w:r>
          </w:p>
          <w:p w14:paraId="1C7BA761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než román) </w:t>
            </w:r>
          </w:p>
          <w:p w14:paraId="4ED0E970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</w:t>
            </w:r>
            <w:r>
              <w:rPr>
                <w:rFonts w:ascii="Times New Roman" w:eastAsia="Times New Roman" w:hAnsi="Times New Roman" w:cs="Calibri"/>
                <w:bCs/>
                <w:color w:val="000000"/>
              </w:rPr>
              <w:t>dramatický spád</w:t>
            </w:r>
            <w:r>
              <w:rPr>
                <w:rFonts w:ascii="Times New Roman" w:eastAsia="Times New Roman" w:hAnsi="Times New Roman" w:cs="Calibri"/>
                <w:color w:val="000000"/>
              </w:rPr>
              <w:t>, zobrazenie výrazného </w:t>
            </w:r>
          </w:p>
          <w:p w14:paraId="3F98462E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konfliktu </w:t>
            </w:r>
          </w:p>
          <w:p w14:paraId="4FC91A0B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•potláčanie opisnosti </w:t>
            </w:r>
          </w:p>
          <w:p w14:paraId="70F8EED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•prekvapujúca pointa po zvrate v deji (novosť</w:t>
            </w:r>
          </w:p>
          <w:p w14:paraId="18EF7597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riešenia) </w:t>
            </w:r>
          </w:p>
          <w:p w14:paraId="357EE06C" w14:textId="77777777" w:rsidR="00B83046" w:rsidRDefault="00B83046">
            <w:pPr>
              <w:widowControl w:val="0"/>
              <w:spacing w:after="0" w:line="240" w:lineRule="auto"/>
              <w:rPr>
                <w:rFonts w:ascii="Times New Roman" w:eastAsia="Times New Roman" w:hAnsi="Times New Roman" w:cs="Calibri"/>
                <w:color w:val="000000"/>
              </w:rPr>
            </w:pPr>
          </w:p>
        </w:tc>
      </w:tr>
      <w:tr w:rsidR="00B83046" w14:paraId="630F37D6" w14:textId="77777777">
        <w:trPr>
          <w:trHeight w:val="112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056F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b/>
                <w:color w:val="000000"/>
              </w:rPr>
              <w:t>Kompozícia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2C45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 xml:space="preserve">•pokojné rozprávanie bez </w:t>
            </w:r>
            <w:proofErr w:type="spellStart"/>
            <w:r>
              <w:rPr>
                <w:rFonts w:ascii="Times New Roman" w:eastAsia="Times New Roman" w:hAnsi="Times New Roman" w:cs="Calibri"/>
                <w:color w:val="000000"/>
              </w:rPr>
              <w:t>dramatick</w:t>
            </w:r>
            <w:proofErr w:type="spellEnd"/>
            <w:r>
              <w:rPr>
                <w:rFonts w:ascii="Times New Roman" w:eastAsia="Times New Roman" w:hAnsi="Times New Roman" w:cs="Calibri"/>
                <w:color w:val="000000"/>
              </w:rPr>
              <w:t>. zvratu</w:t>
            </w:r>
          </w:p>
          <w:p w14:paraId="76D22EB3" w14:textId="77777777" w:rsidR="00B83046" w:rsidRDefault="00B83046">
            <w:pPr>
              <w:widowControl w:val="0"/>
              <w:spacing w:after="0" w:line="240" w:lineRule="auto"/>
              <w:rPr>
                <w:rFonts w:ascii="Times New Roman" w:eastAsia="Times New Roman" w:hAnsi="Times New Roman" w:cs="Calibri"/>
                <w:color w:val="000000"/>
              </w:rPr>
            </w:pP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8ED9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•uzavretý útvar s dramaticky sa rozvíjajúcim </w:t>
            </w:r>
          </w:p>
          <w:p w14:paraId="2BB3048F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dejom a výraznou pointou, môže byť členená</w:t>
            </w:r>
          </w:p>
          <w:p w14:paraId="0DC2A0D1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na kapitoly  </w:t>
            </w:r>
          </w:p>
          <w:p w14:paraId="7EA0349C" w14:textId="77777777" w:rsidR="00B83046" w:rsidRDefault="00B83046">
            <w:pPr>
              <w:widowControl w:val="0"/>
              <w:spacing w:after="0" w:line="240" w:lineRule="auto"/>
              <w:rPr>
                <w:rFonts w:ascii="Times New Roman" w:eastAsia="Times New Roman" w:hAnsi="Times New Roman" w:cs="Calibri"/>
                <w:color w:val="000000"/>
              </w:rPr>
            </w:pPr>
          </w:p>
        </w:tc>
      </w:tr>
      <w:tr w:rsidR="00B83046" w14:paraId="06C567A4" w14:textId="77777777">
        <w:trPr>
          <w:trHeight w:val="186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EDA0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Calibri"/>
                <w:b/>
                <w:bCs/>
                <w:color w:val="000000"/>
              </w:rPr>
              <w:t>Postavy 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E7A5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•jedna/dve „hotové“ postavy bez rozlíšenia</w:t>
            </w:r>
          </w:p>
          <w:p w14:paraId="28507A9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dôležitosti v dejovom pláne  </w:t>
            </w:r>
          </w:p>
          <w:p w14:paraId="327B9792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•obyčajní ľudia s už vytvoreným charakterom </w:t>
            </w:r>
          </w:p>
          <w:p w14:paraId="4A729607" w14:textId="77777777" w:rsidR="00B83046" w:rsidRDefault="00B83046">
            <w:pPr>
              <w:widowControl w:val="0"/>
              <w:spacing w:after="0" w:line="240" w:lineRule="auto"/>
              <w:rPr>
                <w:rFonts w:ascii="Times New Roman" w:eastAsia="Times New Roman" w:hAnsi="Times New Roman" w:cs="Calibri"/>
                <w:color w:val="000000"/>
              </w:rPr>
            </w:pPr>
          </w:p>
        </w:tc>
        <w:tc>
          <w:tcPr>
            <w:tcW w:w="4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6A27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•viac postáv než v poviedke (menej než v </w:t>
            </w:r>
          </w:p>
          <w:p w14:paraId="76DF2B50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románe)</w:t>
            </w:r>
          </w:p>
          <w:p w14:paraId="6A8D9166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•hlavná postava v dramatickej konfliktnej </w:t>
            </w:r>
          </w:p>
          <w:p w14:paraId="540FE147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situácii, v ktorej sa prejaví jej charakter </w:t>
            </w:r>
          </w:p>
          <w:p w14:paraId="004237DD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(naznačenie vývinu charakteru)</w:t>
            </w:r>
          </w:p>
          <w:p w14:paraId="0765CF50" w14:textId="77777777" w:rsidR="00B83046" w:rsidRDefault="00000000">
            <w:pPr>
              <w:widowControl w:val="0"/>
              <w:spacing w:after="0" w:line="240" w:lineRule="auto"/>
              <w:ind w:right="-828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 w:cs="Calibri"/>
                <w:color w:val="000000"/>
              </w:rPr>
              <w:t>•načrtnutie charakterov vedľajších postáv </w:t>
            </w:r>
          </w:p>
          <w:p w14:paraId="67CEE21D" w14:textId="77777777" w:rsidR="00B83046" w:rsidRDefault="00B83046">
            <w:pPr>
              <w:widowControl w:val="0"/>
              <w:spacing w:after="0" w:line="240" w:lineRule="auto"/>
              <w:rPr>
                <w:rFonts w:ascii="Times New Roman" w:eastAsia="Times New Roman" w:hAnsi="Times New Roman" w:cs="Calibri"/>
                <w:color w:val="000000"/>
              </w:rPr>
            </w:pPr>
          </w:p>
        </w:tc>
      </w:tr>
    </w:tbl>
    <w:p w14:paraId="5E25C575" w14:textId="77777777" w:rsidR="00B83046" w:rsidRDefault="00B83046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</w:p>
    <w:p w14:paraId="51B0CF01" w14:textId="77777777" w:rsidR="0016313F" w:rsidRDefault="0016313F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</w:p>
    <w:p w14:paraId="02AAB8B2" w14:textId="6D041BF1" w:rsidR="00B24653" w:rsidRDefault="00B24653">
      <w:p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Znaky Štúrovej spisovnej slovenčiny:</w:t>
      </w:r>
    </w:p>
    <w:p w14:paraId="65A2ECBB" w14:textId="52530BC5" w:rsid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Fonetický pravopis: ď, ť, ň – vždy sa označuje mäkkosť (</w:t>
      </w:r>
      <w:proofErr w:type="spellStart"/>
      <w:r>
        <w:rPr>
          <w:rFonts w:ascii="Times New Roman" w:hAnsi="Times New Roman"/>
          <w:color w:val="000000"/>
        </w:rPr>
        <w:t>Ďeťi</w:t>
      </w:r>
      <w:proofErr w:type="spellEnd"/>
      <w:r>
        <w:rPr>
          <w:rFonts w:ascii="Times New Roman" w:hAnsi="Times New Roman"/>
          <w:color w:val="000000"/>
        </w:rPr>
        <w:t>)</w:t>
      </w:r>
    </w:p>
    <w:p w14:paraId="6B6C07C3" w14:textId="589DB616" w:rsid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Neexistuje: y, ý, ä, é, ľ</w:t>
      </w:r>
    </w:p>
    <w:p w14:paraId="2197C11D" w14:textId="730B096A" w:rsid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Dvojhlásky: ja, je, </w:t>
      </w:r>
      <w:proofErr w:type="spellStart"/>
      <w:r>
        <w:rPr>
          <w:rFonts w:ascii="Times New Roman" w:hAnsi="Times New Roman"/>
          <w:color w:val="000000"/>
        </w:rPr>
        <w:t>uo</w:t>
      </w:r>
      <w:proofErr w:type="spellEnd"/>
    </w:p>
    <w:p w14:paraId="6E75C361" w14:textId="315B1500" w:rsid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Zaviedol krátenie druhej dĺžky (krásna) – </w:t>
      </w:r>
      <w:proofErr w:type="spellStart"/>
      <w:r>
        <w:rPr>
          <w:rFonts w:ascii="Times New Roman" w:hAnsi="Times New Roman"/>
          <w:color w:val="000000"/>
        </w:rPr>
        <w:t>tkz</w:t>
      </w:r>
      <w:proofErr w:type="spellEnd"/>
      <w:r>
        <w:rPr>
          <w:rFonts w:ascii="Times New Roman" w:hAnsi="Times New Roman"/>
          <w:color w:val="000000"/>
        </w:rPr>
        <w:t>. Rytmický zákon</w:t>
      </w:r>
    </w:p>
    <w:p w14:paraId="0179D720" w14:textId="5B4F2CD6" w:rsid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V 3. os. Slovies </w:t>
      </w:r>
      <w:proofErr w:type="spellStart"/>
      <w:r>
        <w:rPr>
          <w:rFonts w:ascii="Times New Roman" w:hAnsi="Times New Roman"/>
          <w:color w:val="000000"/>
        </w:rPr>
        <w:t>sg</w:t>
      </w:r>
      <w:proofErr w:type="spellEnd"/>
      <w:r>
        <w:rPr>
          <w:rFonts w:ascii="Times New Roman" w:hAnsi="Times New Roman"/>
          <w:color w:val="000000"/>
        </w:rPr>
        <w:t>. Min. času zavádza príponu -u (</w:t>
      </w:r>
      <w:proofErr w:type="spellStart"/>
      <w:r>
        <w:rPr>
          <w:rFonts w:ascii="Times New Roman" w:hAnsi="Times New Roman"/>
          <w:color w:val="000000"/>
        </w:rPr>
        <w:t>bežau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spievau</w:t>
      </w:r>
      <w:proofErr w:type="spellEnd"/>
      <w:r>
        <w:rPr>
          <w:rFonts w:ascii="Times New Roman" w:hAnsi="Times New Roman"/>
          <w:color w:val="000000"/>
        </w:rPr>
        <w:t>)</w:t>
      </w:r>
    </w:p>
    <w:p w14:paraId="1FD67278" w14:textId="2C164861" w:rsidR="00B24653" w:rsidRPr="00B24653" w:rsidRDefault="00B24653" w:rsidP="00B24653">
      <w:pPr>
        <w:pStyle w:val="Odsekzoznamu"/>
        <w:numPr>
          <w:ilvl w:val="0"/>
          <w:numId w:val="27"/>
        </w:numPr>
        <w:tabs>
          <w:tab w:val="left" w:pos="1476"/>
        </w:tabs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Neurčitok slovies končí na -</w:t>
      </w:r>
      <w:proofErr w:type="spellStart"/>
      <w:r>
        <w:rPr>
          <w:rFonts w:ascii="Times New Roman" w:hAnsi="Times New Roman"/>
          <w:color w:val="000000"/>
        </w:rPr>
        <w:t>uvať</w:t>
      </w:r>
      <w:proofErr w:type="spellEnd"/>
      <w:r>
        <w:rPr>
          <w:rFonts w:ascii="Times New Roman" w:hAnsi="Times New Roman"/>
          <w:color w:val="000000"/>
        </w:rPr>
        <w:t xml:space="preserve"> (</w:t>
      </w:r>
      <w:proofErr w:type="spellStart"/>
      <w:r>
        <w:rPr>
          <w:rFonts w:ascii="Times New Roman" w:hAnsi="Times New Roman"/>
          <w:color w:val="000000"/>
        </w:rPr>
        <w:t>nocuvať</w:t>
      </w:r>
      <w:proofErr w:type="spellEnd"/>
      <w:r>
        <w:rPr>
          <w:rFonts w:ascii="Times New Roman" w:hAnsi="Times New Roman"/>
          <w:color w:val="000000"/>
        </w:rPr>
        <w:t xml:space="preserve">, </w:t>
      </w:r>
      <w:proofErr w:type="spellStart"/>
      <w:r>
        <w:rPr>
          <w:rFonts w:ascii="Times New Roman" w:hAnsi="Times New Roman"/>
          <w:color w:val="000000"/>
        </w:rPr>
        <w:t>ukazuvať</w:t>
      </w:r>
      <w:proofErr w:type="spellEnd"/>
      <w:r>
        <w:rPr>
          <w:rFonts w:ascii="Times New Roman" w:hAnsi="Times New Roman"/>
          <w:color w:val="000000"/>
        </w:rPr>
        <w:t>)</w:t>
      </w:r>
    </w:p>
    <w:sectPr w:rsidR="00B24653" w:rsidRPr="00B24653">
      <w:pgSz w:w="11906" w:h="16838"/>
      <w:pgMar w:top="567" w:right="567" w:bottom="567" w:left="56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DFC"/>
    <w:multiLevelType w:val="multilevel"/>
    <w:tmpl w:val="72104150"/>
    <w:lvl w:ilvl="0">
      <w:start w:val="1"/>
      <w:numFmt w:val="lowerLetter"/>
      <w:lvlText w:val="%1)"/>
      <w:lvlJc w:val="left"/>
      <w:pPr>
        <w:tabs>
          <w:tab w:val="num" w:pos="0"/>
        </w:tabs>
        <w:ind w:left="10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68F5DFB"/>
    <w:multiLevelType w:val="multilevel"/>
    <w:tmpl w:val="407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EA63662"/>
    <w:multiLevelType w:val="multilevel"/>
    <w:tmpl w:val="2BFAA158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7B7DE5"/>
    <w:multiLevelType w:val="multilevel"/>
    <w:tmpl w:val="3586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00B77BE"/>
    <w:multiLevelType w:val="multilevel"/>
    <w:tmpl w:val="FD2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9FB3CFA"/>
    <w:multiLevelType w:val="multilevel"/>
    <w:tmpl w:val="F06CF472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6" w15:restartNumberingAfterBreak="0">
    <w:nsid w:val="2CDC2F40"/>
    <w:multiLevelType w:val="multilevel"/>
    <w:tmpl w:val="D2D6EEF0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7" w15:restartNumberingAfterBreak="0">
    <w:nsid w:val="2E8E276E"/>
    <w:multiLevelType w:val="multilevel"/>
    <w:tmpl w:val="A0AC7C68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2186D03"/>
    <w:multiLevelType w:val="multilevel"/>
    <w:tmpl w:val="CE24EF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30C1C71"/>
    <w:multiLevelType w:val="multilevel"/>
    <w:tmpl w:val="8354C0B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7A121C6"/>
    <w:multiLevelType w:val="multilevel"/>
    <w:tmpl w:val="B67080B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9A86B58"/>
    <w:multiLevelType w:val="multilevel"/>
    <w:tmpl w:val="B2F4AF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CE003EA"/>
    <w:multiLevelType w:val="multilevel"/>
    <w:tmpl w:val="CEDEB3FC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  <w:bCs/>
        <w:i/>
        <w:i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0081627"/>
    <w:multiLevelType w:val="multilevel"/>
    <w:tmpl w:val="2AFEBD14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21D5697"/>
    <w:multiLevelType w:val="multilevel"/>
    <w:tmpl w:val="64F6BB9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28033BE"/>
    <w:multiLevelType w:val="multilevel"/>
    <w:tmpl w:val="90B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73A0921"/>
    <w:multiLevelType w:val="multilevel"/>
    <w:tmpl w:val="E46814EA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7F06748"/>
    <w:multiLevelType w:val="hybridMultilevel"/>
    <w:tmpl w:val="06A8D4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C5E34"/>
    <w:multiLevelType w:val="multilevel"/>
    <w:tmpl w:val="9BDE1E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F296F1A"/>
    <w:multiLevelType w:val="multilevel"/>
    <w:tmpl w:val="0CC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07E0B7C"/>
    <w:multiLevelType w:val="multilevel"/>
    <w:tmpl w:val="827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65FA048F"/>
    <w:multiLevelType w:val="multilevel"/>
    <w:tmpl w:val="FF18CAE2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B4B5D8A"/>
    <w:multiLevelType w:val="multilevel"/>
    <w:tmpl w:val="6728C55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74B8771B"/>
    <w:multiLevelType w:val="multilevel"/>
    <w:tmpl w:val="219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779200A2"/>
    <w:multiLevelType w:val="multilevel"/>
    <w:tmpl w:val="D9C84B1E"/>
    <w:lvl w:ilvl="0">
      <w:start w:val="1"/>
      <w:numFmt w:val="lowerLetter"/>
      <w:lvlText w:val="%1.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79FB6417"/>
    <w:multiLevelType w:val="multilevel"/>
    <w:tmpl w:val="26A62E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A974C88"/>
    <w:multiLevelType w:val="multilevel"/>
    <w:tmpl w:val="042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eastAsiaTheme="minorHAnsi"/>
        <w:b/>
        <w:i w:val="0"/>
        <w:color w:val="000000" w:themeColor="text1"/>
      </w:rPr>
    </w:lvl>
    <w:lvl w:ilvl="2"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ptos" w:hAnsi="Aptos" w:cstheme="minorHAns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052007">
    <w:abstractNumId w:val="26"/>
  </w:num>
  <w:num w:numId="2" w16cid:durableId="524908176">
    <w:abstractNumId w:val="20"/>
  </w:num>
  <w:num w:numId="3" w16cid:durableId="1487479771">
    <w:abstractNumId w:val="5"/>
  </w:num>
  <w:num w:numId="4" w16cid:durableId="1757629571">
    <w:abstractNumId w:val="0"/>
  </w:num>
  <w:num w:numId="5" w16cid:durableId="184444790">
    <w:abstractNumId w:val="21"/>
  </w:num>
  <w:num w:numId="6" w16cid:durableId="1919557473">
    <w:abstractNumId w:val="11"/>
  </w:num>
  <w:num w:numId="7" w16cid:durableId="1558589747">
    <w:abstractNumId w:val="14"/>
  </w:num>
  <w:num w:numId="8" w16cid:durableId="47152815">
    <w:abstractNumId w:val="10"/>
  </w:num>
  <w:num w:numId="9" w16cid:durableId="1320033432">
    <w:abstractNumId w:val="7"/>
  </w:num>
  <w:num w:numId="10" w16cid:durableId="375784246">
    <w:abstractNumId w:val="16"/>
  </w:num>
  <w:num w:numId="11" w16cid:durableId="1197426429">
    <w:abstractNumId w:val="13"/>
  </w:num>
  <w:num w:numId="12" w16cid:durableId="1228879056">
    <w:abstractNumId w:val="24"/>
  </w:num>
  <w:num w:numId="13" w16cid:durableId="554854543">
    <w:abstractNumId w:val="22"/>
  </w:num>
  <w:num w:numId="14" w16cid:durableId="1289822337">
    <w:abstractNumId w:val="6"/>
  </w:num>
  <w:num w:numId="15" w16cid:durableId="1426220653">
    <w:abstractNumId w:val="9"/>
  </w:num>
  <w:num w:numId="16" w16cid:durableId="1140226054">
    <w:abstractNumId w:val="12"/>
  </w:num>
  <w:num w:numId="17" w16cid:durableId="1900432609">
    <w:abstractNumId w:val="25"/>
  </w:num>
  <w:num w:numId="18" w16cid:durableId="1970016577">
    <w:abstractNumId w:val="18"/>
  </w:num>
  <w:num w:numId="19" w16cid:durableId="1458182130">
    <w:abstractNumId w:val="2"/>
  </w:num>
  <w:num w:numId="20" w16cid:durableId="56704149">
    <w:abstractNumId w:val="4"/>
  </w:num>
  <w:num w:numId="21" w16cid:durableId="726605789">
    <w:abstractNumId w:val="19"/>
  </w:num>
  <w:num w:numId="22" w16cid:durableId="540702933">
    <w:abstractNumId w:val="15"/>
  </w:num>
  <w:num w:numId="23" w16cid:durableId="504169812">
    <w:abstractNumId w:val="23"/>
  </w:num>
  <w:num w:numId="24" w16cid:durableId="2131320951">
    <w:abstractNumId w:val="3"/>
  </w:num>
  <w:num w:numId="25" w16cid:durableId="1561480950">
    <w:abstractNumId w:val="1"/>
  </w:num>
  <w:num w:numId="26" w16cid:durableId="1165319878">
    <w:abstractNumId w:val="8"/>
  </w:num>
  <w:num w:numId="27" w16cid:durableId="19498974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46"/>
    <w:rsid w:val="0016313F"/>
    <w:rsid w:val="00A8036E"/>
    <w:rsid w:val="00B24653"/>
    <w:rsid w:val="00B8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832B2"/>
  <w15:docId w15:val="{D82713F1-EB21-4272-BD21-BFA627332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10D42"/>
    <w:pPr>
      <w:spacing w:after="200" w:line="276" w:lineRule="auto"/>
    </w:pPr>
    <w:rPr>
      <w:sz w:val="22"/>
      <w:szCs w:val="22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apple-converted-space">
    <w:name w:val="apple-converted-space"/>
    <w:basedOn w:val="Predvolenpsmoodseku"/>
    <w:qFormat/>
    <w:rsid w:val="00E20E20"/>
  </w:style>
  <w:style w:type="character" w:customStyle="1" w:styleId="HlavikaChar">
    <w:name w:val="Hlavička Char"/>
    <w:basedOn w:val="Predvolenpsmoodseku"/>
    <w:link w:val="Hlavika"/>
    <w:uiPriority w:val="99"/>
    <w:qFormat/>
    <w:rsid w:val="0060369D"/>
    <w:rPr>
      <w:sz w:val="22"/>
      <w:szCs w:val="22"/>
      <w:lang w:eastAsia="en-US"/>
    </w:rPr>
  </w:style>
  <w:style w:type="character" w:customStyle="1" w:styleId="PtaChar">
    <w:name w:val="Päta Char"/>
    <w:basedOn w:val="Predvolenpsmoodseku"/>
    <w:link w:val="Pta"/>
    <w:uiPriority w:val="99"/>
    <w:qFormat/>
    <w:rsid w:val="0060369D"/>
    <w:rPr>
      <w:sz w:val="22"/>
      <w:szCs w:val="22"/>
      <w:lang w:eastAsia="en-US"/>
    </w:rPr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y"/>
    <w:next w:val="Zkladn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Zkladntext">
    <w:name w:val="Body Text"/>
    <w:basedOn w:val="Normlny"/>
    <w:pPr>
      <w:spacing w:after="140"/>
    </w:pPr>
  </w:style>
  <w:style w:type="paragraph" w:styleId="Zoznam">
    <w:name w:val="List"/>
    <w:basedOn w:val="Zkladntext"/>
    <w:rPr>
      <w:rFonts w:cs="Lucida Sans"/>
    </w:rPr>
  </w:style>
  <w:style w:type="paragraph" w:styleId="Popis">
    <w:name w:val="caption"/>
    <w:basedOn w:val="Normlny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lny"/>
    <w:qFormat/>
    <w:pPr>
      <w:suppressLineNumbers/>
    </w:pPr>
    <w:rPr>
      <w:rFonts w:cs="Lucida Sans"/>
    </w:rPr>
  </w:style>
  <w:style w:type="paragraph" w:styleId="Normlnywebov">
    <w:name w:val="Normal (Web)"/>
    <w:basedOn w:val="Normlny"/>
    <w:uiPriority w:val="99"/>
    <w:semiHidden/>
    <w:unhideWhenUsed/>
    <w:qFormat/>
    <w:rsid w:val="00A36DEE"/>
    <w:pPr>
      <w:spacing w:beforeAutospacing="1" w:after="119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A0113E"/>
    <w:pPr>
      <w:ind w:left="720"/>
      <w:contextualSpacing/>
    </w:pPr>
  </w:style>
  <w:style w:type="paragraph" w:customStyle="1" w:styleId="Hlavikaapta">
    <w:name w:val="Hlavička a päta"/>
    <w:basedOn w:val="Normlny"/>
    <w:qFormat/>
  </w:style>
  <w:style w:type="paragraph" w:styleId="Hlavika">
    <w:name w:val="header"/>
    <w:basedOn w:val="Normlny"/>
    <w:link w:val="HlavikaChar"/>
    <w:uiPriority w:val="99"/>
    <w:unhideWhenUsed/>
    <w:rsid w:val="0060369D"/>
    <w:pPr>
      <w:tabs>
        <w:tab w:val="center" w:pos="4536"/>
        <w:tab w:val="right" w:pos="9072"/>
      </w:tabs>
      <w:spacing w:after="0" w:line="240" w:lineRule="auto"/>
    </w:pPr>
  </w:style>
  <w:style w:type="paragraph" w:styleId="Pta">
    <w:name w:val="footer"/>
    <w:basedOn w:val="Normlny"/>
    <w:link w:val="PtaChar"/>
    <w:uiPriority w:val="99"/>
    <w:unhideWhenUsed/>
    <w:rsid w:val="0060369D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2485</Words>
  <Characters>14167</Characters>
  <Application>Microsoft Office Word</Application>
  <DocSecurity>0</DocSecurity>
  <Lines>118</Lines>
  <Paragraphs>33</Paragraphs>
  <ScaleCrop>false</ScaleCrop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Zuzana</dc:creator>
  <dc:description/>
  <cp:lastModifiedBy>Jakub Pudiš - Študent</cp:lastModifiedBy>
  <cp:revision>6</cp:revision>
  <cp:lastPrinted>2025-12-04T12:36:00Z</cp:lastPrinted>
  <dcterms:created xsi:type="dcterms:W3CDTF">2025-12-03T13:08:00Z</dcterms:created>
  <dcterms:modified xsi:type="dcterms:W3CDTF">2025-12-04T12:36:00Z</dcterms:modified>
  <dc:language>sk-SK</dc:language>
</cp:coreProperties>
</file>