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[NAZWA UCZELNI]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[Wydział]</w:t>
      </w:r>
    </w:p>
    <w:p>
      <w:pPr>
        <w:spacing w:after="2000" w:before="0" w:line="276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[Zakład / Katedra]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Projekt</w:t>
      </w:r>
    </w:p>
    <w:p>
      <w:pPr>
        <w:spacing w:after="2400" w:before="0" w:line="276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Temat: Proces technologiczny weryfikacji i wymiany przednich klocków hamulcowych wraz z kontrolą jakości naprawy w pojeździe Toyota Corolla IX (E12) 1.6 VVT-i</w:t>
      </w:r>
    </w:p>
    <w:p>
      <w:pPr>
        <w:spacing w:after="8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Wykonał: Jakub Suszek</w:t>
      </w:r>
    </w:p>
    <w:p>
      <w:pPr>
        <w:spacing w:after="8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Nr albumu: ..................</w:t>
      </w:r>
    </w:p>
    <w:p>
      <w:pPr>
        <w:spacing w:after="140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Prowadzący: ..................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Warszawa, 2026</w:t>
      </w:r>
    </w:p>
    <w:p>
      <w:r>
        <w:br w:type="page"/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sz w:val="30"/>
          <w:szCs w:val="30"/>
        </w:rPr>
        <w:t xml:space="preserve">Spis treści</w:t>
      </w:r>
    </w:p>
    <w:p>
      <w:pPr>
        <w:tabs>
          <w:tab w:val="right" w:pos="8338"/>
          <w:tab w:val="right" w:pos="9638"/>
        </w:tabs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strona	udział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1. Wstęp</w:t>
      </w:r>
      <w:r>
        <w:rPr>
          <w:rFonts w:ascii="Calibri" w:cs="Calibri" w:eastAsia="Calibri" w:hAnsi="Calibri"/>
          <w:sz w:val="22"/>
          <w:szCs w:val="22"/>
        </w:rPr>
        <w:t xml:space="preserve">	3	3%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2. Charakterystyka obiektu naprawy</w:t>
      </w:r>
      <w:r>
        <w:rPr>
          <w:rFonts w:ascii="Calibri" w:cs="Calibri" w:eastAsia="Calibri" w:hAnsi="Calibri"/>
          <w:sz w:val="22"/>
          <w:szCs w:val="22"/>
        </w:rPr>
        <w:t xml:space="preserve">	4	9%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2.1. Dane techniczne pojazdu</w:t>
      </w:r>
      <w:r>
        <w:rPr>
          <w:rFonts w:ascii="Calibri" w:cs="Calibri" w:eastAsia="Calibri" w:hAnsi="Calibri"/>
          <w:sz w:val="22"/>
          <w:szCs w:val="22"/>
        </w:rPr>
        <w:t xml:space="preserve">	4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2.2. Budowa hamulca tarczowego osi przedniej</w:t>
      </w:r>
      <w:r>
        <w:rPr>
          <w:rFonts w:ascii="Calibri" w:cs="Calibri" w:eastAsia="Calibri" w:hAnsi="Calibri"/>
          <w:sz w:val="22"/>
          <w:szCs w:val="22"/>
        </w:rPr>
        <w:t xml:space="preserve">	5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3. Warunki techniczne weryfikacji i montażu</w:t>
      </w:r>
      <w:r>
        <w:rPr>
          <w:rFonts w:ascii="Calibri" w:cs="Calibri" w:eastAsia="Calibri" w:hAnsi="Calibri"/>
          <w:sz w:val="22"/>
          <w:szCs w:val="22"/>
        </w:rPr>
        <w:t xml:space="preserve">		6%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3.1. Wymiary nominalne i dopuszczalne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3.2. Momenty dokręcania oraz rozmiar i typ kluczy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3.3. Środki smarne i eksploatacyjne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4. Diagnostyka i kwalifikacja pojazdu do naprawy</w:t>
      </w:r>
      <w:r>
        <w:rPr>
          <w:rFonts w:ascii="Calibri" w:cs="Calibri" w:eastAsia="Calibri" w:hAnsi="Calibri"/>
          <w:sz w:val="22"/>
          <w:szCs w:val="22"/>
        </w:rPr>
        <w:t xml:space="preserve">		6%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4.1. Macierz diagnostyczna objawów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4.2. Karta weryfikacji części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5. Wyposażenie stanowiska pracy</w:t>
      </w:r>
      <w:r>
        <w:rPr>
          <w:rFonts w:ascii="Calibri" w:cs="Calibri" w:eastAsia="Calibri" w:hAnsi="Calibri"/>
          <w:sz w:val="22"/>
          <w:szCs w:val="22"/>
        </w:rPr>
        <w:t xml:space="preserve">		4%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6. Proces technologiczny wymiany klocków hamulcowych</w:t>
      </w:r>
      <w:r>
        <w:rPr>
          <w:rFonts w:ascii="Calibri" w:cs="Calibri" w:eastAsia="Calibri" w:hAnsi="Calibri"/>
          <w:sz w:val="22"/>
          <w:szCs w:val="22"/>
        </w:rPr>
        <w:t xml:space="preserve">		50%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6.1. Schemat procesu technologicznego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6.2. Karta instrukcyjna operacji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7. Kontrola jakości po naprawie</w:t>
      </w:r>
      <w:r>
        <w:rPr>
          <w:rFonts w:ascii="Calibri" w:cs="Calibri" w:eastAsia="Calibri" w:hAnsi="Calibri"/>
          <w:sz w:val="22"/>
          <w:szCs w:val="22"/>
        </w:rPr>
        <w:t xml:space="preserve">		7%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7.1. Kontrola statyczna układu hamulcowego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7.2. Badanie skuteczności hamowania na stanowisku rolkowym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7.3. Protokół kontroli jakości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7.4. Jazda próbna i docieranie klocków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8. Typowe błędy wykonawcze i ich skutki</w:t>
      </w:r>
      <w:r>
        <w:rPr>
          <w:rFonts w:ascii="Calibri" w:cs="Calibri" w:eastAsia="Calibri" w:hAnsi="Calibri"/>
          <w:sz w:val="22"/>
          <w:szCs w:val="22"/>
        </w:rPr>
        <w:t xml:space="preserve">		4%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9. Analiza kosztów naprawy</w:t>
      </w:r>
      <w:r>
        <w:rPr>
          <w:rFonts w:ascii="Calibri" w:cs="Calibri" w:eastAsia="Calibri" w:hAnsi="Calibri"/>
          <w:sz w:val="22"/>
          <w:szCs w:val="22"/>
        </w:rPr>
        <w:t xml:space="preserve">		4%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9.1. Warianty doboru części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9.2. Koszt robocizny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9.3. Zestawienie kosztów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10. Wnioski</w:t>
      </w:r>
      <w:r>
        <w:rPr>
          <w:rFonts w:ascii="Calibri" w:cs="Calibri" w:eastAsia="Calibri" w:hAnsi="Calibri"/>
          <w:sz w:val="22"/>
          <w:szCs w:val="22"/>
        </w:rPr>
        <w:t xml:space="preserve">		3%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Bibliografia</w:t>
      </w:r>
      <w:r>
        <w:rPr>
          <w:rFonts w:ascii="Calibri" w:cs="Calibri" w:eastAsia="Calibri" w:hAnsi="Calibri"/>
          <w:sz w:val="22"/>
          <w:szCs w:val="22"/>
        </w:rPr>
        <w:t xml:space="preserve">	6	4%</w:t>
      </w:r>
    </w:p>
    <w:p>
      <w:pPr>
        <w:tabs>
          <w:tab w:val="right" w:pos="9638"/>
        </w:tabs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Razem	100%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Wstęp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Hamulec tarczowy osi przedniej przenosi w samochodzie osobowym większą część sił hamowania, a jego elementy cierne zużywają się w sposób ciągły podczas eksploatacji. Klocki hamulcowe są więc częścią, której stan decyduje bezpośrednio o drodze hamowania i stabilności pojazdu. Ich wymiana jest zabiegiem krótkim, ale wymagającym zachowania wymiarów granicznych i momentów dokręcania określonych przez producenta – błędy popełnione podczas montażu ujawniają się często dopiero w czasie jazdy.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Celem projektu</w:t>
      </w:r>
      <w:r>
        <w:rPr>
          <w:rFonts w:ascii="Calibri" w:cs="Calibri" w:eastAsia="Calibri" w:hAnsi="Calibri"/>
          <w:sz w:val="22"/>
          <w:szCs w:val="22"/>
        </w:rPr>
        <w:t xml:space="preserve"> jest opracowanie procesu technologicznego weryfikacji i wymiany przednich klocków hamulcowych dla konkretnego pojazdu – Toyoty Corolli IX (E12) hatchback 1.6 VVT-i (silnik 3ZZ-FE, 81 kW, kod typu ZZE121) – zakończonego kontrolą jakości wykonanej naprawy.</w:t>
      </w:r>
    </w:p>
    <w:p>
      <w:pPr>
        <w:keepNext/>
        <w:spacing w:after="6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Planowany zakres opracowania obejmuje: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charakterystykę obiektu naprawy – danych technicznych pojazdu oraz budowy hamulca osi przedniej,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warunki techniczne weryfikacji i montażu: wymiary nominalne i dopuszczalne, momenty dokręcania, rozmiary i typy kluczy oraz środki smarne,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diagnostykę i kwalifikację pojazdu do naprawy na podstawie objawów i pomiarów części,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wyposażenie stanowiska pracy,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schemat procesu technologicznego i kartę instrukcyjną operacji,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kontrolę jakości po naprawie, w tym badanie skuteczności hamowania na stanowisku rolkowym,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analizę typowych błędów wykonawczych oraz kalkulację kosztów usługi.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Źródła danych.</w:t>
      </w:r>
      <w:r>
        <w:rPr>
          <w:rFonts w:ascii="Calibri" w:cs="Calibri" w:eastAsia="Calibri" w:hAnsi="Calibri"/>
          <w:sz w:val="22"/>
          <w:szCs w:val="22"/>
        </w:rPr>
        <w:t xml:space="preserve"> Podstawowym źródłem danych technicznych jest instrukcja naprawy producenta Toyota Corolla (E120) Repair Manual [1], z której przyjmowane będą wymiary nominalne i dopuszczalne, luzy oraz momenty dokręcania. Producent nie podaje w niej rozmiarów kluczy ani dokumentacji fotograficznej poszczególnych czynności, dlatego informacje te zostaną uzupełnione na podstawie instrukcji wymiany krok po kroku przygotowanej dla tego modelu [2]. W przypadku rozbieżności między źródłami przyjmowana będzie wartość podana przez producenta. Dane techniczne pojazdu zestawione w rozdziale 2 zaczerpnięto z katalogów i serwisów motoryzacyjnych [3]–[6].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Charakterystyka obiektu naprawy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2.1. Dane techniczne pojazdu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Obiektem naprawy jest samochód osobowy Toyota Corolla IX generacji (oznaczenie fabryczne E12/E120), produkowany w latach 2001–2007. Analizowany egzemplarz to 5-drzwiowy hatchback z benzynowym silnikiem 1.6 VVT-i o kodzie 3ZZ-FE i oznaczeniu typu ZZE121 [6]. Z punktu widzenia procesu najważniejsze są: dopuszczalna masa całkowita (potrzebna do wyznaczenia wymaganej siły hamowania w kontroli jakości po naprawie), rodzaj hamulców osi przedniej oraz typ hamulca postojowego (decydujący o braku potrzeby użycia testera diagnostycznego).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rysunku numer 1 poniżej pokazano analizowany model pojazdu.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rPr>
          <w:trHeight w:val="3400" w:hRule="atLeast"/>
        </w:trPr>
        <w:tc>
          <w:tcPr>
            <w:tcW w:type="dxa" w:w="7000"/>
            <w:tcBorders>
              <w:top w:val="dashed" w:color="8C8C8C" w:sz="6"/>
              <w:left w:val="dashed" w:color="8C8C8C" w:sz="6"/>
              <w:bottom w:val="dashed" w:color="8C8C8C" w:sz="6"/>
              <w:right w:val="dashed" w:color="8C8C8C" w:sz="6"/>
            </w:tcBorders>
            <w:shd w:fill="F2F2F2" w:color="auto" w:val="clear"/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8"/>
                <w:szCs w:val="18"/>
              </w:rPr>
              <w:t xml:space="preserve">MIEJSCE NA ZDJĘCIE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6"/>
                <w:szCs w:val="16"/>
              </w:rPr>
              <w:t xml:space="preserve">Toyota Corolla E12 hatchback – zdjęcie ogólne pojazdu (AutoCentrum [3])</w:t>
            </w:r>
          </w:p>
        </w:tc>
      </w:tr>
    </w:tbl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1. Toyota Corolla IX (E12) hatchback, [3]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1. Dane techniczne pojazdu Toyota Corolla IX (E12) 1.6 VVT-i, [3]–[6]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Parametr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Wartość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Identyfikacja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/ nadwozie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Toyota Corolla IX (E12), hatchback 5-drzwiowy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Kod typu / lata produkcji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ZZE121; 2001–2007 [6]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Jednostka napędowa i przeniesienie napędu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Silnik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3ZZ-FE, benzynowy, R4, 16 zaworów, DOHC, VVT-i, 1598 cm³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 / moment obrotowy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81 kW (110 KM) przy 6000 obr/min / 150 N·m przy 4800 obr/min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Skrzynia biegów / napęd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manualna 5-biegowa / na koła przednie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Prędkość maksymalna / 0–100 km/h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190 km/h / 10,2 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Zużycie paliwa (miasto / trasa / średnie)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9,0 / 5,9 / 7,0 l/100 km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Wymiary i masy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Długość / szerokość / wysokość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4180 / 1710 / 1475 mm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Rozstaw osi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2600 mm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Masa własna / dopuszczalna masa całkowita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 1115 kg / 1655 kg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Zbiornik paliwa / opony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 l / 195/60 R15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Układ hamulcowy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Hamulce przednie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tarczowe wentylowane Ø 255 mm, zacisk pływający jednotłoczkowy [1], [7]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Hamulce tylne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bębnowe lub tarczowe pełne Ø 258 mm – zależnie od wersji [8]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Hamulec postojowy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mechaniczny, cięgnowy, na koła tylne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Układy wspomagające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serwo podciśnieniowe, ABS z EBD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Płyn hamulcowy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SAE J1703 / FMVSS No. 116 DOT 3 [9]</w:t>
            </w:r>
          </w:p>
        </w:tc>
      </w:tr>
    </w:tbl>
    <w:p>
      <w:pPr>
        <w:spacing w:after="60" w:before="0" w:line="276"/>
        <w:jc w:val="both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2.2. Budowa hamulca tarczowego osi przedniej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Bibliografia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2002–2008 Repair Manual – Brake – Front brake – Overhaul, https://www.tcorolla.net/overhaul-1145.html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[2]	</w:t>
      </w:r>
      <w:r>
        <w:rPr>
          <w:rFonts w:ascii="Calibri" w:cs="Calibri" w:eastAsia="Calibri" w:hAnsi="Calibri"/>
          <w:sz w:val="20"/>
          <w:szCs w:val="20"/>
        </w:rPr>
        <w:t xml:space="preserve">AUTODOC CLUB: Jak wymienić klocki hamulcowe przód w TOYOTA Corolla IX Hatchback (E120) – poradnik naprawy (strona WWW i PDF), https://club.autodoc.pl/manuals/jak-wymienic-klocki-hamulcowe-przod-w-toyota-corolla-ix-hatchback-e120-poradnik-naprawy-25473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[3]	</w:t>
      </w:r>
      <w:r>
        <w:rPr>
          <w:rFonts w:ascii="Calibri" w:cs="Calibri" w:eastAsia="Calibri" w:hAnsi="Calibri"/>
          <w:sz w:val="20"/>
          <w:szCs w:val="20"/>
        </w:rPr>
        <w:t xml:space="preserve">AutoCentrum: Toyota Corolla IX (E12) 1.6 i 16V 110 KM 2001–2007 – dane techniczne, https://www.autocentrum.pl/dane-techniczne/toyota/corolla/ix-e12/sedan/silnik-benzynowy-1.6-i-16v-110km-2001-2007/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[4]	</w:t>
      </w:r>
      <w:r>
        <w:rPr>
          <w:rFonts w:ascii="Calibri" w:cs="Calibri" w:eastAsia="Calibri" w:hAnsi="Calibri"/>
          <w:sz w:val="20"/>
          <w:szCs w:val="20"/>
        </w:rPr>
        <w:t xml:space="preserve">Autokatalog: Toyota Corolla IX (E120/E130) – dane techniczne, https://autokatalog.pl/toyota/corolla/ix-e120-e130/dane-techniczne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[5]	</w:t>
      </w:r>
      <w:r>
        <w:rPr>
          <w:rFonts w:ascii="Calibri" w:cs="Calibri" w:eastAsia="Calibri" w:hAnsi="Calibri"/>
          <w:sz w:val="20"/>
          <w:szCs w:val="20"/>
        </w:rPr>
        <w:t xml:space="preserve">Cars-data: Toyota Corolla Hatchback 1.6 16V VVT-i (2002) – specifications, https://cars-data.com/en/toyota/corolla/2002-hatchback-7726/1-6-16v-vvt-i-executive-28121--28121/specs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[6]	</w:t>
      </w:r>
      <w:r>
        <w:rPr>
          <w:rFonts w:ascii="Calibri" w:cs="Calibri" w:eastAsia="Calibri" w:hAnsi="Calibri"/>
          <w:sz w:val="20"/>
          <w:szCs w:val="20"/>
        </w:rPr>
        <w:t xml:space="preserve">Schaeffler – katalog zastosowań: TOYOTA COROLLA (_E12_) 1.6 VVT-i (ZZE121_), https://shop.rolling.hu/catalog/SCHAEFFLER/toyota-corolla-saloon-e12-16-vvt-i-zze121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[7]	</w:t>
      </w:r>
      <w:r>
        <w:rPr>
          <w:rFonts w:ascii="Calibri" w:cs="Calibri" w:eastAsia="Calibri" w:hAnsi="Calibri"/>
          <w:sz w:val="20"/>
          <w:szCs w:val="20"/>
        </w:rPr>
        <w:t xml:space="preserve">AUTODOC: Tarcza hamulcowa AP 24941 (Ø 255 mm, grubość 25 mm, min. 23 mm), https://www.autodoc.pl/ap/9367120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[8]	</w:t>
      </w:r>
      <w:r>
        <w:rPr>
          <w:rFonts w:ascii="Calibri" w:cs="Calibri" w:eastAsia="Calibri" w:hAnsi="Calibri"/>
          <w:sz w:val="20"/>
          <w:szCs w:val="20"/>
        </w:rPr>
        <w:t xml:space="preserve">Motostacja: TRW tarcze + klocki tył Toyota Corolla E12 (DF4379, GDB3289), https://motostacja.com/p/TRW-2--DF4379-GDB3289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[9]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Repair Manual – Brake fluid, https://www.tcorolla.net/brake_fluid-1131.html (dostęp: 09.10.2026).</w:t>
      </w:r>
    </w:p>
    <w:sectPr>
      <w:footerReference w:type="default" r:id="rId7"/>
      <w:footerReference w:type="first" r:id="rId8"/>
      <w:pgSz w:w="11906" w:h="16838" w:orient="portrait"/>
      <w:pgMar w:top="1000" w:right="1134" w:bottom="1000" w:left="1134" w:header="708" w:footer="4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technologiczny wymiany przednich klocków hamulcowych – Toyota Corolla E12</dc:title>
  <dc:creator>Jakub Suszek</dc:creator>
  <cp:lastModifiedBy>Un-named</cp:lastModifiedBy>
  <cp:revision>1</cp:revision>
  <dcterms:created xsi:type="dcterms:W3CDTF">2026-10-18T12:15:25.207Z</dcterms:created>
  <dcterms:modified xsi:type="dcterms:W3CDTF">2026-10-18T12:15:25.207Z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