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6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a dane katalogowe części – z katalogów części zamiennych [7], [8].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1 poniżej pokazano analizowany model pojazdu.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4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Toyota Corolla E12 hatchback – zdjęcie ogólne pojazdu (AutoCentrum [3])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hatchback, [3]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[7]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[9]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2026-10-18T12:22:39.637Z</dcterms:created>
  <dcterms:modified xsi:type="dcterms:W3CDTF">2026-10-18T12:22:39.637Z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