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80"/>
      </w:pPr>
      <w:r>
        <w:t xml:space="preserv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Nuties Pricing Monitor / Nuties Growth Copilot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Technická specifikace projektu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Verze: 1.0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Datum: 30. března 2026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Jazyk: Czech / Slovak e-commerce trh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Účel dokumentu: Kompletní technická specifikace umožňující plnou rekonstrukci projektu od základu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Obsah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[Přehled projektu](#1-přehled-projektu)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[Technický stack](#2-technický-stack)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[Architektura systému](#3-architektura-systému)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[Databázové schéma](#4-databázové-schéma)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[Backend API](#5-backend-api)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[Business logika](#6-business-logika)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[Frontend — stránky a komponenty](#7-frontend--stránky-a-komponenty)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[Správa stavu (State Management)](#8-správa-stavu-state-management)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[Autentizace a autorizace](#9-autentizace-a-autorizace)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[Email workflow](#10-email-workflow)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[Plánované úlohy (APScheduler)](#11-plánované-úlohy-apscheduler)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[Import a parsování dat](#12-import-a-parsování-dat)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[Web scraper](#13-web-scraper)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[Proměnné prostředí](#14-proměnné-prostředí)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[Deployment](#15-deployment)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[Databázové migrace](#16-databázové-migrace)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[Známé patterny a úskalí](#17-známé-patterny-a-úskalí)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Přehled projektu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Identita projektu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Atribut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Hodnota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Primární název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Nuties Pricing Monitor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Alternativní název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Nuties Growth Copilot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Účel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Nástroj pro správu a monitoring cen v e-commerce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Cílový trh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Česká republika a Slovensko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Frontend doména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pricing.jacobsvoboda.cz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Backend doména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api.jacobsvoboda.cz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Popis systému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Nuties Pricing Monitor je webová aplikace pro e-commerce firmy, která umožňuje: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Monitoring vlastních cen</w:t>
      </w:r>
      <w:r>
        <w:rPr>
          <w:rFonts w:ascii="Arial" w:cs="Arial" w:eastAsia="Arial" w:hAnsi="Arial"/>
          <w:sz w:val="22"/>
          <w:szCs w:val="22"/>
        </w:rPr>
        <w:t xml:space="preserve"> — sledování vývoje prodejních cen vlastních produktů v čase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Sledování konkurence</w:t>
      </w:r>
      <w:r>
        <w:rPr>
          <w:rFonts w:ascii="Arial" w:cs="Arial" w:eastAsia="Arial" w:hAnsi="Arial"/>
          <w:sz w:val="22"/>
          <w:szCs w:val="22"/>
        </w:rPr>
        <w:t xml:space="preserve"> — přidávání konkurenčních URL, automatické scrapování metadat a cen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Import katalogů</w:t>
      </w:r>
      <w:r>
        <w:rPr>
          <w:rFonts w:ascii="Arial" w:cs="Arial" w:eastAsia="Arial" w:hAnsi="Arial"/>
          <w:sz w:val="22"/>
          <w:szCs w:val="22"/>
        </w:rPr>
        <w:t xml:space="preserve"> — import produktů z Heureka XML feedů, Excel souborů nebo URL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Automatické synchronizace</w:t>
      </w:r>
      <w:r>
        <w:rPr>
          <w:rFonts w:ascii="Arial" w:cs="Arial" w:eastAsia="Arial" w:hAnsi="Arial"/>
          <w:sz w:val="22"/>
          <w:szCs w:val="22"/>
        </w:rPr>
        <w:t xml:space="preserve"> — pravidelné aktualizace cen z XML feedů (denně ve 02:00 UTC)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Hero Score</w:t>
      </w:r>
      <w:r>
        <w:rPr>
          <w:rFonts w:ascii="Arial" w:cs="Arial" w:eastAsia="Arial" w:hAnsi="Arial"/>
          <w:sz w:val="22"/>
          <w:szCs w:val="22"/>
        </w:rPr>
        <w:t xml:space="preserve"> — skóre připravenosti produktu na optimální cenotvorbu (0–100 bodů)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Správa uživatelů</w:t>
      </w:r>
      <w:r>
        <w:rPr>
          <w:rFonts w:ascii="Arial" w:cs="Arial" w:eastAsia="Arial" w:hAnsi="Arial"/>
          <w:sz w:val="22"/>
          <w:szCs w:val="22"/>
        </w:rPr>
        <w:t xml:space="preserve"> — víceúrovňové role, registrace s email verifikací a admin schválením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 log</w:t>
      </w:r>
      <w:r>
        <w:rPr>
          <w:rFonts w:ascii="Arial" w:cs="Arial" w:eastAsia="Arial" w:hAnsi="Arial"/>
          <w:sz w:val="22"/>
          <w:szCs w:val="22"/>
        </w:rPr>
        <w:t xml:space="preserve"> — sledování všech změn cen a metadat produktů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Simulátor cen</w:t>
      </w:r>
      <w:r>
        <w:rPr>
          <w:rFonts w:ascii="Arial" w:cs="Arial" w:eastAsia="Arial" w:hAnsi="Arial"/>
          <w:sz w:val="22"/>
          <w:szCs w:val="22"/>
        </w:rPr>
        <w:t xml:space="preserve"> — simulace dopadu změny ceny s elasticitou poptávky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Export dat</w:t>
      </w:r>
      <w:r>
        <w:rPr>
          <w:rFonts w:ascii="Arial" w:cs="Arial" w:eastAsia="Arial" w:hAnsi="Arial"/>
          <w:sz w:val="22"/>
          <w:szCs w:val="22"/>
        </w:rPr>
        <w:t xml:space="preserve"> — export sledovaných produktů do XLSX nebo CSV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Uživatelské role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Role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admin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Plný přístup včetně správy uživatelů a admin sekce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pricing_manager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Správa cen a produktů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category_manager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Správa kategorií a katalogů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read_only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Pouze čtení dat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Technický stack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Backend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Technologie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Verze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Účel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3.11+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Programovací jazyk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FastAPI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0.104.1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Web framework, REST API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SQLAlchemy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2.0.23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ORM pro databázi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Pydantic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v2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Validace dat, serializace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psycopg2-binary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PostgreSQL driver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python-jose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JWT tokeny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bcrypt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Hashování hesel a tokenů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APScheduler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3.10.4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Plánované úlohy (cron jobs)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aiohttp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Asynchronní HTTP klient (scraping)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aiosmtplib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Asynchronní odesílání emailů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openpyxl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Import/export Excel souborů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uvicorn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ASGI server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Frontend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Technologie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Verze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Účel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React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18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UI framework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TypeScript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Typovaný JavaScript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Vite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Build nástroj a dev server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React Router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v6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Klientské routování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TanStack Query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v5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 fetching, caching, synchronizace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Zustand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Globální stav (auth, market)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Tailwind CSS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Utility-first CSS framework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Lucide React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latest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Ikony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Infrastruktura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Služba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Účel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Railway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Hosting backendu (Python/FastAPI)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Vercel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Hosting frontendu (React/Vite)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Supabase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PostgreSQL databáze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SendGrid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SMTP odesílání emailů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Architektura systému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Celková architektura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      FRONTEND (Vercel)  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pricing.jacobsvoboda.cz  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React 18 + TypeScript + Vite + Tailwind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TanStack Query (cache) + Zustand (global state)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└───────────────────────┬─────────────────────────────────────┘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│ HTTPS REST API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│ (VITE_API_URL = https://api.jacobsvoboda.cz/api)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┌───────────────────────▼─────────────────────────────────────┐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      BACKEND (Railway)   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 api.jacobsvoboda.cz     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FastAPI 0.104.1 + uvicorn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SQLAlchemy 2.0 ORM + APScheduler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└───────────────────────┬─────────────────────────────────────┘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│ psycopg2 / PostgreSQL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┌───────────────────────▼─────────────────────────────────────┐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    DATABÁZE (Supabase)   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         PostgreSQL                              │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     15 tabulek (schéma viz sekce 4)                  │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Struktura adresářů — Backend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backend/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app/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main.py              # FastAPI app, lifespan, CORS, routery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database.py          # SQLAlchemy engine, session, Base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models.py            # SQLAlchemy ORM modely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schemas.py           # Pydantic v2 request/response schemas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auth.py              # JWT utilities, verify_token dependency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scraper.py           # Async web scraper (aiohttp)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heureka_parser.py    # Heureka XML parser (SHOPITEM + ITEM)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scheduler.py         # APScheduler setup a cron jobs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email_utils.py       # Async email (aiosmtplib)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routers/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auth.py          # /api/auth/*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products.py      # /api/products/*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catalog.py       # /api/catalog/*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competitors.py   # /api/competitors/*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users.py         # /api/users/*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admin.py         # /api/admin/*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audit_logs.py    # /api/audit-logs/*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analytics.py     # /api/analytics/*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simulator.py     # /api/simulator/*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opportunities.py # /api/opportunities/*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└── export.py        # /api/export/*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migrations/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001_initial.sql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002_...sql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... (001–009)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requirements.txt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Dockerfile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Procfile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Struktura adresářů — Frontend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frontend/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src/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main.tsx             # React entry point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App.tsx              # Router setup, ProtectedRoute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api/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client.ts        # Axios/fetch wrapper (auto https konverze)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store/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auth.ts          # Zustand auth store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market.ts        # Zustand market store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components/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Layout.tsx        # Sidebar + top bar layout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Sidebar.tsx       # Collapsible sidebar (64px/256px)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TopBar.tsx        # Breadcrumbs + market selector + avatar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├── ProtectedRoute.tsx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│   └── MarketSelector.tsx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pages/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LoginPage.tsx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RegisterPage.tsx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VerifyEmailPage.tsx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DashboardPage.tsx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ProductsPage.tsx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ProductDetailPage.tsx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CatalogPage.tsx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CompetitorsPage.tsx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CompetitorDetailPage.tsx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ImportPage.tsx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UsersPage.tsx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AuditPage.tsx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SimulatorPage.tsx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SeasonalityPage.tsx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OpportunitiesPage.tsx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ExportPage.tsx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AdminPage.tsx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├── LoginAttemptsPage.tsx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    └── UsersManagementPage.tsx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public/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index.html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vite.config.ts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tailwind.config.js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tsconfig.json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package.json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Databázové schéma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Přehled tabulek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Tabulka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companies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Firmy (tenanti systému)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users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Uživatelé s rolemi a verifikačním workflow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catalog_products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Katalog importovaných produktů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feed_subscriptions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Sledované XML feedy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products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Sledované produkty (pro cenotvorbu)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prices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Historie cen sledovaných produktů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competitors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Sledovaní konkurenti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competitor_prices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Ceny konkurentů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competitor_ranks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Ranking skóre konkurentů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competitor_alerts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Upozornění na změny u konkurence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audit_logs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 trail všech změn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login_attempts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Záznamy pokusů o přihlášení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analytics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Analytická data produktů (hero_score, margin_risk)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Tabulka: `companies`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companies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name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Tabulka: `users`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users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  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email                           VARCHAR UNIQUE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hashed_password 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full_name       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role                            VARCHAR(50) DEFAULT 'read_only',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-- Povolené hodnoty role: admin, pricing_manager, category_manager, read_only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company_id                      UUID REFERENCES companies(id),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is_active                       BOOLEAN DEFAULT true,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is_verified                     BOOLEAN DEFAULT false,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is_approved                     BOOLEAN DEFAULT false,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email_verified_at            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approved_at                  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verification_token_hash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verification_token_expires_at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              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updated_at                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Poznámky: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První registrovaný uživatel automaticky dostane roli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admin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Nový uživatel začíná jako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is_verified=false, is_approved=false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Verifikační token se hashuje přes bcrypt a ukládá jako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verification_token_hash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Tabulka: `catalog_products`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catalog_products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company_id          UUID REFERENCES companies(id),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ean                 VARCHAR,                 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isbn    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product_code        VARCHAR,                    -- index (PRODUCTNO z Heureka XML)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name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category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manufacturer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description         TEXT,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price_without_vat   NUMERIC(10,2),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purchase_price      NUMERIC(10,2),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vat_rate            NUMERIC(5,2),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quantity_in_stock   INTEGER,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unit_of_measure     VARCHAR DEFAULT 'ks',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market              VARCHAR(10) DEFAULT 'CZ',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thumbnail_url       VARCHAR(500),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url_reference       VARCHAR(500),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is_active           BOOLEAN DEFAULT true,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imported_from       VARCHAR(50),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-- Povolené hodnoty: heureka_cz, heureka_sk, excel, url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catalog_identifier  VARCHAR UNIQUE,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  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updated_at    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imported_at         TIMESTAMPTZ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Tabulka: `feed_subscriptions`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feed_subscriptions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company_id              UUID REFERENCES companies(id),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name    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feed_url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market                  VARCHAR(10) DEFAULT 'CZ',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merge_existing          BOOLEAN DEFAULT true,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is_active               BOOLEAN DEFAULT true,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last_fetched_at      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last_fetch_status       VARCHAR,        -- 'success' | 'error'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last_fetch_message      VARCHAR(500),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last_imported_count     INTEGER DEFAULT 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last_updated_count      INTEGER DEFAULT 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      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updated_at        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Tabulka: `products` (sledované produkty)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products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company_id          UUID REFERENCES companies(id),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name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sku 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UNIQUE(sku, company_id),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category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description         TEXT,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catalog_product_id  UUID REFERENCES catalog_products(id),  -- index, nullable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ean                 VARCHAR,                             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thumbnail_url       VARCHAR(500),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url_reference       VARCHAR(500),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competitor_urls     JSON DEFAULT '[]',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-- Formát: array of {url: string, name: string, market: string}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purchase_price      NUMERIC(12,2),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min_price           NUMERIC(12,2),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  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updated_at    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Poznámka:</w:t>
      </w:r>
      <w:r>
        <w:rPr>
          <w:rFonts w:ascii="Arial" w:cs="Arial" w:eastAsia="Arial" w:hAnsi="Arial"/>
          <w:sz w:val="22"/>
          <w:szCs w:val="22"/>
        </w:rPr>
        <w:t xml:space="preserve"> Při přidání produktu se zadáním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catalog_product_id</w:t>
      </w:r>
      <w:r>
        <w:rPr>
          <w:rFonts w:ascii="Arial" w:cs="Arial" w:eastAsia="Arial" w:hAnsi="Arial"/>
          <w:sz w:val="22"/>
          <w:szCs w:val="22"/>
        </w:rPr>
        <w:t xml:space="preserve"> se automaticky převezmou: EAN, thumbnail_url, url_reference, category z katalogového produktu.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Tabulka: `prices`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prices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product_id      UUID REFERENCES products(id),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market          VARCHAR DEFAULT 'CZ',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currency        VARCHAR DEFAULT 'CZK',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current_price   NUMERIC(12,2)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old_price       NUMERIC(12,2),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changed_at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changed_by      UUID REFERENCES users(id)        -- nullable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Tabulka: `competitors`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competitors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company_id          UUID REFERENCES companies(id),       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name                VARCHAR NOT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url                 VARCHAR NOT NULL,                    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UNIQUE(url, market, company_id),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logo_url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category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description         TEXT,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market              VARCHAR(10) DEFAULT 'CZ',               -- index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email   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phone   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address 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country  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first_scrape_date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last_scrape_date 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scrape_data         JSON,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scrape_error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is_active           BOOLEAN DEFAULT true,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is_verified         BOOLEAN DEFAULT false,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scrape_attempts     INTEGER DEFAULT 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scrape_failures     INTEGER DEFAULT 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        TIMESTAMPTZ DEFAULT now(),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updated_at    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Poznámka:</w:t>
      </w:r>
      <w:r>
        <w:rPr>
          <w:rFonts w:ascii="Arial" w:cs="Arial" w:eastAsia="Arial" w:hAnsi="Arial"/>
          <w:sz w:val="22"/>
          <w:szCs w:val="22"/>
        </w:rPr>
        <w:t xml:space="preserve"> Logo konkurenta se generuje dynamicky jako:</w:t>
      </w:r>
    </w:p>
    <w:p>
      <w:pPr>
        <w:spacing w:after="80" w:before="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https://www.google.com/s2/favicons?sz=64&amp;domain_url=https://{doména}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4.9 Tabulka: `competitor_prices`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competitor_prices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competitor_id   UUID REFERENCES competitors(id),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product_name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price           NUMERIC(10,2),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currency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market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recorded_at     TIMESTAMPTZ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4.10 Tabulka: `competitor_ranks`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competitor_ranks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competitor_id   UUID REFERENCES competitors(id),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rank            INTEGER,        -- rozsah 0–100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positioning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score_reason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evaluated_at    TIMESTAMPTZ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4.11 Tabulka: `competitor_alerts`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competitor_alerts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competitor_id   UUID REFERENCES competitors(id),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message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is_read         BOOLEAN DEFAULT false,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dismissed_at    TIMESTAMPTZ,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created_at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4.12 Tabulka: `audit_logs`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audit_logs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product_id      UUID,                           -- nullable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field_changed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old_value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new_value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action          VARCHAR,    -- create | update | delete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user_id         UUID REFERENCES users(id),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timestamp 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4.13 Tabulka: `login_attempts`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login_attempts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email     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ip_address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user_agent 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success         BOOLEAN,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error_message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timestamp 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4.14 Tabulka: `analytics`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analytics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              UUID PRIMARY KEY DEFAULT gen_random_uuid(),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product_id      UUID REFERENCES products(id),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hero_score      INTEGER,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margin_risk     VARCHAR,    -- Low | Medium | High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positioning     VARCHAR,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category_rank   INTEGER,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updated_at      TIMESTAMPTZ DEFAULT now()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Backend API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Konfigurace FastAPI aplikace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app/main.py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contextlib import asynccontextmanager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fastapi import FastAPI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fastapi.middleware.cors import CORSMiddleware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app.scheduler import start_scheduler, shutdown_scheduler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@asynccontextmanager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lifespan(app: FastAPI):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start_scheduler()      # Spustí APScheduler při startu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yield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shutdown_scheduler()   # Zastaví APScheduler při vypnutí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 = FastAPI(title="Nuties Pricing Monitor", lifespan=lifespan)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app.add_middleware(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CORSMiddleware,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allow_origins=["https://pricing.jacobsvoboda.cz"],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allow_credentials=True,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allow_methods=["*"],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allow_headers=["*"],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Registrace routerů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app.include_router(auth_router, prefix="/api/auth")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app.include_router(products_router, prefix="/api/products")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app.include_router(catalog_router, prefix="/api/catalog")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app.include_router(competitors_router, prefix="/api/competitors")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app.include_router(users_router, prefix="/api/users")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app.include_router(admin_router, prefix="/api/admin")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app.include_router(audit_logs_router, prefix="/api/audit-logs")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app.include_router(analytics_router, prefix="/api/analytics")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app.include_router(simulator_router, prefix="/api/simulator")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app.include_router(opportunities_router, prefix="/api/opportunities")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app.include_router(export_router, prefix="/api/export")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Endpointy: `/api/auth`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/register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Registrace nového uživatele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/verify-email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Ověření emailu tokenem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/login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Přihlášení, vrátí JWT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/me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Aktuálně přihlášený uživatel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POST /api/auth/register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"email": "user@example.com",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"full_name": "Jan Novák",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"company_name": "Firma s.r.o.",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"password": "SecurePassword123!"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Logika: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Zkontroluje, zda email již neexistuje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Vytvoří záznam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companies</w:t>
      </w:r>
      <w:r>
        <w:rPr>
          <w:rFonts w:ascii="Arial" w:cs="Arial" w:eastAsia="Arial" w:hAnsi="Arial"/>
          <w:sz w:val="22"/>
          <w:szCs w:val="22"/>
        </w:rPr>
        <w:t xml:space="preserve"> (pokud firma s tímto názvem neexistuje)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Hashuje heslo přes bcrypt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Vygeneruje verifikační token: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secrets.token_urlsafe(32)</w:t>
      </w:r>
      <w:r>
        <w:rPr>
          <w:rFonts w:ascii="Arial" w:cs="Arial" w:eastAsia="Arial" w:hAnsi="Arial"/>
          <w:sz w:val="22"/>
          <w:szCs w:val="22"/>
        </w:rPr>
        <w:t xml:space="preserve"> (32 char URL-safe)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Hashuje token přes bcrypt a uloží jako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verification_token_hash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Nastaví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verification_token_expires_at</w:t>
      </w:r>
      <w:r>
        <w:rPr>
          <w:rFonts w:ascii="Arial" w:cs="Arial" w:eastAsia="Arial" w:hAnsi="Arial"/>
          <w:sz w:val="22"/>
          <w:szCs w:val="22"/>
        </w:rPr>
        <w:t xml:space="preserve"> = now() + 24 hodin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Uloží uživatele: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is_verified=false, is_approved=false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Role: pokud je první uživatel firmy →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, jinak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read_only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Odešle verifikační email (viz sekce 10)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POST /api/auth/verify-email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"token": "url-safe-token-32-chars",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"email": "user@example.com"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Logika: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Najde uživatele podle emailu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Porovná token 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verification_token_hash</w:t>
      </w:r>
      <w:r>
        <w:rPr>
          <w:rFonts w:ascii="Arial" w:cs="Arial" w:eastAsia="Arial" w:hAnsi="Arial"/>
          <w:sz w:val="22"/>
          <w:szCs w:val="22"/>
        </w:rPr>
        <w:t xml:space="preserve"> přes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bcrypt.checkpw()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Zkontroluje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verification_token_expires_at</w:t>
      </w:r>
      <w:r>
        <w:rPr>
          <w:rFonts w:ascii="Arial" w:cs="Arial" w:eastAsia="Arial" w:hAnsi="Arial"/>
          <w:sz w:val="22"/>
          <w:szCs w:val="22"/>
        </w:rPr>
        <w:t xml:space="preserve"> (nepřekročen)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Nastaví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is_verified=true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email_verified_at=now()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Vymaže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verification_token_hash</w:t>
      </w:r>
      <w:r>
        <w:rPr>
          <w:rFonts w:ascii="Arial" w:cs="Arial" w:eastAsia="Arial" w:hAnsi="Arial"/>
          <w:sz w:val="22"/>
          <w:szCs w:val="22"/>
        </w:rPr>
        <w:t xml:space="preserve"> 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verification_token_expires_at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POST /api/auth/login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"email": "user@example.com",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"password": "SecurePassword123!"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Logika: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Najde uživatele, ověří heslo bcryptem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Zkontroluje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</w:t>
      </w:r>
      <w:r>
        <w:rPr>
          <w:rFonts w:ascii="Arial" w:cs="Arial" w:eastAsia="Arial" w:hAnsi="Arial"/>
          <w:sz w:val="22"/>
          <w:szCs w:val="22"/>
        </w:rPr>
        <w:t xml:space="preserve"> → pokud false, vrátí 401 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"Email not verified"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Zkontroluje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is_approved</w:t>
      </w:r>
      <w:r>
        <w:rPr>
          <w:rFonts w:ascii="Arial" w:cs="Arial" w:eastAsia="Arial" w:hAnsi="Arial"/>
          <w:sz w:val="22"/>
          <w:szCs w:val="22"/>
        </w:rPr>
        <w:t xml:space="preserve"> → pokud false, vrátí 401 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"Awaiting admin approval"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Zkontroluje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is_active</w:t>
      </w:r>
      <w:r>
        <w:rPr>
          <w:rFonts w:ascii="Arial" w:cs="Arial" w:eastAsia="Arial" w:hAnsi="Arial"/>
          <w:sz w:val="22"/>
          <w:szCs w:val="22"/>
        </w:rPr>
        <w:t xml:space="preserve"> → pokud false, vrátí 403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Vytvoří JWT token (HS256, expiry 30 minut)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Zaznamená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LoginAttempt</w:t>
      </w:r>
      <w:r>
        <w:rPr>
          <w:rFonts w:ascii="Arial" w:cs="Arial" w:eastAsia="Arial" w:hAnsi="Arial"/>
          <w:sz w:val="22"/>
          <w:szCs w:val="22"/>
        </w:rPr>
        <w:t xml:space="preserve"> (success=true)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Vrátí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{access_token, token_type: "bearer"}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Při neúspěchu zaznamená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LoginAttempt</w:t>
      </w:r>
      <w:r>
        <w:rPr>
          <w:rFonts w:ascii="Arial" w:cs="Arial" w:eastAsia="Arial" w:hAnsi="Arial"/>
          <w:sz w:val="22"/>
          <w:szCs w:val="22"/>
        </w:rPr>
        <w:t xml:space="preserve"> (success=false, error_message) a vrátí 401.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GET /api/auth/me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Vyžaduje Bearer token. Vrátí objekt přihlášeného uživatele.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Endpointy: `/api/products`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Seznam sledovaných produktů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Přidá produkt ke sledování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Detail produktu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Aktualizace metadat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PATCH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/{id}/pricing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Nastavení nákupní/minimální ceny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Odebere ze sledování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/{id}/prices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Historie cen (max 30 záznamů)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/{id}/prices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Ruční nastavení ceny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/{id}/competitor-urls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Přidá URL konkurenta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/{id}/competitor-urls?url=...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Odebere URL konkurenta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GET `/api/products/`</w:t>
      </w:r>
      <w:r>
        <w:rPr>
          <w:rFonts w:ascii="Arial" w:cs="Arial" w:eastAsia="Arial" w:hAnsi="Arial"/>
          <w:sz w:val="22"/>
          <w:szCs w:val="22"/>
        </w:rPr>
        <w:t xml:space="preserve"> vrací každý produkt obohacený o: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Poslední cenu z tabulky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prices</w:t>
      </w:r>
      <w:r>
        <w:rPr>
          <w:rFonts w:ascii="Arial" w:cs="Arial" w:eastAsia="Arial" w:hAnsi="Arial"/>
          <w:sz w:val="22"/>
          <w:szCs w:val="22"/>
        </w:rPr>
        <w:t xml:space="preserve"> (nejnovější podle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changed_at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Marži: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(current_price - purchase_price) / current_price * 100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hero_score</w:t>
      </w:r>
      <w:r>
        <w:rPr>
          <w:rFonts w:ascii="Arial" w:cs="Arial" w:eastAsia="Arial" w:hAnsi="Arial"/>
          <w:sz w:val="22"/>
          <w:szCs w:val="22"/>
        </w:rPr>
        <w:t xml:space="preserve"> z tabulky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analytics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`/api/products/`</w:t>
      </w:r>
      <w:r>
        <w:rPr>
          <w:rFonts w:ascii="Arial" w:cs="Arial" w:eastAsia="Arial" w:hAnsi="Arial"/>
          <w:sz w:val="22"/>
          <w:szCs w:val="22"/>
        </w:rPr>
        <w:t xml:space="preserve"> — 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"name": "Produkt XYZ",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"sku": "PRD-001",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"category": "Elektronika",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"catalog_product_id": "uuid-optional",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"ean": "1234567890123",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"purchase_price": 150.00,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"min_price": 199.00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Při zadání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catalog_product_id</w:t>
      </w:r>
      <w:r>
        <w:rPr>
          <w:rFonts w:ascii="Arial" w:cs="Arial" w:eastAsia="Arial" w:hAnsi="Arial"/>
          <w:sz w:val="22"/>
          <w:szCs w:val="22"/>
        </w:rPr>
        <w:t xml:space="preserve"> se z katalogového produktu automaticky převezmou: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ean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thumbnail_url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url_reference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`/api/products/{id}`</w:t>
      </w:r>
      <w:r>
        <w:rPr>
          <w:rFonts w:ascii="Arial" w:cs="Arial" w:eastAsia="Arial" w:hAnsi="Arial"/>
          <w:sz w:val="22"/>
          <w:szCs w:val="22"/>
        </w:rPr>
        <w:t xml:space="preserve"> — Smaže produkt ze sledování a všechny záznamy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prices</w:t>
      </w:r>
      <w:r>
        <w:rPr>
          <w:rFonts w:ascii="Arial" w:cs="Arial" w:eastAsia="Arial" w:hAnsi="Arial"/>
          <w:sz w:val="22"/>
          <w:szCs w:val="22"/>
        </w:rPr>
        <w:t xml:space="preserve">. Katalogový produkt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catalog_products</w:t>
      </w:r>
      <w:r>
        <w:rPr>
          <w:rFonts w:ascii="Arial" w:cs="Arial" w:eastAsia="Arial" w:hAnsi="Arial"/>
          <w:sz w:val="22"/>
          <w:szCs w:val="22"/>
        </w:rPr>
        <w:t xml:space="preserve"> se NEMAŽE (zůstane zachován).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PATCH `/api/products/{id}/pricing`</w:t>
      </w:r>
      <w:r>
        <w:rPr>
          <w:rFonts w:ascii="Arial" w:cs="Arial" w:eastAsia="Arial" w:hAnsi="Arial"/>
          <w:sz w:val="22"/>
          <w:szCs w:val="22"/>
        </w:rPr>
        <w:t xml:space="preserve"> — 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"purchase_price": 150.00,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"min_price": 199.00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`/api/products/{id}/prices`</w:t>
      </w:r>
      <w:r>
        <w:rPr>
          <w:rFonts w:ascii="Arial" w:cs="Arial" w:eastAsia="Arial" w:hAnsi="Arial"/>
          <w:sz w:val="22"/>
          <w:szCs w:val="22"/>
        </w:rPr>
        <w:t xml:space="preserve"> — 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"current_price": 299.00,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"old_price": 349.00,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"market": "CZ",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"currency": "CZK"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`/api/products/{id}/competitor-urls`</w:t>
      </w:r>
      <w:r>
        <w:rPr>
          <w:rFonts w:ascii="Arial" w:cs="Arial" w:eastAsia="Arial" w:hAnsi="Arial"/>
          <w:sz w:val="22"/>
          <w:szCs w:val="22"/>
        </w:rPr>
        <w:t xml:space="preserve"> — 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"url": "https://competitor.cz/produkt/xyz",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"name": "Competitor Shop",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"market": "CZ"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Endpointy: `/api/catalog`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/products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Katalog produktů s filtry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/categories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Unikátní kategorie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/import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Import z Excel (.xlsx)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/import-heureka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Import z Heureka XML souboru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/import-url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Import z URL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/feeds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Seznam feed subscriptions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/feeds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Přidá nový XML feed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/feeds/{id}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Upraví feed subscription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/feeds/{id}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Smaže feed subscription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/feeds/{id}/fetch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Ručně spustí načtení feedu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GET `/api/catalog/products`</w:t>
      </w:r>
      <w:r>
        <w:rPr>
          <w:rFonts w:ascii="Arial" w:cs="Arial" w:eastAsia="Arial" w:hAnsi="Arial"/>
          <w:sz w:val="22"/>
          <w:szCs w:val="22"/>
        </w:rPr>
        <w:t xml:space="preserve"> — Query parametry: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market</w:t>
      </w:r>
      <w:r>
        <w:rPr>
          <w:rFonts w:ascii="Arial" w:cs="Arial" w:eastAsia="Arial" w:hAnsi="Arial"/>
          <w:sz w:val="22"/>
          <w:szCs w:val="22"/>
        </w:rPr>
        <w:t xml:space="preserve"> (CZ|SK)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(string)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search</w:t>
      </w:r>
      <w:r>
        <w:rPr>
          <w:rFonts w:ascii="Arial" w:cs="Arial" w:eastAsia="Arial" w:hAnsi="Arial"/>
          <w:sz w:val="22"/>
          <w:szCs w:val="22"/>
        </w:rPr>
        <w:t xml:space="preserve"> (fulltext přes name, ean, product_code)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skip</w:t>
      </w:r>
      <w:r>
        <w:rPr>
          <w:rFonts w:ascii="Arial" w:cs="Arial" w:eastAsia="Arial" w:hAnsi="Arial"/>
          <w:sz w:val="22"/>
          <w:szCs w:val="22"/>
        </w:rPr>
        <w:t xml:space="preserve"> (integer, default 0)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limit</w:t>
      </w:r>
      <w:r>
        <w:rPr>
          <w:rFonts w:ascii="Arial" w:cs="Arial" w:eastAsia="Arial" w:hAnsi="Arial"/>
          <w:sz w:val="22"/>
          <w:szCs w:val="22"/>
        </w:rPr>
        <w:t xml:space="preserve"> (integer, default 50)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`/api/catalog/import`</w:t>
      </w:r>
      <w:r>
        <w:rPr>
          <w:rFonts w:ascii="Arial" w:cs="Arial" w:eastAsia="Arial" w:hAnsi="Arial"/>
          <w:sz w:val="22"/>
          <w:szCs w:val="22"/>
        </w:rPr>
        <w:t xml:space="preserve"> — Multipart upload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.xlsx</w:t>
      </w:r>
      <w:r>
        <w:rPr>
          <w:rFonts w:ascii="Arial" w:cs="Arial" w:eastAsia="Arial" w:hAnsi="Arial"/>
          <w:sz w:val="22"/>
          <w:szCs w:val="22"/>
        </w:rPr>
        <w:t xml:space="preserve"> souboru. Parsuje pomocí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openpyxl</w:t>
      </w:r>
      <w:r>
        <w:rPr>
          <w:rFonts w:ascii="Arial" w:cs="Arial" w:eastAsia="Arial" w:hAnsi="Arial"/>
          <w:sz w:val="22"/>
          <w:szCs w:val="22"/>
        </w:rPr>
        <w:t xml:space="preserve">. Vytvoří nebo aktualizuje záznamy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`/api/catalog/import-heureka`</w:t>
      </w:r>
      <w:r>
        <w:rPr>
          <w:rFonts w:ascii="Arial" w:cs="Arial" w:eastAsia="Arial" w:hAnsi="Arial"/>
          <w:sz w:val="22"/>
          <w:szCs w:val="22"/>
        </w:rPr>
        <w:t xml:space="preserve"> — Multipart upload XML souboru: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market</w:t>
      </w:r>
      <w:r>
        <w:rPr>
          <w:rFonts w:ascii="Arial" w:cs="Arial" w:eastAsia="Arial" w:hAnsi="Arial"/>
          <w:sz w:val="22"/>
          <w:szCs w:val="22"/>
        </w:rPr>
        <w:t xml:space="preserve">: CZ nebo SK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merge_existing</w:t>
      </w:r>
      <w:r>
        <w:rPr>
          <w:rFonts w:ascii="Arial" w:cs="Arial" w:eastAsia="Arial" w:hAnsi="Arial"/>
          <w:sz w:val="22"/>
          <w:szCs w:val="22"/>
        </w:rPr>
        <w:t xml:space="preserve">: boolean (sloučit s existujícími záznamy dle EAN/product_code)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`/api/catalog/import-url`</w:t>
      </w:r>
      <w:r>
        <w:rPr>
          <w:rFonts w:ascii="Arial" w:cs="Arial" w:eastAsia="Arial" w:hAnsi="Arial"/>
          <w:sz w:val="22"/>
          <w:szCs w:val="22"/>
        </w:rPr>
        <w:t xml:space="preserve"> — 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"url": "https://eshop.cz/produkt/xyz",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"product_type": "own"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product_type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"own"</w:t>
      </w:r>
      <w:r>
        <w:rPr>
          <w:rFonts w:ascii="Arial" w:cs="Arial" w:eastAsia="Arial" w:hAnsi="Arial"/>
          <w:sz w:val="22"/>
          <w:szCs w:val="22"/>
        </w:rPr>
        <w:t xml:space="preserve"> (vlastní produkt) nebo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"competitor"</w:t>
      </w:r>
      <w:r>
        <w:rPr>
          <w:rFonts w:ascii="Arial" w:cs="Arial" w:eastAsia="Arial" w:hAnsi="Arial"/>
          <w:sz w:val="22"/>
          <w:szCs w:val="22"/>
        </w:rPr>
        <w:t xml:space="preserve"> (konkurenční produkt). Automaticky stáhne název stránky.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`/api/catalog/feeds/{id}/fetch`</w:t>
      </w:r>
      <w:r>
        <w:rPr>
          <w:rFonts w:ascii="Arial" w:cs="Arial" w:eastAsia="Arial" w:hAnsi="Arial"/>
          <w:sz w:val="22"/>
          <w:szCs w:val="22"/>
        </w:rPr>
        <w:t xml:space="preserve"> — Ručně spustí načtení feedu: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Stáhne XML z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feed_url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Parsuje přes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heureka_parser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Importuje/aktualizuje produkty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Pro každý katalogový produkt propojený se sledovaným produktem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catalog_product_id</w:t>
      </w:r>
      <w:r>
        <w:rPr>
          <w:rFonts w:ascii="Arial" w:cs="Arial" w:eastAsia="Arial" w:hAnsi="Arial"/>
          <w:sz w:val="22"/>
          <w:szCs w:val="22"/>
        </w:rPr>
        <w:t xml:space="preserve">) automaticky aktualizuje cenu v tabulce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prices</w:t>
      </w:r>
      <w:r>
        <w:rPr>
          <w:rFonts w:ascii="Arial" w:cs="Arial" w:eastAsia="Arial" w:hAnsi="Arial"/>
          <w:sz w:val="22"/>
          <w:szCs w:val="22"/>
        </w:rPr>
        <w:t xml:space="preserve"> (viz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_sync_tracked_price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Aktualizuje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last_fetched_at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last_fetch_status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last_imported_count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last_updated_count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Endpointy: `/api/competitors`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Seznam konkurentů s filtry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Přidá nového konkurenta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Detail konkurenta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Aktualizace informací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Soft delete (is_active=false)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/{id}/rescrape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Znovu stáhne metadata z webu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/{id}/prices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Historie cen (max 200, days_back=30)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/alerts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Upozornění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/alerts/{id}/dismiss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Označí upozornění jako přečtené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GET `/api/competitors/`</w:t>
      </w:r>
      <w:r>
        <w:rPr>
          <w:rFonts w:ascii="Arial" w:cs="Arial" w:eastAsia="Arial" w:hAnsi="Arial"/>
          <w:sz w:val="22"/>
          <w:szCs w:val="22"/>
        </w:rPr>
        <w:t xml:space="preserve"> — Query parametry: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market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is_active</w:t>
      </w:r>
      <w:r>
        <w:rPr>
          <w:rFonts w:ascii="Arial" w:cs="Arial" w:eastAsia="Arial" w:hAnsi="Arial"/>
          <w:sz w:val="22"/>
          <w:szCs w:val="22"/>
        </w:rPr>
        <w:t xml:space="preserve">. Každý konkurent je obohacen o: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latest_price</w:t>
      </w:r>
      <w:r>
        <w:rPr>
          <w:rFonts w:ascii="Arial" w:cs="Arial" w:eastAsia="Arial" w:hAnsi="Arial"/>
          <w:sz w:val="22"/>
          <w:szCs w:val="22"/>
        </w:rPr>
        <w:t xml:space="preserve"> (z competitor_prices),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latest_rank</w:t>
      </w:r>
      <w:r>
        <w:rPr>
          <w:rFonts w:ascii="Arial" w:cs="Arial" w:eastAsia="Arial" w:hAnsi="Arial"/>
          <w:sz w:val="22"/>
          <w:szCs w:val="22"/>
        </w:rPr>
        <w:t xml:space="preserve"> (z competitor_ranks),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unread_alerts_count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`/api/competitors/`</w:t>
      </w:r>
      <w:r>
        <w:rPr>
          <w:rFonts w:ascii="Arial" w:cs="Arial" w:eastAsia="Arial" w:hAnsi="Arial"/>
          <w:sz w:val="22"/>
          <w:szCs w:val="22"/>
        </w:rPr>
        <w:t xml:space="preserve"> — Request body: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"url": "https://competitor.cz",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"market": "CZ"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Systém automaticky extrahuje doménové jméno jako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name</w:t>
      </w:r>
      <w:r>
        <w:rPr>
          <w:rFonts w:ascii="Arial" w:cs="Arial" w:eastAsia="Arial" w:hAnsi="Arial"/>
          <w:sz w:val="22"/>
          <w:szCs w:val="22"/>
        </w:rPr>
        <w:t xml:space="preserve">. Unikátnost dle kombinace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url + market + company_id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`/api/competitors/{id}/rescrape`</w:t>
      </w:r>
      <w:r>
        <w:rPr>
          <w:rFonts w:ascii="Arial" w:cs="Arial" w:eastAsia="Arial" w:hAnsi="Arial"/>
          <w:sz w:val="22"/>
          <w:szCs w:val="22"/>
        </w:rPr>
        <w:t xml:space="preserve"> — Volá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scraper.py</w:t>
      </w:r>
      <w:r>
        <w:rPr>
          <w:rFonts w:ascii="Arial" w:cs="Arial" w:eastAsia="Arial" w:hAnsi="Arial"/>
          <w:sz w:val="22"/>
          <w:szCs w:val="22"/>
        </w:rPr>
        <w:t xml:space="preserve"> s timeoutem 8 sekund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asyncio.wait_for</w:t>
      </w:r>
      <w:r>
        <w:rPr>
          <w:rFonts w:ascii="Arial" w:cs="Arial" w:eastAsia="Arial" w:hAnsi="Arial"/>
          <w:sz w:val="22"/>
          <w:szCs w:val="22"/>
        </w:rPr>
        <w:t xml:space="preserve">). Aktualizuje: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name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logo_url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email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phone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address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last_scrape_date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scrape_attempts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5.6 Endpointy: `/api/users`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Seznam aktivních uživatelů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Vytvoří nového uživatele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/pending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Čekající na schválení 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MUSÍ být PŘED `/{id}`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Změní roli uživatele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Smaže uživatele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/{id}/approve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Schválí uživatele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/{id}/reject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Zamítne uživatele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KRITICKÉ:</w:t>
      </w:r>
      <w:r>
        <w:rPr>
          <w:rFonts w:ascii="Arial" w:cs="Arial" w:eastAsia="Arial" w:hAnsi="Arial"/>
          <w:sz w:val="22"/>
          <w:szCs w:val="22"/>
        </w:rPr>
        <w:t xml:space="preserve"> Route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/pending</w:t>
      </w:r>
      <w:r>
        <w:rPr>
          <w:rFonts w:ascii="Arial" w:cs="Arial" w:eastAsia="Arial" w:hAnsi="Arial"/>
          <w:sz w:val="22"/>
          <w:szCs w:val="22"/>
        </w:rPr>
        <w:t xml:space="preserve"> MUSÍ být definována PŘED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/{id}</w:t>
      </w:r>
      <w:r>
        <w:rPr>
          <w:rFonts w:ascii="Arial" w:cs="Arial" w:eastAsia="Arial" w:hAnsi="Arial"/>
          <w:sz w:val="22"/>
          <w:szCs w:val="22"/>
        </w:rPr>
        <w:t xml:space="preserve">, jinak FastAPI zachytí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pending</w:t>
      </w:r>
      <w:r>
        <w:rPr>
          <w:rFonts w:ascii="Arial" w:cs="Arial" w:eastAsia="Arial" w:hAnsi="Arial"/>
          <w:sz w:val="22"/>
          <w:szCs w:val="22"/>
        </w:rPr>
        <w:t xml:space="preserve"> jako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{id}</w:t>
      </w:r>
      <w:r>
        <w:rPr>
          <w:rFonts w:ascii="Arial" w:cs="Arial" w:eastAsia="Arial" w:hAnsi="Arial"/>
          <w:sz w:val="22"/>
          <w:szCs w:val="22"/>
        </w:rPr>
        <w:t xml:space="preserve"> parametr. Viz sekce 17.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`/api/users/`</w:t>
      </w:r>
      <w:r>
        <w:rPr>
          <w:rFonts w:ascii="Arial" w:cs="Arial" w:eastAsia="Arial" w:hAnsi="Arial"/>
          <w:sz w:val="22"/>
          <w:szCs w:val="22"/>
        </w:rPr>
        <w:t xml:space="preserve"> — Vytvoří uživatele s dočasným heslem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"TempPassword123!"</w:t>
      </w:r>
      <w:r>
        <w:rPr>
          <w:rFonts w:ascii="Arial" w:cs="Arial" w:eastAsia="Arial" w:hAnsi="Arial"/>
          <w:sz w:val="22"/>
          <w:szCs w:val="22"/>
        </w:rPr>
        <w:t xml:space="preserve">. Nastaví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is_verified=true, is_approved=true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GET `/api/users/pending`</w:t>
      </w:r>
      <w:r>
        <w:rPr>
          <w:rFonts w:ascii="Arial" w:cs="Arial" w:eastAsia="Arial" w:hAnsi="Arial"/>
          <w:sz w:val="22"/>
          <w:szCs w:val="22"/>
        </w:rPr>
        <w:t xml:space="preserve"> — Query parametr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status_filter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all</w:t>
      </w:r>
      <w:r>
        <w:rPr>
          <w:rFonts w:ascii="Arial" w:cs="Arial" w:eastAsia="Arial" w:hAnsi="Arial"/>
          <w:sz w:val="22"/>
          <w:szCs w:val="22"/>
        </w:rPr>
        <w:t xml:space="preserve"> — všichni neaktivní/neschválení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pending_verification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is_verified=false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pending_approval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is_verified=true, is_approved=false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`/api/users/{id}/approve`</w:t>
      </w:r>
      <w:r>
        <w:rPr>
          <w:rFonts w:ascii="Arial" w:cs="Arial" w:eastAsia="Arial" w:hAnsi="Arial"/>
          <w:sz w:val="22"/>
          <w:szCs w:val="22"/>
        </w:rPr>
        <w:t xml:space="preserve"> — Nastaví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is_approved=true, approved_at=now()</w:t>
      </w:r>
      <w:r>
        <w:rPr>
          <w:rFonts w:ascii="Arial" w:cs="Arial" w:eastAsia="Arial" w:hAnsi="Arial"/>
          <w:sz w:val="22"/>
          <w:szCs w:val="22"/>
        </w:rPr>
        <w:t xml:space="preserve">. Odešle notifikační email uživateli.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`/api/users/{id}/reject`</w:t>
      </w:r>
      <w:r>
        <w:rPr>
          <w:rFonts w:ascii="Arial" w:cs="Arial" w:eastAsia="Arial" w:hAnsi="Arial"/>
          <w:sz w:val="22"/>
          <w:szCs w:val="22"/>
        </w:rPr>
        <w:t xml:space="preserve"> — Nastaví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is_active=false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5.7 Endpointy: `/api/admin`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/login-attempts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Historie pokusů o přihlášení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/login-attempts/{id}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Smaže záznam pokusu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/users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Seznam všech uživatelů (admin only)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/users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Vytvoří uživatele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/users/{id}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Aktualizuje roli, is_active, full_name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DELETE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/users/{id}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Smaže uživatele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GET `/api/admin/login-attempts`</w:t>
      </w:r>
      <w:r>
        <w:rPr>
          <w:rFonts w:ascii="Arial" w:cs="Arial" w:eastAsia="Arial" w:hAnsi="Arial"/>
          <w:sz w:val="22"/>
          <w:szCs w:val="22"/>
        </w:rPr>
        <w:t xml:space="preserve"> — Query parametry: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email</w:t>
      </w:r>
      <w:r>
        <w:rPr>
          <w:rFonts w:ascii="Arial" w:cs="Arial" w:eastAsia="Arial" w:hAnsi="Arial"/>
          <w:sz w:val="22"/>
          <w:szCs w:val="22"/>
        </w:rPr>
        <w:t xml:space="preserve"> (filtr),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days</w:t>
      </w:r>
      <w:r>
        <w:rPr>
          <w:rFonts w:ascii="Arial" w:cs="Arial" w:eastAsia="Arial" w:hAnsi="Arial"/>
          <w:sz w:val="22"/>
          <w:szCs w:val="22"/>
        </w:rPr>
        <w:t xml:space="preserve"> (počet dní zpět),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page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per_page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 `/api/admin/users`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company_id</w:t>
      </w:r>
      <w:r>
        <w:rPr>
          <w:rFonts w:ascii="Arial" w:cs="Arial" w:eastAsia="Arial" w:hAnsi="Arial"/>
          <w:sz w:val="22"/>
          <w:szCs w:val="22"/>
        </w:rPr>
        <w:t xml:space="preserve"> je volitelný; pokud není zadán, použije se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company_id</w:t>
      </w:r>
      <w:r>
        <w:rPr>
          <w:rFonts w:ascii="Arial" w:cs="Arial" w:eastAsia="Arial" w:hAnsi="Arial"/>
          <w:sz w:val="22"/>
          <w:szCs w:val="22"/>
        </w:rPr>
        <w:t xml:space="preserve"> aktuálního admin uživatele.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is_verified=true, is_approved=true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5.8 Ostatní endpointy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/api/audit-logs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Auditní záznamy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/api/analytics/{product_id}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Hero score, margin_risk, positioning, category_rank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/api/simulator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/products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Produkty pro simulaci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/calculate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Simulace změny ceny s elasticitou poptávky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/api/opportunities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Produktové příležitosti (top produkty s priority skóre)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/api/export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Metoda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/products/xlsx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Export sledovaných produktů do Excel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/products/csv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Export sledovaných produktů do CSV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Business logika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Hero Score (0–100 bodů)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Hero Score měří připravenost produktu na optimální cenotvorbu. Počítá se dynamicky z aktuálních dat produktu.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Kritérium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Max bodů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Podmínka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Aktuální prodejní cena nastavena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25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current_price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není null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Nákupní cena nastavena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purchase_price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není null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Kvalita marže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35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Viz tabulka níže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Minimální cena nastavena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min_price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není null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Sleduje alespoň 1 URL konkurenta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len(competitor_urls) &gt;= 1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Bodování kvality marže: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Hrubá marže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Body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≤ 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&gt; 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≥ 5 %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≥ 10 %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≥ 20 %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≥ 30 %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35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calculate_hero_score(product, current_price, purchase_price) -&gt; int: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score = 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Aktuální cena (25 bodů)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current_price is not None: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score += 25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Nákupní cena (15 bodů)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purchase_price is not None: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score += 15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Kvalita marže (35 bodů)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current_price and purchase_price and current_price &gt; 0: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margin = (current_price - purchase_price) / current_price * 100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margin &gt;= 30: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score += 35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elif margin &gt;= 20: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score += 28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elif margin &gt;= 10: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score += 18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elif margin &gt;= 5: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score += 10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elif margin &gt; 0: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score += 5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else: 0 bodů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Minimální cena (10 bodů)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product.min_price is not None: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score += 10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URL konkurenta (15 bodů)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competitor_urls = product.competitor_urls or []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len(competitor_urls) &gt;= 1: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score += 15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score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Výpočet marže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calculate_margin(current_price: float, purchase_price: float) -&gt; float: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Hrubá marže v procentech.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Příklad: prodejní 299 Kč, nákupní 200 Kč → marže = (299-200)/299*100 = 33.1 %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current_price and purchase_price and current_price &gt; 0: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(current_price - purchase_price) / current_price * 100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0.0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Barevné kódování marže (frontend):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Marže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Barva badge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≥ 20 %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Zelená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≥ 10 %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Žlutá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&gt; 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Oranžová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≤ 0 %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Červená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Automatická synchronizace cen z feedu (`_sync_tracked_price`)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Po každém importu/aktualizaci katalogového produktu z XML feedu: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_sync_tracked_price(db, catalog_product_id: UUID, price_with_vat: float, market: str):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Pokud je katalogový produkt propojen se sledovaným produktem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(products.catalog_product_id = catalog_product_id),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automaticky vytvoří nebo aktualizuje záznam v tabulce prices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 hodnotou PRICE_VAT z XML feedu.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tracked = db.query(Product).filter(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Product.catalog_product_id == catalog_product_id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).first()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tracked: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price_record = db.query(Price).filter(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Price.product_id == tracked.id,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Price.market == market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).order_by(Price.changed_at.desc()).first()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price_record is None or price_record.current_price != price_with_vat: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new_price = Price(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product_id=tracked.id,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market=market,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currency="CZK" if market == "CZ" else "EUR",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current_price=price_with_vat,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changed_at=datetime.utcnow()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db.add(new_price)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Margin Risk klasifikace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Hodnota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Podmínka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High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Marže &lt; 5 %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Medium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5 % ≤ Marže &lt; 15 %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Low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Marže ≥ 15 %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Frontend — stránky a komponenty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Routování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App.tsx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&lt;Routes&gt;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&lt;Route path="/login" element={&lt;LoginPage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&lt;Route path="/register" element={&lt;RegisterPage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&lt;Route path="/verify-email" element={&lt;VerifyEmailPage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&lt;Route element={&lt;ProtectedRoute /&gt;}&gt;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path="/dashboard" element={&lt;DashboardPage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path="/products" element={&lt;ProductsPage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path="/products/:id" element={&lt;ProductDetailPage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path="/catalog" element={&lt;CatalogPage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path="/competitors" element={&lt;CompetitorsPage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path="/competitors/:id" element={&lt;CompetitorDetailPage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path="/import" element={&lt;ImportPage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path="/users" element={&lt;UsersPage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path="/audit" element={&lt;AuditPage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path="/simulator" element={&lt;SimulatorPage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path="/seasonality" element={&lt;SeasonalityPage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path="/opportunities" element={&lt;OpportunitiesPage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path="/export" element={&lt;ExportPage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path="/admin" element={&lt;ProtectedRoute adminOnly /&gt;}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path="/admin/login-attempts" element={&lt;ProtectedRoute adminOnly&gt;&lt;LoginAttemptsPage /&gt;&lt;/ProtectedRoute&gt;}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&lt;Route path="/admin/users" element={&lt;ProtectedRoute adminOnly&gt;&lt;UsersManagementPage /&gt;&lt;/ProtectedRoute&gt;} /&gt;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&lt;/Route&gt;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&lt;Route path="/" element={&lt;Navigate to="/dashboard" /&gt;} /&gt;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&lt;/Routes&gt;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Stránka: `/login` — LoginPage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Layout:</w:t>
      </w:r>
      <w:r>
        <w:rPr>
          <w:rFonts w:ascii="Arial" w:cs="Arial" w:eastAsia="Arial" w:hAnsi="Arial"/>
          <w:sz w:val="22"/>
          <w:szCs w:val="22"/>
        </w:rPr>
        <w:t xml:space="preserve"> Split-screen — vlevo branding (logo Nuties, popis), vpravo přihlašovací formulář.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Formulář:</w:t>
      </w:r>
      <w:r>
        <w:rPr>
          <w:rFonts w:ascii="Arial" w:cs="Arial" w:eastAsia="Arial" w:hAnsi="Arial"/>
          <w:sz w:val="22"/>
          <w:szCs w:val="22"/>
        </w:rPr>
        <w:t xml:space="preserve"> Email + heslo. Submit tlačítko.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Chybové hlášky: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HTTP 401 +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"Email not verified"</w:t>
      </w:r>
      <w:r>
        <w:rPr>
          <w:rFonts w:ascii="Arial" w:cs="Arial" w:eastAsia="Arial" w:hAnsi="Arial"/>
          <w:sz w:val="22"/>
          <w:szCs w:val="22"/>
        </w:rPr>
        <w:t xml:space="preserve"> → "Email nebyl ověřen. Zkontrolujte svou schránku."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HTTP 401 +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"Awaiting admin approval"</w:t>
      </w:r>
      <w:r>
        <w:rPr>
          <w:rFonts w:ascii="Arial" w:cs="Arial" w:eastAsia="Arial" w:hAnsi="Arial"/>
          <w:sz w:val="22"/>
          <w:szCs w:val="22"/>
        </w:rPr>
        <w:t xml:space="preserve"> → "Váš účet čeká na schválení administrátorem."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HTTP 403 → "Váš účet byl deaktivován."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Jiné → "Neplatné přihlašovací údaje."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 úspěšném přihlášení:</w:t>
      </w:r>
      <w:r>
        <w:rPr>
          <w:rFonts w:ascii="Arial" w:cs="Arial" w:eastAsia="Arial" w:hAnsi="Arial"/>
          <w:sz w:val="22"/>
          <w:szCs w:val="22"/>
        </w:rPr>
        <w:t xml:space="preserve"> Přesměruje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/dashboard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Stránka: `/register` — RegisterPage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Formulář:</w:t>
      </w:r>
      <w:r>
        <w:rPr>
          <w:rFonts w:ascii="Arial" w:cs="Arial" w:eastAsia="Arial" w:hAnsi="Arial"/>
          <w:sz w:val="22"/>
          <w:szCs w:val="22"/>
        </w:rPr>
        <w:t xml:space="preserve"> Email, celé jméno, název firmy, heslo, potvrzení hesla.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Validace (frontend):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Email: regex validace formátu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Heslo: minimálně 8 znaků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Heslo a potvrzení hesla se musí shodovat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 odeslání:</w:t>
      </w:r>
      <w:r>
        <w:rPr>
          <w:rFonts w:ascii="Arial" w:cs="Arial" w:eastAsia="Arial" w:hAnsi="Arial"/>
          <w:sz w:val="22"/>
          <w:szCs w:val="22"/>
        </w:rPr>
        <w:t xml:space="preserve"> Přesměruje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/verify-email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Stránka: `/verify-email` — VerifyEmailPage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Funkce: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Při načtení stránky přečte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?token=...&amp;email=...</w:t>
      </w:r>
      <w:r>
        <w:rPr>
          <w:rFonts w:ascii="Arial" w:cs="Arial" w:eastAsia="Arial" w:hAnsi="Arial"/>
          <w:sz w:val="22"/>
          <w:szCs w:val="22"/>
        </w:rPr>
        <w:t xml:space="preserve"> z URL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Email jako záloha: pokud chybí v URL, přečte z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localStorage</w:t>
      </w:r>
      <w:r>
        <w:rPr>
          <w:rFonts w:ascii="Arial" w:cs="Arial" w:eastAsia="Arial" w:hAnsi="Arial"/>
          <w:sz w:val="22"/>
          <w:szCs w:val="22"/>
        </w:rPr>
        <w:t xml:space="preserve"> (uloženo při registraci)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Automaticky zavolá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POST /api/auth/verify-email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Stavy: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loading</w:t>
      </w:r>
      <w:r>
        <w:rPr>
          <w:rFonts w:ascii="Arial" w:cs="Arial" w:eastAsia="Arial" w:hAnsi="Arial"/>
          <w:sz w:val="22"/>
          <w:szCs w:val="22"/>
        </w:rPr>
        <w:t xml:space="preserve"> — spinner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success</w:t>
      </w:r>
      <w:r>
        <w:rPr>
          <w:rFonts w:ascii="Arial" w:cs="Arial" w:eastAsia="Arial" w:hAnsi="Arial"/>
          <w:sz w:val="22"/>
          <w:szCs w:val="22"/>
        </w:rPr>
        <w:t xml:space="preserve"> — potvrzení úspěšného ověření, odkaz na přihlášení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error</w:t>
      </w:r>
      <w:r>
        <w:rPr>
          <w:rFonts w:ascii="Arial" w:cs="Arial" w:eastAsia="Arial" w:hAnsi="Arial"/>
          <w:sz w:val="22"/>
          <w:szCs w:val="22"/>
        </w:rPr>
        <w:t xml:space="preserve"> — chybová zpráva, tlačítko "Zkusit znovu" (znovu spustí verifikaci)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7.5 Stránka: `/products` — ProductsPage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Funkce: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Tabulka sledovaných produktů načtená přes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useQuery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Vyhledávací pole (fulltext přes název, EAN)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Filtr trhu (CZ/SK)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Checkboxy pro hromadný výběr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Bulk selection bar</w:t>
      </w:r>
      <w:r>
        <w:rPr>
          <w:rFonts w:ascii="Arial" w:cs="Arial" w:eastAsia="Arial" w:hAnsi="Arial"/>
          <w:sz w:val="22"/>
          <w:szCs w:val="22"/>
        </w:rPr>
        <w:t xml:space="preserve"> zobrazený dole při výběru více produktů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Sloupce tabulky: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Checkbox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Thumbnail (obrázek produktu, placeholder pokud chybí)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Název produktu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EAN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Kategorie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Aktuální cena (s přeškrtnutou cenou pokud existuje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old_price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Marže badge (barevné kódování viz sekce 6.2)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Klik na řádek</w:t>
      </w:r>
      <w:r>
        <w:rPr>
          <w:rFonts w:ascii="Arial" w:cs="Arial" w:eastAsia="Arial" w:hAnsi="Arial"/>
          <w:sz w:val="22"/>
          <w:szCs w:val="22"/>
        </w:rPr>
        <w:t xml:space="preserve"> → přejde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/products/:id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Mazání produktu</w:t>
      </w:r>
      <w:r>
        <w:rPr>
          <w:rFonts w:ascii="Arial" w:cs="Arial" w:eastAsia="Arial" w:hAnsi="Arial"/>
          <w:sz w:val="22"/>
          <w:szCs w:val="22"/>
        </w:rPr>
        <w:t xml:space="preserve"> — Potvrzovací dialog: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&gt; "Odebrat [název produktu] ze sledování? Produkt zůstane v katalogu produktů."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7.6 Stránka: `/products/:id` — ProductDetailPage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Layout:</w:t>
      </w:r>
      <w:r>
        <w:rPr>
          <w:rFonts w:ascii="Arial" w:cs="Arial" w:eastAsia="Arial" w:hAnsi="Arial"/>
          <w:sz w:val="22"/>
          <w:szCs w:val="22"/>
        </w:rPr>
        <w:t xml:space="preserve"> 3 sloupce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Levý sloupec: Cenotvorba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Tlačítko "Upravit ručně" — otevře formulář pro editaci ceny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Tlačítko "Na e-shopu" — otevře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url_reference</w:t>
      </w:r>
      <w:r>
        <w:rPr>
          <w:rFonts w:ascii="Arial" w:cs="Arial" w:eastAsia="Arial" w:hAnsi="Arial"/>
          <w:sz w:val="22"/>
          <w:szCs w:val="22"/>
        </w:rPr>
        <w:t xml:space="preserve"> v novém tabu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Formulář prodejní ceny</w:t>
      </w:r>
      <w:r>
        <w:rPr>
          <w:rFonts w:ascii="Arial" w:cs="Arial" w:eastAsia="Arial" w:hAnsi="Arial"/>
          <w:sz w:val="22"/>
          <w:szCs w:val="22"/>
        </w:rPr>
        <w:t xml:space="preserve"> (zobrazí se po kliknutí "Upravit ručně"):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current_price</w:t>
      </w:r>
      <w:r>
        <w:rPr>
          <w:rFonts w:ascii="Arial" w:cs="Arial" w:eastAsia="Arial" w:hAnsi="Arial"/>
          <w:sz w:val="22"/>
          <w:szCs w:val="22"/>
        </w:rPr>
        <w:t xml:space="preserve"> — prodejní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old_price</w:t>
      </w:r>
      <w:r>
        <w:rPr>
          <w:rFonts w:ascii="Arial" w:cs="Arial" w:eastAsia="Arial" w:hAnsi="Arial"/>
          <w:sz w:val="22"/>
          <w:szCs w:val="22"/>
        </w:rPr>
        <w:t xml:space="preserve"> — přeškrtnutá cena (volitelná)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market</w:t>
      </w:r>
      <w:r>
        <w:rPr>
          <w:rFonts w:ascii="Arial" w:cs="Arial" w:eastAsia="Arial" w:hAnsi="Arial"/>
          <w:sz w:val="22"/>
          <w:szCs w:val="22"/>
        </w:rPr>
        <w:t xml:space="preserve"> — selector CZ/SK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Uložit / Zrušit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Formulář nákupní ceny</w:t>
      </w:r>
      <w:r>
        <w:rPr>
          <w:rFonts w:ascii="Arial" w:cs="Arial" w:eastAsia="Arial" w:hAnsi="Arial"/>
          <w:sz w:val="22"/>
          <w:szCs w:val="22"/>
        </w:rPr>
        <w:t xml:space="preserve"> (zobrazí se po hover na řádek "Nákupní cena"):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purchase_price</w:t>
      </w:r>
      <w:r>
        <w:rPr>
          <w:rFonts w:ascii="Arial" w:cs="Arial" w:eastAsia="Arial" w:hAnsi="Arial"/>
          <w:sz w:val="22"/>
          <w:szCs w:val="22"/>
        </w:rPr>
        <w:t xml:space="preserve"> — nákupní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min_price</w:t>
      </w:r>
      <w:r>
        <w:rPr>
          <w:rFonts w:ascii="Arial" w:cs="Arial" w:eastAsia="Arial" w:hAnsi="Arial"/>
          <w:sz w:val="22"/>
          <w:szCs w:val="22"/>
        </w:rPr>
        <w:t xml:space="preserve"> — minimální prodejní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Uložit / Zrušit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Barevné boxíky: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Modrý box: AKTUÁLNÍ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Oranžový box: PŘEŠKRTNUTÁ CENA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Datové řádky: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Nákupní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Minimální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Aktuální marže (barevný badge)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Trh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Střední sloupec: Ceny konkurentů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Vstupní pole pro URL konkurenčního produktu + tlačítko Přidat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Seznam přidaných URL: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Favicon (Google Favicons API)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Doménové jméno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Ikona externího odkazu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Market badge (CZ/SK)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Tlačítko smazání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Prázdný stav: výzva k přidání první URL konkurenta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Pravý sloupec: Vývoj cen + Hero skóre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Historie cen: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Tabulka: datum + čas, cena, přeškrtnutá cena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Hero Score gauge: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SVG semi-kruhový gauge (polooblouk)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Stupnice 0–100, zobrazuje aktuální skóre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Barva: zelená (≥70), žlutá (40–69), červená (&lt;40)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Breakdown Hero Score:</w:t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Položka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Max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Aktuální cena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25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Nákupní cena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Kvalita marže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35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Minimální cena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Sleduje konkurenty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Každá položka zobrazena jako progress bar (dosažené body / maximum).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Nápověda:</w:t>
      </w:r>
      <w:r>
        <w:rPr>
          <w:rFonts w:ascii="Arial" w:cs="Arial" w:eastAsia="Arial" w:hAnsi="Arial"/>
          <w:sz w:val="22"/>
          <w:szCs w:val="22"/>
        </w:rPr>
        <w:t xml:space="preserve"> Pokud score &lt; 60, zobrazí se tip, co doplnit pro zlepšení skóre.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7.7 Stránka: `/catalog` — CatalogPage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Funkce: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Tabulka všech produktů z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Vyhledávání (fulltext)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Filtr trhu (CZ/SK)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Filtr kategorie (dropdown z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/api/catalog/categories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Zobrazuje: název, EAN, kategorie, cena bez DPH + DPH sazba, zdroj importu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Tlačítko "Přidat do sledování" → POST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/api/products/</w:t>
      </w:r>
      <w:r>
        <w:rPr>
          <w:rFonts w:ascii="Arial" w:cs="Arial" w:eastAsia="Arial" w:hAnsi="Arial"/>
          <w:sz w:val="22"/>
          <w:szCs w:val="22"/>
        </w:rPr>
        <w:t xml:space="preserve"> s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catalog_product_id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7.8 Stránka: `/competitors` — CompetitorsPage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Layout:</w:t>
      </w:r>
      <w:r>
        <w:rPr>
          <w:rFonts w:ascii="Arial" w:cs="Arial" w:eastAsia="Arial" w:hAnsi="Arial"/>
          <w:sz w:val="22"/>
          <w:szCs w:val="22"/>
        </w:rPr>
        <w:t xml:space="preserve"> Grid karet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Karta konkurenta obsahuje: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Favicon (Google Favicons API: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https://www.google.com/s2/favicons?sz=64&amp;domain_url=...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Doménové jméno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Market badge (CZ/SK)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Status posledního scrapingu (success/error s ikonou)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Datum posledního scrapingu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Klik na kartu</w:t>
      </w:r>
      <w:r>
        <w:rPr>
          <w:rFonts w:ascii="Arial" w:cs="Arial" w:eastAsia="Arial" w:hAnsi="Arial"/>
          <w:sz w:val="22"/>
          <w:szCs w:val="22"/>
        </w:rPr>
        <w:t xml:space="preserve"> → přejde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/competitors/:id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Přidat konkurenta:</w:t>
      </w:r>
      <w:r>
        <w:rPr>
          <w:rFonts w:ascii="Arial" w:cs="Arial" w:eastAsia="Arial" w:hAnsi="Arial"/>
          <w:sz w:val="22"/>
          <w:szCs w:val="22"/>
        </w:rPr>
        <w:t xml:space="preserve"> Formulář s URL + market selector.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7.9 Stránka: `/competitors/:id` — CompetitorDetailPage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Hlavička: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Favicon (velký, 64×64)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Název (doménové jméno)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Market badge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editační formulář: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 — textarea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category</w:t>
      </w:r>
      <w:r>
        <w:rPr>
          <w:rFonts w:ascii="Arial" w:cs="Arial" w:eastAsia="Arial" w:hAnsi="Arial"/>
          <w:sz w:val="22"/>
          <w:szCs w:val="22"/>
        </w:rPr>
        <w:t xml:space="preserve"> — text input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email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phone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address</w:t>
      </w:r>
      <w:r>
        <w:rPr>
          <w:rFonts w:ascii="Arial" w:cs="Arial" w:eastAsia="Arial" w:hAnsi="Arial"/>
          <w:sz w:val="22"/>
          <w:szCs w:val="22"/>
        </w:rPr>
        <w:t xml:space="preserve"> — text inputs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Tlačítko "Uložit" → PUT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/api/competitors/{id}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Tlačítko "Načíst info z webu":</w:t>
      </w:r>
      <w:r>
        <w:rPr>
          <w:rFonts w:ascii="Arial" w:cs="Arial" w:eastAsia="Arial" w:hAnsi="Arial"/>
          <w:sz w:val="22"/>
          <w:szCs w:val="22"/>
        </w:rPr>
        <w:t xml:space="preserve"> Volá POST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/api/competitors/{id}/rescrape</w:t>
      </w:r>
      <w:r>
        <w:rPr>
          <w:rFonts w:ascii="Arial" w:cs="Arial" w:eastAsia="Arial" w:hAnsi="Arial"/>
          <w:sz w:val="22"/>
          <w:szCs w:val="22"/>
        </w:rPr>
        <w:t xml:space="preserve">. Max 8s odezva, zobrazí spinner. Po dokončení obnoví data.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Grid statistik: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Počet pokusů o scraping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scrape_attempts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Počet selhání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scrape_failures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Datum prvního scrapingu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first_scrape_date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Datum posledního scrapingu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last_scrape_date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Chybová zpráva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scrape_error</w:t>
      </w:r>
      <w:r>
        <w:rPr>
          <w:rFonts w:ascii="Arial" w:cs="Arial" w:eastAsia="Arial" w:hAnsi="Arial"/>
          <w:sz w:val="22"/>
          <w:szCs w:val="22"/>
        </w:rPr>
        <w:t xml:space="preserve">) pokud existuje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7.10 Stránka: `/import` — ImportPage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 záložky: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Záložka 1: Soubor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Drag &amp; drop zóna pro upload souboru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Podporované formáty: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.xml</w:t>
      </w:r>
      <w:r>
        <w:rPr>
          <w:rFonts w:ascii="Arial" w:cs="Arial" w:eastAsia="Arial" w:hAnsi="Arial"/>
          <w:sz w:val="22"/>
          <w:szCs w:val="22"/>
        </w:rPr>
        <w:t xml:space="preserve"> (Heureka),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.xlsx</w:t>
      </w:r>
      <w:r>
        <w:rPr>
          <w:rFonts w:ascii="Arial" w:cs="Arial" w:eastAsia="Arial" w:hAnsi="Arial"/>
          <w:sz w:val="22"/>
          <w:szCs w:val="22"/>
        </w:rPr>
        <w:t xml:space="preserve"> (Excel)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Volba trhu: CZ / SK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Checkbox "Sloučit s existujícími produkty"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merge_existing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 výběru souboru se automaticky detekuje formát a zavolá správný endpoint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Záložka 2: URL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Textové pole pro URL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Radio: "Vlastní produkt"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own</w:t>
      </w:r>
      <w:r>
        <w:rPr>
          <w:rFonts w:ascii="Arial" w:cs="Arial" w:eastAsia="Arial" w:hAnsi="Arial"/>
          <w:sz w:val="22"/>
          <w:szCs w:val="22"/>
        </w:rPr>
        <w:t xml:space="preserve">) / "Konkurenční produkt"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competitor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Tlačítko Import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Systém automaticky stáhne název stránky z URL</w:t>
      </w:r>
    </w:p>
    <w:p>
      <w:pPr>
        <w:spacing w:after="0" w:before="0"/>
      </w:pPr>
      <w:r>
        <w:t xml:space="preserve"/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Záložka 3: Aktivní feedy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Formulář pro přidání nového feedu: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URL feedu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Název feedu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Trh (CZ/SK)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Checkbox "Sloučit s existujícími"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Seznam aktivních feed subscriptions: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Název + URL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Trh badge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Status posledního načtení (success ✓ / error ✗)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Čas posledního načtení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Chybová zpráva při posledním načtení (pokud existuje)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Počty: nově importovaných / aktualizovaných produktů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Tlačítko obnovit ↻ (ikona) → POST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/api/catalog/feeds/{id}/fetch</w:t>
      </w:r>
    </w:p>
    <w:p>
      <w:pPr>
        <w:pStyle w:val="ListParagraph"/>
        <w:numPr>
          <w:ilvl w:val="1"/>
          <w:numId w:val="2"/>
        </w:numPr>
        <w:spacing w:after="60" w:before="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Tlačítko smazání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7.11 Stránka: `/users` — UsersPage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Sekce 1: Aktivní uživatelé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Formulář pro pozvání nového uživatele: email, celé jméno, role.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Tabulka uživatelů:</w:t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Sloupec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Obsah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Jméno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full_name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Email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email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Role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Badge (admin/pricing_manager/category_manager/read_only)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Status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Badge (aktivní/neaktivní)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Akce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Smazat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Sekce 2: Čekající schválení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Filtry: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Všichni čekající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Čekají na ověření emailu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Čekají na schválení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Tlačítka u každého čekajícího uživatele: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"Schválit" → POST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/api/users/{id}/approve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"Zamítnout" → POST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/api/users/{id}/reject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7.12 Stránka: `/admin/login-attempts` — LoginAttemptsPage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Filtry:</w:t>
      </w:r>
      <w:r>
        <w:rPr>
          <w:rFonts w:ascii="Arial" w:cs="Arial" w:eastAsia="Arial" w:hAnsi="Arial"/>
          <w:sz w:val="22"/>
          <w:szCs w:val="22"/>
        </w:rPr>
        <w:t xml:space="preserve"> Email (text), počet dní zpět (select).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Tabulka:</w:t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Sloupec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Obsah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Čas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timestamp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Email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email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IP adresa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ip_address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User-Agent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user_agent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(zkráceno)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Výsledek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Úspěch (zelená) / Neúspěch (červená)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Chyba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error_message</w:t>
            </w:r>
          </w:p>
        </w:tc>
      </w:tr>
      <w:tr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Akce</w:t>
            </w:r>
          </w:p>
        </w:tc>
        <w:tc>
          <w:tcPr>
            <w:tcW w:type="dxa" w:w="48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Smazat záznam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7.13 Stránka: `/simulator` — SimulatorPage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Formulář: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Výběr produktu (dropdown ze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/api/simulator/products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Nová cena nebo procentuální změna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Cílová marže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Elasticita poptávky (koeficient)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Výsledky po výpočtu (POST `/api/simulator/calculate`):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Nová cena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Nová marže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Odhadované prodeje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Odhadované tržby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Doporučení (text)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7.14 Stránka: `/opportunities` — OpportunitiesPage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Produktové příležitosti seřazené dle priority skóre z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/api/opportunities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Každá příležitost: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Priority badge: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high</w:t>
      </w:r>
      <w:r>
        <w:rPr>
          <w:rFonts w:ascii="Arial" w:cs="Arial" w:eastAsia="Arial" w:hAnsi="Arial"/>
          <w:sz w:val="22"/>
          <w:szCs w:val="22"/>
        </w:rPr>
        <w:t xml:space="preserve"> (červená),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medium</w:t>
      </w:r>
      <w:r>
        <w:rPr>
          <w:rFonts w:ascii="Arial" w:cs="Arial" w:eastAsia="Arial" w:hAnsi="Arial"/>
          <w:sz w:val="22"/>
          <w:szCs w:val="22"/>
        </w:rPr>
        <w:t xml:space="preserve"> (žlutá),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low</w:t>
      </w:r>
      <w:r>
        <w:rPr>
          <w:rFonts w:ascii="Arial" w:cs="Arial" w:eastAsia="Arial" w:hAnsi="Arial"/>
          <w:sz w:val="22"/>
          <w:szCs w:val="22"/>
        </w:rPr>
        <w:t xml:space="preserve"> (šedá)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Název produktu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Cenový rozsah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Popis příležitosti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Tagy (kategorie, trh, atd.)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7.15 Ostatní stránky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`/seasonality`</w:t>
      </w:r>
      <w:r>
        <w:rPr>
          <w:rFonts w:ascii="Arial" w:cs="Arial" w:eastAsia="Arial" w:hAnsi="Arial"/>
          <w:sz w:val="22"/>
          <w:szCs w:val="22"/>
        </w:rPr>
        <w:t xml:space="preserve"> — Sezónní engine (placeholder UI, funkce bude doplněna)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`/export`</w:t>
      </w:r>
      <w:r>
        <w:rPr>
          <w:rFonts w:ascii="Arial" w:cs="Arial" w:eastAsia="Arial" w:hAnsi="Arial"/>
          <w:sz w:val="22"/>
          <w:szCs w:val="22"/>
        </w:rPr>
        <w:t xml:space="preserve"> — Dvě tlačítka: "Exportovat XLSX" a "Exportovat CSV" → GET endpointy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`/audit`</w:t>
      </w:r>
      <w:r>
        <w:rPr>
          <w:rFonts w:ascii="Arial" w:cs="Arial" w:eastAsia="Arial" w:hAnsi="Arial"/>
          <w:sz w:val="22"/>
          <w:szCs w:val="22"/>
        </w:rPr>
        <w:t xml:space="preserve"> — Tabulka audit_logs (datum, akce, pole, stará hodnota, nová hodnota)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`/dashboard`</w:t>
      </w:r>
      <w:r>
        <w:rPr>
          <w:rFonts w:ascii="Arial" w:cs="Arial" w:eastAsia="Arial" w:hAnsi="Arial"/>
          <w:sz w:val="22"/>
          <w:szCs w:val="22"/>
        </w:rPr>
        <w:t xml:space="preserve"> — Přehledový dashboard s klíčovými metrikami a statistikami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Správa stavu (State Management)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Auth Store (Zustand)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Soubor: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src/store/auth.ts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 AuthState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user: User | null;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token: string | null;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isAuthenticated: boolean;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login: (email: string, password: string) =&gt; Promise&lt;void&gt;;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logout: () =&gt; void;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checkAuth: () =&gt; Promise&lt;void&gt;;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setToken: (token: string) =&gt; void;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useAuthStore = create&lt;AuthState&gt;((set, get) =&gt; ({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user: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token: null,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isAuthenticated: false,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login: async (email, password)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const response = await api.post('/auth/login', { email, password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const { access_token } = response.data;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localStorage.setItem('access_token', access_token);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set({ token: access_token, isAuthenticated: true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// Načti user data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const user = await api.get('/auth/me');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set({ user: user.data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logout: ()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localStorage.removeItem('access_token');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set({ user: null, token: null, isAuthenticated: false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checkAuth: async ()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const token = localStorage.getItem('access_token');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(token)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set({ token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try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const user = await api.get('/auth/me');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set({ user: user.data, isAuthenticated: true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} catch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localStorage.removeItem('access_token');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set({ token: null, isAuthenticated: false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setToken: (token)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localStorage.setItem('access_token', token);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set({ token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}));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Důležité:</w:t>
      </w:r>
      <w:r>
        <w:rPr>
          <w:rFonts w:ascii="Arial" w:cs="Arial" w:eastAsia="Arial" w:hAnsi="Arial"/>
          <w:sz w:val="22"/>
          <w:szCs w:val="22"/>
        </w:rPr>
        <w:t xml:space="preserve"> Token se čte vždy čerstvě z localStorage i ze state:</w:t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token = this.token || localStorage.getItem('access_token');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Market Store (Zustand)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Soubor: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src/store/market.ts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 MarketState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selectedMarket: 'CZ' | 'SK';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setMarket: (market: 'CZ' | 'SK') =&gt; void;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useMarketStore = create&lt;MarketState&gt;((set) =&gt; ({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selectedMarket: 'CZ',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setMarket: (market) =&gt; set({ selectedMarket: market }),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}));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Změna trhu se propaguje do všech komponent používajících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useMarketStore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8.3 API Client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Soubor: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src/api/client.ts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axios from 'axios';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baseURL = import.meta.env.VITE_API_URL;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Automatická konverze http → https při HTTPS frontendu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safeBaseURL = window.location.protocol === 'https:' &amp;&amp; baseURL.startsWith('http:')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? baseURL.replace('http:', 'https:')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: baseURL;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apiClient = axios.create({ baseURL: safeBaseURL 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Request interceptor — přidá Bearer token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apiClient.interceptors.request.use((config)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const token = useAuthStore.getState().token || localStorage.getItem('access_token');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(token)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config.headers.Authorization = `Bearer ${token}`;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return config;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Response interceptor — 401 → logout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apiClient.interceptors.response.use(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(response) =&gt; response,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(error)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(error.response?.status === 401)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useAuthStore.getState().logout();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window.location.href = '/login';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Promise.reject(error);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Autentizace a autorizace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JWT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app/auth.py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jose import JWTError, jwt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datetime import datetime, timedelta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SECRET_KEY = os.environ["SECRET_KEY"]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ALGORITHM = "HS256"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ACCESS_TOKEN_EXPIRE_MINUTES = 30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create_access_token(data: dict) -&gt; str: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to_encode = data.copy()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expire = datetime.utcnow() + timedelta(minutes=ACCESS_TOKEN_EXPIRE_MINUTES)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to_encode.update({"exp": expire})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jwt.encode(to_encode, SECRET_KEY, algorithm=ALGORITHM)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verify_token(token: str) -&gt; dict: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try: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payload = jwt.decode(token, SECRET_KEY, algorithms=[ALGORITHM])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payload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except JWTError: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raise HTTPException(status_code=401, detail="Invalid token")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FastAPI dependency pro chráněné endpointy: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fastapi import Depends, HTTPException, status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fastapi.security import OAuth2PasswordBearer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oauth2_scheme = OAuth2PasswordBearer(tokenUrl="/api/auth/login")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get_current_user(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token: str = Depends(oauth2_scheme),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db: Session = Depends(get_db)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 -&gt; User: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payload = verify_token(token)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user_id = payload.get("sub")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user = db.query(User).filter(User.id == user_id).first()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not user or not user.is_active: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raise HTTPException(status_code=401, detail="User not found or inactive")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user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get_admin_user(current_user: User = Depends(get_current_user)) -&gt; User: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current_user.role != "admin":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raise HTTPException(status_code=403, detail="Admin access required")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current_user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Middleware pro multi-tenancy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Každý endpoint přistupuje pouze k datům vlastní firmy: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Filtrování dle company_id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products = db.query(Product).filter(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Product.company_id == current_user.company_id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).all()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Frontend ProtectedRoute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components/ProtectedRoute.tsx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 Props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adminOnly?: boolean;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children?: React.ReactNode;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ProtectedRoute: React.FC&lt;Props&gt; = ({ adminOnly = false, children })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const { isAuthenticated, user } = useAuthStore();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(!isAuthenticated)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&lt;Navigate to="/login" replace /&gt;;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(adminOnly &amp;&amp; user?.role !== 'admin')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&lt;Navigate to="/dashboard" replace /&gt;;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return children ? &lt;&gt;{children}&lt;/&gt; : &lt;Outlet /&gt;;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};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Email workflow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Registrace a ověření emailu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Registrace → Generuj token → Odešli email s odkazem → Uživatel klikne → is_verified=true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Odkaz v emailu:</w:t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https://pricing.jacobsvoboda.cz/verify-email?token=&lt;URL-SAFE-TOKEN&gt;&amp;email=&lt;EMAIL&gt;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Schválení uživatelem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Admin klikne "Schválit" → is_approved=true → Odešli notifikační email uživateli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10.3 Implementace asynchronního emailu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app/email_utils.py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aiosmtplib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email.mime.text import MIMEText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email.mime.multipart import MIMEMultipart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send_email(to: str, subject: str, html_body: str):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try: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message = MIMEMultipart("alternative")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message["From"] = SMTP_FROM_EMAIL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message["To"] = to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message["Subject"] = subject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message.attach(MIMEText(html_body, "html"))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smtp_params =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"hostname": SMTP_HOST,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"port": SMTP_PORT,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"username": SMTP_USER,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"password": SMTP_PASSWORD,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SMTP_PORT == 465: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# SSL/TLS od začátku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await aiosmtplib.send(message, use_tls=True, **smtp_params)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else: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# STARTTLS (port 587)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await aiosmtplib.send(message, start_tls=True, **smtp_params)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except Exception as 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Email selhání NESMÍ shodit aplikaci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print(f"Email sending failed: {e}")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Klíčové pravidlo:</w:t>
      </w:r>
      <w:r>
        <w:rPr>
          <w:rFonts w:ascii="Arial" w:cs="Arial" w:eastAsia="Arial" w:hAnsi="Arial"/>
          <w:sz w:val="22"/>
          <w:szCs w:val="22"/>
        </w:rPr>
        <w:t xml:space="preserve"> Odesílání emailů je vždy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try/except</w:t>
      </w:r>
      <w:r>
        <w:rPr>
          <w:rFonts w:ascii="Arial" w:cs="Arial" w:eastAsia="Arial" w:hAnsi="Arial"/>
          <w:sz w:val="22"/>
          <w:szCs w:val="22"/>
        </w:rPr>
        <w:t xml:space="preserve">. Selhání emailu nesmí způsobit HTTP error.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11. Plánované úlohy (APScheduler)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Konfigurace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app/scheduler.py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apscheduler.schedulers.asyncio import AsyncIOScheduler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apscheduler.triggers.cron import CronTrigger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scheduler = AsyncIOScheduler()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start_scheduler():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scheduler.add_job(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refresh_all_feeds,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trigger=CronTrigger(hour=2, minute=0, timezone="UTC"),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id="daily_feed_refresh",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replace_existing=True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scheduler.start()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shutdown_scheduler():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scheduler.shutdown()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11.2 Cron job: Denní refresh feedů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Spouštěn:</w:t>
      </w:r>
      <w:r>
        <w:rPr>
          <w:rFonts w:ascii="Arial" w:cs="Arial" w:eastAsia="Arial" w:hAnsi="Arial"/>
          <w:sz w:val="22"/>
          <w:szCs w:val="22"/>
        </w:rPr>
        <w:t xml:space="preserve"> Každý den v 02:00 UTC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refresh_all_feeds():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Načte všechny aktivní FeedSubscriptions a pro každý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spustí _fetch_and_import_feed.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db = SessionLocal()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try: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active_feeds = db.query(FeedSubscription).filter(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FeedSubscription.is_active == True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).all()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for feed in active_feeds: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try: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await _fetch_and_import_feed(db, feed)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except Exception as 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feed.last_fetch_status = "error"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feed.last_fetch_message = str(e)[:500]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db.commit()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finally: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db.close()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11.3 Feed import logika (`_fetch_and_import_feed`)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_fetch_and_import_feed(db: Session, feed: FeedSubscription):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1. Stáhnout XML obsah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async with aiohttp.ClientSession() as session: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async with session.get(feed.feed_url, timeout=aiohttp.ClientTimeout(total=30)) as resp: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xml_content = await resp.text()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2. Parsovat XML (viz sekce 12)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products = parse_heureka_xml(xml_content, market=feed.market)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imported = 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updated = 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for p in products: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3. Najít existující produkt dle EAN nebo product_code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existing = None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p.get('ean'):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existing = db.query(CatalogProduct).filter(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CatalogProduct.ean == p['ean'],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CatalogProduct.company_id == feed.company_id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).first()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not existing and p.get('product_code'):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existing = db.query(CatalogProduct).filter(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CatalogProduct.product_code == p['product_code'],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CatalogProduct.company_id == feed.company_id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).first()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existing and feed.merge_existing: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# 4a. Aktualizovat existující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for key, value in p.items():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if value is not None: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setattr(existing, key, value)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existing.updated_at = datetime.utcnow()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updated += 1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catalog_id = existing.id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else: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# 4b. Vytvořit nový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new_product = CatalogProduct(company_id=feed.company_id, **p)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db.add(new_product)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db.flush()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catalog_id = new_product.id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imported += 1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5. Sync ceny sledovaného produktu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p.get('price_with_vat'):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_sync_tracked_price(db, catalog_id, p['price_with_vat'], feed.market)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6. Aktualizovat status feedu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feed.last_fetched_at = datetime.utcnow()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feed.last_fetch_status = "success"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feed.last_imported_count = imported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feed.last_updated_count = updated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db.commit()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12. Import a parsování dat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Heureka XML Parser (`heureka_parser.py`)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Parser podporuje dva XML formáty a zkouší je v pořadí: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Formát 1: SHOPITEM</w:t>
      </w:r>
      <w:r>
        <w:rPr>
          <w:rFonts w:ascii="Arial" w:cs="Arial" w:eastAsia="Arial" w:hAnsi="Arial"/>
          <w:sz w:val="22"/>
          <w:szCs w:val="22"/>
        </w:rPr>
        <w:t xml:space="preserve"> (reálný Heureka CZ/SK formát)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&lt;SHOP&gt;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&lt;SHOPITEM&gt;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&lt;EAN&gt;1234567890123&lt;/EAN&gt;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&lt;PRODUCTNO&gt;PRD-001&lt;/PRODUCTNO&gt;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&lt;PRODUCTNAME&gt;Název produktu&lt;/PRODUCTNAME&gt;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&lt;PRODUCT&gt;Alternativní název&lt;/PRODUCT&gt;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&lt;CATEGORYTEXT&gt;Kategorie | Podkategorie&lt;/CATEGORYTEXT&gt;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&lt;DESCRIPTION&gt;Popis produktu&lt;/DESCRIPTION&gt;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&lt;URL&gt;https://eshop.cz/produkt/xyz&lt;/URL&gt;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&lt;IMGURL&gt;https://eshop.cz/img/xyz.jpg&lt;/IMGURL&gt;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&lt;PRICE&gt;247.93&lt;/PRICE&gt;           &lt;!-- bez DPH --&gt;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&lt;PRICE_VAT&gt;299.00&lt;/PRICE_VAT&gt;   &lt;!-- s DPH — toto je prodejní cena --&gt;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&lt;VAT&gt;12%&lt;/VAT&gt;                  &lt;!-- DPH sazba --&gt;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&lt;QUANTITY_UNIT&gt;ks&lt;/QUANTITY_UNIT&gt;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&lt;MANUFACTURER&gt;Výrobce&lt;/MANUFACTURER&gt;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&lt;/SHOPITEM&gt;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&lt;/SHOP&gt;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Formát 2: ITEM</w:t>
      </w:r>
      <w:r>
        <w:rPr>
          <w:rFonts w:ascii="Arial" w:cs="Arial" w:eastAsia="Arial" w:hAnsi="Arial"/>
          <w:sz w:val="22"/>
          <w:szCs w:val="22"/>
        </w:rPr>
        <w:t xml:space="preserve"> (starší/alternativní formát)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&lt;ITEMS&gt;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&lt;ITEM&gt;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&lt;ID&gt;1234567890123&lt;/ID&gt;          &lt;!-- EAN --&gt;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&lt;TITLE&gt;Název produktu&lt;/TITLE&gt;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&lt;PRICE_CZK&gt;299.00&lt;/PRICE_CZK&gt;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&lt;PRICE_SKK&gt;12.00&lt;/PRICE_SKK&gt;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&lt;UNIT&gt;ks&lt;/UNIT&gt;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&lt;/ITEM&gt;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&lt;/ITEMS&gt;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Implementace parseru: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parse_heureka_xml(xml_content: str, market: str = "CZ") -&gt; list[dict]: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root = ET.fromstring(xml_content)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Zkus SHOPITEM formát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items = root.findall('.//SHOPITEM')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not items: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Záložní: ITEM formát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items = root.findall('.//ITEM')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[_parse_item_format(item, market) for item in items]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[_parse_shopitem_format(item, market) for item in items]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_parse_shopitem_format(item, market: str) -&gt; dict: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def get_text(*tags) -&gt; str | None: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"""Zkusí více tagů, vrátí první nalezený."""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for tag in tags: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el = item.find(tag)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if el is not None and el.text: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return el.text.strip()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return None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Normalizace quantity_unit: "1xks" → "ks"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unit = get_text('QUANTITY_UNIT')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unit: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import re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unit = re.sub(r'^\d+x', '', unit).strip()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'ean': get_text('EAN'),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'product_code': get_text('PRODUCTNO'),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'name': get_text('PRODUCTNAME', 'PRODUCT') or 'Neznámý produkt',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'category': get_text('CATEGORYTEXT'),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'description': get_text('DESCRIPTION'),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'url_reference': get_text('URL'),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'thumbnail_url': get_text('IMGURL'),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'price_without_vat': _parse_price(get_text('PRICE')),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'price_with_vat': _parse_price(get_text('PRICE_VAT')),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'vat_rate': _parse_vat(get_text('VAT')),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'unit_of_measure': unit or 'ks',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'manufacturer': get_text('MANUFACTURER'),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'market': market,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'imported_from': f'heureka_{market.lower()}',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Excel Import (`openpyxl`)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import_from_excel(file_content: bytes, company_id: UUID, market: str) -&gt; dict: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wb = openpyxl.load_workbook(io.BytesIO(file_content))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ws = wb.active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Hlavičkový řádek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headers = [str(cell.value).strip().lower() for cell in ws[1]]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Mapování názvů sloupců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column_map =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'název': 'name', 'name': 'name',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'ean': 'ean',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'cena bez dph': 'price_without_vat',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'kategorie': 'category',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... atd.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imported = []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for row in ws.iter_rows(min_row=2, values_only=True):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data = {}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for i, value in enumerate(row):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if i &lt; len(headers) and headers[i] in column_map: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data[column_map[headers[i]]] = value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data.get('name'):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imported.append(data)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imported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13. Web scraper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13.1 Implementace (`scraper.py`)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aiohttp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asyncio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bs4 import BeautifulSoup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re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SCRAPER_TIMEOUT = 7.0  # Vnitřní limit scraperu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EXTERNAL_TIMEOUT = 8.0  # Limit pro asyncio.wait_for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USER_AGENT = 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"Mozilla/5.0 (compatible; NutiesPricingBot/1.0; 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"+https://pricing.jacobsvoboda.cz)"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scrape_competitor(url: str) -&gt; dict: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Stáhne metadata konkurenta z jeho webu.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Vrátí: name, logo_url, description, emails, phones, address, prices_found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result =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'name': None,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'logo_url': None,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'description': None,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'email': None,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'phone': None,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'address': None,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'prices_found': [],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headers = {'User-Agent': USER_AGENT}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try: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async with aiohttp.ClientSession(headers=headers) as session: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async with session.get(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url,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timeout=aiohttp.ClientTimeout(total=SCRAPER_TIMEOUT)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) as response: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html = await response.text()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soup = BeautifulSoup(html, 'html.parser')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Název: &lt;title&gt; nebo og:site_name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og_site = soup.find('meta', property='og:site_name')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og_site: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result['name'] = og_site.get('content', '').strip()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elif soup.title: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result['name'] = soup.title.string.strip()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Popis: og:description nebo meta description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og_desc = soup.find('meta', property='og:description')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meta_desc = soup.find('meta', {'name': 'description'})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og_desc: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result['description'] = og_desc.get('content', '')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elif meta_desc: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result['description'] = meta_desc.get('content', '')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Email: regex v textu stránky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emails = re.findall(r'[a-zA-Z0-9._%+-]+@[a-zA-Z0-9.-]+\.[a-zA-Z]{2,}', html)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emails: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result['email'] = emails[0]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Telefon: regex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phones = re.findall(r'[\+\d][\d\s\-\(\)]{7,15}\d', html)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if phones: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result['phone'] = phones[0].strip()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except asyncio.TimeoutError: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raise ValueError(f"Scraping timed out after {SCRAPER_TIMEOUT}s")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except Exception as e: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raise ValueError(f"Scraping failed: {str(e)}")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result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Použití v routeru s timeoutem: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app/routers/competitors.py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@router.post("/{competitor_id}/rescrape")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rescrape_competitor(competitor_id: UUID, ...):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try: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result = await asyncio.wait_for(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scrape_competitor(competitor.url),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timeout=8.0  # Railway timeout ochrana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# Aktualizuj data konkurenta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competitor.name = result.get('name') or competitor.name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competitor.logo_url = result.get('logo_url')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competitor.description = result.get('description')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competitor.email = result.get('email')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competitor.phone = result.get('phone')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competitor.address = result.get('address')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competitor.last_scrape_date = datetime.utcnow()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competitor.scrape_attempts += 1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db.commit()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except asyncio.TimeoutError: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competitor.scrape_attempts += 1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competitor.scrape_failures += 1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competitor.scrape_error = "Timeout po 8 sekundách"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db.commit()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raise HTTPException(status_code=408, detail="Scraping timed out")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13.2 Favicon konkurenta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Logo konkurenta se nezískává přímo ze scrapu, ale dynamicky generuje přes Google Favicons API: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Frontend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getFaviconUrl = (competitorUrl: string): string =&gt;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const domain = new URL(competitorUrl).hostname;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return `https://www.google.com/s2/favicons?sz=64&amp;domain_url=https://${domain}`;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};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14. Proměnné prostředí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14.1 Backend (Railway)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Databáze (Supabase)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DATABASE_URL=postgresql://postgres:[password]@db.[project-ref].supabase.co:5432/postgres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JWT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SECRET_KEY=&lt;náhodný-silný-klíč-min-32-znaků&gt;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SMTP (SendGrid)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SMTP_HOST=smtp.sendgrid.net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SMTP_PORT=587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SMTP_USER=apikey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SMTP_PASSWORD=&lt;sendgrid-api-key&gt;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SMTP_FROM_EMAIL=noreply@jacobsvoboda.cz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Frontend URL (pro email linky)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FRONTEND_URL=https://pricing.jacobsvoboda.cz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Debug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DEBUG=false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14.2 Frontend (Vercel)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VITE_API_URL=https://api.jacobsvoboda.cz/api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Kritické:</w:t>
      </w:r>
      <w:r>
        <w:rPr>
          <w:rFonts w:ascii="Arial" w:cs="Arial" w:eastAsia="Arial" w:hAnsi="Arial"/>
          <w:sz w:val="22"/>
          <w:szCs w:val="22"/>
        </w:rPr>
        <w:t xml:space="preserve"> Hodnota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VITE_API_URL</w:t>
      </w:r>
      <w:r>
        <w:rPr>
          <w:rFonts w:ascii="Arial" w:cs="Arial" w:eastAsia="Arial" w:hAnsi="Arial"/>
          <w:sz w:val="22"/>
          <w:szCs w:val="22"/>
        </w:rPr>
        <w:t xml:space="preserve"> MUSÍ být HTTPS URL. API client automaticky konvertuje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http://</w:t>
      </w:r>
      <w:r>
        <w:rPr>
          <w:rFonts w:ascii="Arial" w:cs="Arial" w:eastAsia="Arial" w:hAnsi="Arial"/>
          <w:sz w:val="22"/>
          <w:szCs w:val="22"/>
        </w:rPr>
        <w:t xml:space="preserve">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https://</w:t>
      </w:r>
      <w:r>
        <w:rPr>
          <w:rFonts w:ascii="Arial" w:cs="Arial" w:eastAsia="Arial" w:hAnsi="Arial"/>
          <w:sz w:val="22"/>
          <w:szCs w:val="22"/>
        </w:rPr>
        <w:t xml:space="preserve"> pokud je frontend načten přes HTTPS (viz sekce 8.3).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15. Deployment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15.1 Backend (Railway)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Procfile:</w:t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web: uvicorn app.main:app --host 0.0.0.0 --port $PORT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Dockerfile (alternativa):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python:3.11-slim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WORKDIR /app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COPY requirements.txt 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RUN pip install --no-cache-dir -r requirements.txt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COPY . 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CMD uvicorn app.main:app --host 0.0.0.0 --port ${PORT:-8000}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railway.json: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"$schema": "https://railway.app/railway.schema.json",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"build":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"builder": "DOCKERFILE"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"deploy":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"startCommand": "uvicorn app.main:app --host 0.0.0.0 --port $PORT",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"restartPolicyType": "ON_FAILURE"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Automatický deploy:</w:t>
      </w:r>
      <w:r>
        <w:rPr>
          <w:rFonts w:ascii="Arial" w:cs="Arial" w:eastAsia="Arial" w:hAnsi="Arial"/>
          <w:sz w:val="22"/>
          <w:szCs w:val="22"/>
        </w:rPr>
        <w:t xml:space="preserve"> Při push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main</w:t>
      </w:r>
      <w:r>
        <w:rPr>
          <w:rFonts w:ascii="Arial" w:cs="Arial" w:eastAsia="Arial" w:hAnsi="Arial"/>
          <w:sz w:val="22"/>
          <w:szCs w:val="22"/>
        </w:rPr>
        <w:t xml:space="preserve"> branch.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Railway timeout:</w:t>
      </w:r>
      <w:r>
        <w:rPr>
          <w:rFonts w:ascii="Arial" w:cs="Arial" w:eastAsia="Arial" w:hAnsi="Arial"/>
          <w:sz w:val="22"/>
          <w:szCs w:val="22"/>
        </w:rPr>
        <w:t xml:space="preserve"> Maximální doba odezvy je ~30s. Všechny operace (scraping, import) MUSÍ mít timeout &lt; 25s.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15.2 Frontend (Vercel)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Nastavení projektu: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Build Command: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vite build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Output Directory: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dist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Install Command: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npm install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vercel.json</w:t>
      </w:r>
      <w:r>
        <w:rPr>
          <w:rFonts w:ascii="Arial" w:cs="Arial" w:eastAsia="Arial" w:hAnsi="Arial"/>
          <w:sz w:val="22"/>
          <w:szCs w:val="22"/>
        </w:rPr>
        <w:t xml:space="preserve"> (SPA routing):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"rewrites": [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{ "source": "/(.*)", "destination": "/index.html" }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]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15.3 Supabase (PostgreSQL)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Connection string formát:</w:t>
      </w:r>
    </w:p>
    <w:p>
      <w:pPr>
        <w:pBdr>
          <w:top w:val="single" w:color="BBBBBB" w:sz="1"/>
          <w:bottom w:val="single" w:color="BBBBBB" w:sz="1"/>
        </w:pBdr>
        <w:shd w:fill="F2F2F2" w:val="clear"/>
        <w:spacing w:after="12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postgresql://postgres:[YOUR-PASSWORD]@db.[PROJECT-REF].supabase.co:5432/postgres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Poznámky: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Migrace se spouštějí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ručně</w:t>
      </w:r>
      <w:r>
        <w:rPr>
          <w:rFonts w:ascii="Arial" w:cs="Arial" w:eastAsia="Arial" w:hAnsi="Arial"/>
          <w:sz w:val="22"/>
          <w:szCs w:val="22"/>
        </w:rPr>
        <w:t xml:space="preserve"> přes SQL Editor v Supabase dashboardu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Soubory migrací jsou uloženy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/backend/migrations/</w:t>
      </w:r>
      <w:r>
        <w:rPr>
          <w:rFonts w:ascii="Arial" w:cs="Arial" w:eastAsia="Arial" w:hAnsi="Arial"/>
          <w:sz w:val="22"/>
          <w:szCs w:val="22"/>
        </w:rPr>
        <w:t xml:space="preserve"> a číslované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001–009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Base.metadata.create_all()</w:t>
      </w:r>
      <w:r>
        <w:rPr>
          <w:rFonts w:ascii="Arial" w:cs="Arial" w:eastAsia="Arial" w:hAnsi="Arial"/>
          <w:sz w:val="22"/>
          <w:szCs w:val="22"/>
        </w:rPr>
        <w:t xml:space="preserve"> v SQLAlchemy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nepřidá</w:t>
      </w:r>
      <w:r>
        <w:rPr>
          <w:rFonts w:ascii="Arial" w:cs="Arial" w:eastAsia="Arial" w:hAnsi="Arial"/>
          <w:sz w:val="22"/>
          <w:szCs w:val="22"/>
        </w:rPr>
        <w:t xml:space="preserve"> nové sloupce do existujících tabulek — vždy použij SQL migrace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16. Databázové migrace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16.1 Konvence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Migrace jsou číslované soubory SQL v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/backend/migrations/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001_initial_schema.sql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002_add_feed_subscriptions.sql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003_add_catalog_products.sql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...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009_add_analytics.sql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16.2 Aplikace migrací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Postup: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Otevři Supabase Dashboard → SQL Editor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Zkopíruj obsah migračního souboru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Spusť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Přidání nového sloupce (příklad):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-- migrations/010_add_new_column.sql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ALTER TABLE catalog_products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ADD COLUMN IF NOT EXISTS new_column VARCHAR;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-- Přidání indexu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INDEX IF NOT EXISTS idx_catalog_products_new_column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ON catalog_products(new_column);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17. Známé patterny a úskalí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17.1 Pydantic v2 — UUID serializace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Problém:</w:t>
      </w:r>
      <w:r>
        <w:rPr>
          <w:rFonts w:ascii="Arial" w:cs="Arial" w:eastAsia="Arial" w:hAnsi="Arial"/>
          <w:sz w:val="22"/>
          <w:szCs w:val="22"/>
        </w:rPr>
        <w:t xml:space="preserve"> Pydantic v2 v lax mode nekonvertuje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uuid.UUID</w:t>
      </w:r>
      <w:r>
        <w:rPr>
          <w:rFonts w:ascii="Arial" w:cs="Arial" w:eastAsia="Arial" w:hAnsi="Arial"/>
          <w:sz w:val="22"/>
          <w:szCs w:val="22"/>
        </w:rPr>
        <w:t xml:space="preserve">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str</w:t>
      </w:r>
      <w:r>
        <w:rPr>
          <w:rFonts w:ascii="Arial" w:cs="Arial" w:eastAsia="Arial" w:hAnsi="Arial"/>
          <w:sz w:val="22"/>
          <w:szCs w:val="22"/>
        </w:rPr>
        <w:t xml:space="preserve"> automaticky pro pole mapovaná z SQLAlchemy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UUID(as_uuid=True)</w:t>
      </w:r>
      <w:r>
        <w:rPr>
          <w:rFonts w:ascii="Arial" w:cs="Arial" w:eastAsia="Arial" w:hAnsi="Arial"/>
          <w:sz w:val="22"/>
          <w:szCs w:val="22"/>
        </w:rPr>
        <w:t xml:space="preserve">. Výsledkem je HTTP 500 při serializaci.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Správné řešení: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ŠPATNĚ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class ProductResponse(BaseModel):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id: str  # Způsobí 500 error při UUID hodnotě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SPRÁVNĚ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uuid import UUID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class ProductResponse(BaseModel):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id: UUID  # Pydantic v2 správně serializuje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model_config = {"from_attributes": True}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17.2 Pydantic v2 — Config style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ŠPATNĚ (Pydantic v1 style)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class ProductResponse(BaseModel):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class Config: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from_attributes = True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SPRÁVNĚ (Pydantic v2 style)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class ProductResponse(BaseModel):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model_config = {"from_attributes": True}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17.3 CORS a 500 errors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Problém:</w:t>
      </w:r>
      <w:r>
        <w:rPr>
          <w:rFonts w:ascii="Arial" w:cs="Arial" w:eastAsia="Arial" w:hAnsi="Arial"/>
          <w:sz w:val="22"/>
          <w:szCs w:val="22"/>
        </w:rPr>
        <w:t xml:space="preserve"> FastAPI CORS middleware NEPŘIDÁVÁ CORS hlavičky k HTTP 500 response. V prohlížeči se to jeví jako CORS chyba, ale skutečný problém je vždy backend 500.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Diagnóza:</w:t>
      </w:r>
      <w:r>
        <w:rPr>
          <w:rFonts w:ascii="Arial" w:cs="Arial" w:eastAsia="Arial" w:hAnsi="Arial"/>
          <w:sz w:val="22"/>
          <w:szCs w:val="22"/>
        </w:rPr>
        <w:t xml:space="preserve"> Vždy zkontroluj Railway logy, ne jen chybovou hlášku v prohlížeči.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Prevence:</w:t>
      </w:r>
      <w:r>
        <w:rPr>
          <w:rFonts w:ascii="Arial" w:cs="Arial" w:eastAsia="Arial" w:hAnsi="Arial"/>
          <w:sz w:val="22"/>
          <w:szCs w:val="22"/>
        </w:rPr>
        <w:t xml:space="preserve"> Přidej globální exception handler: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@app.exception_handler(Exception)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global_exception_handler(request: Request, exc: Exception):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print(f"Unhandled exception: {exc}")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JSONResponse(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status_code=500,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content={"detail": str(exc)}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17.4 FastAPI route ordering — `/pending` vs `/{id}`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Problém:</w:t>
      </w:r>
      <w:r>
        <w:rPr>
          <w:rFonts w:ascii="Arial" w:cs="Arial" w:eastAsia="Arial" w:hAnsi="Arial"/>
          <w:sz w:val="22"/>
          <w:szCs w:val="22"/>
        </w:rPr>
        <w:t xml:space="preserve"> FastAPI zpracovává routes v pořadí definice. Pokud je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/{user_id}</w:t>
      </w:r>
      <w:r>
        <w:rPr>
          <w:rFonts w:ascii="Arial" w:cs="Arial" w:eastAsia="Arial" w:hAnsi="Arial"/>
          <w:sz w:val="22"/>
          <w:szCs w:val="22"/>
        </w:rPr>
        <w:t xml:space="preserve"> definována před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/pending</w:t>
      </w:r>
      <w:r>
        <w:rPr>
          <w:rFonts w:ascii="Arial" w:cs="Arial" w:eastAsia="Arial" w:hAnsi="Arial"/>
          <w:sz w:val="22"/>
          <w:szCs w:val="22"/>
        </w:rPr>
        <w:t xml:space="preserve">, pak požadavek na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/pending</w:t>
      </w:r>
      <w:r>
        <w:rPr>
          <w:rFonts w:ascii="Arial" w:cs="Arial" w:eastAsia="Arial" w:hAnsi="Arial"/>
          <w:sz w:val="22"/>
          <w:szCs w:val="22"/>
        </w:rPr>
        <w:t xml:space="preserve"> bude zachycen jako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{user_id}="pending"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Řešení:</w:t>
      </w:r>
      <w:r>
        <w:rPr>
          <w:rFonts w:ascii="Arial" w:cs="Arial" w:eastAsia="Arial" w:hAnsi="Arial"/>
          <w:sz w:val="22"/>
          <w:szCs w:val="22"/>
        </w:rPr>
        <w:t xml:space="preserve"> Vždy definuj specifické routes PŘED parametrickými: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app/routers/users.py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SPRÁVNĚ — specifická route PŘED parametrickou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@router.get("/pending")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get_pending_users(...): ...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@router.get("/{user_id}")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async def get_user(user_id: UUID, ...): ...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17.5 Railway connection timeout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Problém:</w:t>
      </w:r>
      <w:r>
        <w:rPr>
          <w:rFonts w:ascii="Arial" w:cs="Arial" w:eastAsia="Arial" w:hAnsi="Arial"/>
          <w:sz w:val="22"/>
          <w:szCs w:val="22"/>
        </w:rPr>
        <w:t xml:space="preserve"> Railway má ~30s connection timeout. Scraping a jiné async operace mohou trvat déle.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Řešení:</w:t>
      </w:r>
      <w:r>
        <w:rPr>
          <w:rFonts w:ascii="Arial" w:cs="Arial" w:eastAsia="Arial" w:hAnsi="Arial"/>
          <w:sz w:val="22"/>
          <w:szCs w:val="22"/>
        </w:rPr>
        <w:t xml:space="preserve"> Vždy použi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asyncio.wait_for</w:t>
      </w:r>
      <w:r>
        <w:rPr>
          <w:rFonts w:ascii="Arial" w:cs="Arial" w:eastAsia="Arial" w:hAnsi="Arial"/>
          <w:sz w:val="22"/>
          <w:szCs w:val="22"/>
        </w:rPr>
        <w:t xml:space="preserve"> s timeoutem &lt; 25s:</w:t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result = await asyncio.wait_for(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long_running_operation(),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timeout=8.0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17.6 SQLAlchemy `create_all` vs migrace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Problém: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Base.metadata.create_all(bind=engine)</w:t>
      </w:r>
      <w:r>
        <w:rPr>
          <w:rFonts w:ascii="Arial" w:cs="Arial" w:eastAsia="Arial" w:hAnsi="Arial"/>
          <w:sz w:val="22"/>
          <w:szCs w:val="22"/>
        </w:rPr>
        <w:t xml:space="preserve"> vytvoří tabulky pokud neexistují, ale NEPŘIDÁ nové sloupce do existujících tabulek.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Pravidlo:</w:t>
      </w:r>
      <w:r>
        <w:rPr>
          <w:rFonts w:ascii="Arial" w:cs="Arial" w:eastAsia="Arial" w:hAnsi="Arial"/>
          <w:sz w:val="22"/>
          <w:szCs w:val="22"/>
        </w:rPr>
        <w:t xml:space="preserve"> Pro jakoukoliv změnu schématu existující databáze VŽDY vytvoř SQL migraci a spusť ji ručně přes Supabase SQL Editor.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17.7 SMTP TLS konfigurace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Port 465 = SSL/TLS od začátku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if SMTP_PORT == 465: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await aiosmtplib.send(message, use_tls=True, ...)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Port 587 = STARTTLS (plain → upgrade na TLS)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else:  # port 587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await aiosmtplib.send(message, start_tls=True, ...)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17.8 Heureka XML — PRICE vs PRICE_VAT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Pole XML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Popis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Použití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PRICE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Cena BEZ DPH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Uloží se do </w:t>
            </w: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price_without_vat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PRICE_VAT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Cena S DPH (zákazník vidí tuto cenu)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Uloží se jako </w:t>
            </w: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current_price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v </w:t>
            </w: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prices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VAT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Sazba DPH (např. </w:t>
            </w: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"12%"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Uloží se do </w:t>
            </w:r>
            <w:r>
              <w:rPr>
                <w:rFonts w:ascii="Courier New" w:cs="Courier New" w:eastAsia="Courier New" w:hAnsi="Courier New"/>
                <w:sz w:val="18"/>
                <w:szCs w:val="18"/>
                <w:shd w:fill="F2F2F2" w:val="clear"/>
              </w:rPr>
              <w:t xml:space="preserve">vat_rate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Při automatické synchronizaci cen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_sync_tracked_price</w:t>
      </w:r>
      <w:r>
        <w:rPr>
          <w:rFonts w:ascii="Arial" w:cs="Arial" w:eastAsia="Arial" w:hAnsi="Arial"/>
          <w:sz w:val="22"/>
          <w:szCs w:val="22"/>
        </w:rPr>
        <w:t xml:space="preserve">) se používá vždy </w:t>
      </w:r>
      <w:r>
        <w:rPr>
          <w:rFonts w:ascii="Courier New" w:cs="Courier New" w:eastAsia="Courier New" w:hAnsi="Courier New"/>
          <w:sz w:val="18"/>
          <w:szCs w:val="18"/>
          <w:shd w:fill="F2F2F2" w:val="clear"/>
        </w:rPr>
        <w:t xml:space="preserve">PRICE_VAT</w:t>
      </w:r>
      <w:r>
        <w:rPr>
          <w:rFonts w:ascii="Arial" w:cs="Arial" w:eastAsia="Arial" w:hAnsi="Arial"/>
          <w:sz w:val="22"/>
          <w:szCs w:val="22"/>
        </w:rPr>
        <w:t xml:space="preserve"> — reálná prodejní cena zákazníka.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17.9 Sidebar menu struktura</w:t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položky:</w:t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Sekce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Položky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Cesta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PŘEHLED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Dashboard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/dashboard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Produkty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/products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Katalog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/catalog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Konkurenti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/competitors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Import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/import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ANALÝZA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Simulátor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/simulator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ANALÝZA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Sezónnost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/seasonality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ANALÝZA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Příležitosti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/opportunities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OPERACE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Uživatelé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/users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OPERACE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/audit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OPERACE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Export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/export</w:t>
            </w:r>
          </w:p>
        </w:tc>
      </w:tr>
      <w:tr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3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Administrace</w:t>
            </w:r>
          </w:p>
        </w:tc>
        <w:tc>
          <w:tcPr>
            <w:tcW w:type="dxa" w:w="32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/admin 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pouze admin role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rozměry: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Collapsed: 64px (pouze ikony)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Expanded: 256px (ikony + texty)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Přepínač: hamburger ikona v hlavičce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Příloha A: `requirements.txt`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fastapi==0.104.1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uvicorn[standard]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sqlalchemy==2.0.23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pydantic[email]&gt;=2.0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psycopg2-binary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python-jose[cryptography]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bcrypt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apscheduler==3.10.4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aiohttp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aiosmtplib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openpyxl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python-multipart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beautifulsoup4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lxml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python-dotenv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Příloha B: `package.json` (klíčové závislosti)</w:t>
      </w:r>
    </w:p>
    <w:p>
      <w:pPr>
        <w:spacing w:after="0" w:before="0"/>
      </w:pPr>
      <w:r>
        <w:t xml:space="preserve"/>
      </w:r>
    </w:p>
    <w:p>
      <w:pPr>
        <w:pBdr>
          <w:top w:val="single" w:color="BBBBBB" w:sz="1"/>
          <w:bottom w:val="none" w:color="FFFFFF" w:sz="0"/>
        </w:pBdr>
        <w:shd w:fill="F2F2F2" w:val="clear"/>
        <w:spacing w:after="0" w:before="12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"dependencies":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"react": "^18.0.0",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"react-dom": "^18.0.0",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"react-router-dom": "^6.0.0",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"@tanstack/react-query": "^5.0.0",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"zustand": "^4.0.0",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"axios": "^1.0.0",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"lucide-react": "^0.300.0"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"devDependencies": {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"@types/react": "^18.0.0",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"@types/react-dom": "^18.0.0",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"@vitejs/plugin-react": "^4.0.0",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"typescript": "^5.0.0",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"vite": "^5.0.0",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"tailwindcss": "^3.0.0",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"autoprefixer": "^10.0.0",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"postcss": "^8.0.0"</w:t>
      </w:r>
    </w:p>
    <w:p>
      <w:pPr>
        <w:pBdr>
          <w:top w:val="none" w:color="FFFFFF" w:sz="0"/>
          <w:bottom w:val="none" w:color="FFFFFF" w:sz="0"/>
        </w:pBdr>
        <w:shd w:fill="F2F2F2" w:val="clear"/>
        <w:spacing w:after="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pBdr>
          <w:top w:val="none" w:color="FFFFFF" w:sz="0"/>
          <w:bottom w:val="single" w:color="BBBBBB" w:sz="1"/>
        </w:pBdr>
        <w:shd w:fill="F2F2F2" w:val="clear"/>
        <w:spacing w:after="120" w:before="0" w:line="240" w:lineRule="exact"/>
        <w:ind w:left="180" w:right="1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>*Dokument generován: 30. března 2026. Verze specifikace: 1.0.*</w:t>
      </w:r>
    </w:p>
    <w:p>
      <w:pPr>
        <w:spacing w:after="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/>
      </w:pBdr>
      <w:spacing w:before="8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Strana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z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/>
      </w:pBdr>
      <w:spacing w:after="80"/>
    </w:pPr>
    <w:r>
      <w:rPr>
        <w:rFonts w:ascii="Arial" w:cs="Arial" w:eastAsia="Arial" w:hAnsi="Arial"/>
        <w:color w:val="888888"/>
        <w:sz w:val="18"/>
        <w:szCs w:val="18"/>
      </w:rPr>
      <w:t xml:space="preserve">Nuties Pricing Monitor — Technická specifikace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  <w:lvl w:ilvl="2" w15:tentative="1">
      <w:start w:val="1"/>
      <w:numFmt w:val="bullet"/>
      <w:lvlText w:val="▪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2026-03-30T19:20:07.235Z</dcterms:created>
  <dcterms:modified xsi:type="dcterms:W3CDTF">2026-03-30T19:20:07.236Z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