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0C273" w14:textId="4106D21A" w:rsidR="00B13FD1" w:rsidRPr="00B13FD1" w:rsidRDefault="00B13FD1" w:rsidP="00B13FD1">
      <w:pPr>
        <w:spacing w:after="80"/>
        <w:jc w:val="right"/>
        <w:rPr>
          <w:sz w:val="28"/>
          <w:szCs w:val="28"/>
          <w:lang w:val="en-US"/>
        </w:rPr>
      </w:pPr>
      <w:r>
        <w:rPr>
          <w:sz w:val="28"/>
          <w:szCs w:val="28"/>
          <w:lang w:val="en-US"/>
        </w:rPr>
        <w:t>Jakub Wojciechowski 49872</w:t>
      </w:r>
    </w:p>
    <w:p w14:paraId="136D1AB0" w14:textId="714AFAB4" w:rsidR="00134355" w:rsidRPr="00DF6577" w:rsidRDefault="00225FD5">
      <w:pPr>
        <w:spacing w:after="80"/>
        <w:jc w:val="center"/>
        <w:rPr>
          <w:lang w:val="en-US"/>
        </w:rPr>
      </w:pPr>
      <w:r w:rsidRPr="00DF6577">
        <w:rPr>
          <w:b/>
          <w:bCs/>
          <w:sz w:val="32"/>
          <w:szCs w:val="32"/>
          <w:lang w:val="en-US"/>
        </w:rPr>
        <w:t>Gold or Foreign Currency? Protecting Savings from Inflation in Poland (2013–2026)</w:t>
      </w:r>
    </w:p>
    <w:p w14:paraId="136D1AB1" w14:textId="6B210E7D" w:rsidR="00134355" w:rsidRPr="00DF6577" w:rsidRDefault="00225FD5" w:rsidP="00B13FD1">
      <w:pPr>
        <w:spacing w:after="40"/>
        <w:jc w:val="center"/>
        <w:rPr>
          <w:lang w:val="en-US"/>
        </w:rPr>
      </w:pPr>
      <w:r w:rsidRPr="00DF6577">
        <w:rPr>
          <w:lang w:val="en-US"/>
        </w:rPr>
        <w:t xml:space="preserve">Mini Project </w:t>
      </w:r>
      <w:r w:rsidR="00B13FD1">
        <w:rPr>
          <w:lang w:val="en-US"/>
        </w:rPr>
        <w:t>–</w:t>
      </w:r>
      <w:r w:rsidRPr="00DF6577">
        <w:rPr>
          <w:lang w:val="en-US"/>
        </w:rPr>
        <w:t xml:space="preserve"> Network and Business Analy</w:t>
      </w:r>
      <w:r w:rsidR="004B4752">
        <w:rPr>
          <w:lang w:val="en-US"/>
        </w:rPr>
        <w:t>tics</w:t>
      </w:r>
    </w:p>
    <w:p w14:paraId="136D1AB3" w14:textId="77777777" w:rsidR="00134355" w:rsidRPr="00DF6577" w:rsidRDefault="00225FD5">
      <w:pPr>
        <w:pStyle w:val="Nagwek1"/>
        <w:rPr>
          <w:lang w:val="en-US"/>
        </w:rPr>
      </w:pPr>
      <w:r w:rsidRPr="00DF6577">
        <w:rPr>
          <w:lang w:val="en-US"/>
        </w:rPr>
        <w:t>1. Introduction</w:t>
      </w:r>
    </w:p>
    <w:p w14:paraId="136D1AB4" w14:textId="57B1FA77" w:rsidR="00134355" w:rsidRPr="00DF6577" w:rsidRDefault="00225FD5">
      <w:pPr>
        <w:pStyle w:val="Nagwek2"/>
        <w:rPr>
          <w:lang w:val="en-US"/>
        </w:rPr>
      </w:pPr>
      <w:r w:rsidRPr="00DF6577">
        <w:rPr>
          <w:lang w:val="en-US"/>
        </w:rPr>
        <w:t xml:space="preserve">1.1 </w:t>
      </w:r>
      <w:r w:rsidR="009D0A72">
        <w:rPr>
          <w:lang w:val="en-US"/>
        </w:rPr>
        <w:t>Introduction of p</w:t>
      </w:r>
      <w:r w:rsidRPr="00DF6577">
        <w:rPr>
          <w:lang w:val="en-US"/>
        </w:rPr>
        <w:t>roblem and objective</w:t>
      </w:r>
    </w:p>
    <w:p w14:paraId="136D1AB5" w14:textId="741323E1" w:rsidR="00134355" w:rsidRPr="00DF6577" w:rsidRDefault="00225FD5">
      <w:pPr>
        <w:spacing w:after="120" w:line="276" w:lineRule="auto"/>
        <w:jc w:val="both"/>
        <w:rPr>
          <w:lang w:val="en-US"/>
        </w:rPr>
      </w:pPr>
      <w:r w:rsidRPr="00DF6577">
        <w:rPr>
          <w:lang w:val="en-US"/>
        </w:rPr>
        <w:t xml:space="preserve">Many Polish households and small firms keep their savings and cash reserves in </w:t>
      </w:r>
      <w:proofErr w:type="spellStart"/>
      <w:r w:rsidRPr="00DF6577">
        <w:rPr>
          <w:lang w:val="en-US"/>
        </w:rPr>
        <w:t>złoty</w:t>
      </w:r>
      <w:proofErr w:type="spellEnd"/>
      <w:r w:rsidRPr="00DF6577">
        <w:rPr>
          <w:lang w:val="en-US"/>
        </w:rPr>
        <w:t xml:space="preserve">. Inflation makes this money worth less every year and the </w:t>
      </w:r>
      <w:proofErr w:type="spellStart"/>
      <w:r w:rsidRPr="00DF6577">
        <w:rPr>
          <w:lang w:val="en-US"/>
        </w:rPr>
        <w:t>złoty</w:t>
      </w:r>
      <w:proofErr w:type="spellEnd"/>
      <w:r w:rsidRPr="00DF6577">
        <w:rPr>
          <w:lang w:val="en-US"/>
        </w:rPr>
        <w:t xml:space="preserve"> can also lose value against other currencies. </w:t>
      </w:r>
      <w:proofErr w:type="gramStart"/>
      <w:r w:rsidRPr="00DF6577">
        <w:rPr>
          <w:lang w:val="en-US"/>
        </w:rPr>
        <w:t>So</w:t>
      </w:r>
      <w:proofErr w:type="gramEnd"/>
      <w:r w:rsidRPr="00DF6577">
        <w:rPr>
          <w:lang w:val="en-US"/>
        </w:rPr>
        <w:t xml:space="preserve"> a simple but important business question is: where should savings be kept so they do not lose their value – in PLN cash, in a foreign currency (EUR, USD, CHF or GBP) or in gold?</w:t>
      </w:r>
    </w:p>
    <w:p w14:paraId="136D1AB6" w14:textId="39C2EDB7" w:rsidR="00134355" w:rsidRPr="00DF6577" w:rsidRDefault="00225FD5">
      <w:pPr>
        <w:spacing w:after="120" w:line="276" w:lineRule="auto"/>
        <w:jc w:val="both"/>
        <w:rPr>
          <w:lang w:val="en-US"/>
        </w:rPr>
      </w:pPr>
      <w:r w:rsidRPr="00DF6577">
        <w:rPr>
          <w:lang w:val="en-US"/>
        </w:rPr>
        <w:t>The objective of this project is to collect real data that can answer this question and to explore it with exploratory data analysis (EDA). I used a theory-first approach: I started with the business problem and then collected the data needed to solve it. The results can help a household or a small firm decide how to keep its savings</w:t>
      </w:r>
      <w:r w:rsidR="00BE2C0E">
        <w:rPr>
          <w:lang w:val="en-US"/>
        </w:rPr>
        <w:t xml:space="preserve"> </w:t>
      </w:r>
      <w:r w:rsidR="00F4752D">
        <w:rPr>
          <w:lang w:val="en-US"/>
        </w:rPr>
        <w:t>to protect their value.</w:t>
      </w:r>
    </w:p>
    <w:p w14:paraId="136D1AB7" w14:textId="77777777" w:rsidR="00134355" w:rsidRPr="00DF6577" w:rsidRDefault="00225FD5">
      <w:pPr>
        <w:pStyle w:val="Nagwek2"/>
        <w:rPr>
          <w:lang w:val="en-US"/>
        </w:rPr>
      </w:pPr>
      <w:r w:rsidRPr="00DF6577">
        <w:rPr>
          <w:lang w:val="en-US"/>
        </w:rPr>
        <w:t>1.2 Introduction of data</w:t>
      </w:r>
    </w:p>
    <w:p w14:paraId="136D1AB8" w14:textId="77777777" w:rsidR="00134355" w:rsidRPr="00DF6577" w:rsidRDefault="00225FD5">
      <w:pPr>
        <w:spacing w:after="120" w:line="276" w:lineRule="auto"/>
        <w:jc w:val="both"/>
        <w:rPr>
          <w:lang w:val="en-US"/>
        </w:rPr>
      </w:pPr>
      <w:r w:rsidRPr="00DF6577">
        <w:rPr>
          <w:lang w:val="en-US"/>
        </w:rPr>
        <w:t>I collected three types of data: daily gold prices, daily exchange rates of four main currencies and monthly inflation in Poland. All of them are official, structured, secondary data. Together they form a set of related time series that covers almost 14 years (Table 1).</w:t>
      </w:r>
    </w:p>
    <w:p w14:paraId="136D1AB9" w14:textId="77777777" w:rsidR="00134355" w:rsidRPr="00DF6577" w:rsidRDefault="00225FD5">
      <w:pPr>
        <w:keepNext/>
        <w:spacing w:before="120" w:after="60"/>
        <w:rPr>
          <w:lang w:val="en-US"/>
        </w:rPr>
      </w:pPr>
      <w:r w:rsidRPr="00DF6577">
        <w:rPr>
          <w:b/>
          <w:bCs/>
          <w:sz w:val="19"/>
          <w:szCs w:val="19"/>
          <w:lang w:val="en-US"/>
        </w:rPr>
        <w:t>Table 1. Data used in the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300"/>
        <w:gridCol w:w="1000"/>
        <w:gridCol w:w="2070"/>
        <w:gridCol w:w="1300"/>
      </w:tblGrid>
      <w:tr w:rsidR="00134355" w14:paraId="136D1AC0"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BA" w14:textId="77777777" w:rsidR="00134355" w:rsidRDefault="00225FD5">
            <w:r>
              <w:rPr>
                <w:b/>
                <w:bCs/>
                <w:sz w:val="18"/>
                <w:szCs w:val="18"/>
              </w:rPr>
              <w:t>Source</w:t>
            </w:r>
          </w:p>
        </w:tc>
        <w:tc>
          <w:tcPr>
            <w:tcW w:w="19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BB" w14:textId="77777777" w:rsidR="00134355" w:rsidRDefault="00225FD5">
            <w:proofErr w:type="spellStart"/>
            <w:r>
              <w:rPr>
                <w:b/>
                <w:bCs/>
                <w:sz w:val="18"/>
                <w:szCs w:val="18"/>
              </w:rPr>
              <w:t>Variable</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BC" w14:textId="77777777" w:rsidR="00134355" w:rsidRDefault="00225FD5">
            <w:r>
              <w:rPr>
                <w:b/>
                <w:bCs/>
                <w:sz w:val="18"/>
                <w:szCs w:val="18"/>
              </w:rPr>
              <w:t>Unit</w:t>
            </w:r>
          </w:p>
        </w:tc>
        <w:tc>
          <w:tcPr>
            <w:tcW w:w="10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BD" w14:textId="77777777" w:rsidR="00134355" w:rsidRDefault="00225FD5">
            <w:proofErr w:type="spellStart"/>
            <w:r>
              <w:rPr>
                <w:b/>
                <w:bCs/>
                <w:sz w:val="18"/>
                <w:szCs w:val="18"/>
              </w:rPr>
              <w:t>Frequency</w:t>
            </w:r>
            <w:proofErr w:type="spellEnd"/>
          </w:p>
        </w:tc>
        <w:tc>
          <w:tcPr>
            <w:tcW w:w="207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BE" w14:textId="77777777" w:rsidR="00134355" w:rsidRDefault="00225FD5">
            <w:r>
              <w:rPr>
                <w:b/>
                <w:bCs/>
                <w:sz w:val="18"/>
                <w:szCs w:val="18"/>
              </w:rPr>
              <w:t>Period</w:t>
            </w:r>
          </w:p>
        </w:tc>
        <w:tc>
          <w:tcPr>
            <w:tcW w:w="13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BF" w14:textId="77777777" w:rsidR="00134355" w:rsidRDefault="00225FD5">
            <w:proofErr w:type="spellStart"/>
            <w:r>
              <w:rPr>
                <w:b/>
                <w:bCs/>
                <w:sz w:val="18"/>
                <w:szCs w:val="18"/>
              </w:rPr>
              <w:t>Observations</w:t>
            </w:r>
            <w:proofErr w:type="spellEnd"/>
          </w:p>
        </w:tc>
      </w:tr>
      <w:tr w:rsidR="00134355" w14:paraId="136D1AC7"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1" w14:textId="77777777" w:rsidR="00134355" w:rsidRDefault="00225FD5">
            <w:r>
              <w:rPr>
                <w:b/>
                <w:bCs/>
                <w:sz w:val="18"/>
                <w:szCs w:val="18"/>
              </w:rPr>
              <w:t>NBP API</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2" w14:textId="77777777" w:rsidR="00134355" w:rsidRDefault="00225FD5">
            <w:r>
              <w:rPr>
                <w:sz w:val="18"/>
                <w:szCs w:val="18"/>
              </w:rPr>
              <w:t xml:space="preserve">Gold </w:t>
            </w:r>
            <w:proofErr w:type="spellStart"/>
            <w:r>
              <w:rPr>
                <w:sz w:val="18"/>
                <w:szCs w:val="18"/>
              </w:rPr>
              <w:t>price</w:t>
            </w:r>
            <w:proofErr w:type="spellEnd"/>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3" w14:textId="77777777" w:rsidR="00134355" w:rsidRDefault="00225FD5">
            <w:r>
              <w:rPr>
                <w:sz w:val="18"/>
                <w:szCs w:val="18"/>
              </w:rPr>
              <w:t>PLN per 1 gram</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4" w14:textId="77777777" w:rsidR="00134355" w:rsidRDefault="00225FD5">
            <w:proofErr w:type="spellStart"/>
            <w:r>
              <w:rPr>
                <w:sz w:val="18"/>
                <w:szCs w:val="18"/>
              </w:rPr>
              <w:t>Daily</w:t>
            </w:r>
            <w:proofErr w:type="spellEnd"/>
          </w:p>
        </w:tc>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5" w14:textId="77777777" w:rsidR="00134355" w:rsidRDefault="00225FD5">
            <w:r>
              <w:rPr>
                <w:sz w:val="18"/>
                <w:szCs w:val="18"/>
              </w:rPr>
              <w:t xml:space="preserve">2 Jan 2013 – 16 </w:t>
            </w:r>
            <w:proofErr w:type="spellStart"/>
            <w:r>
              <w:rPr>
                <w:sz w:val="18"/>
                <w:szCs w:val="18"/>
              </w:rPr>
              <w:t>Oct</w:t>
            </w:r>
            <w:proofErr w:type="spellEnd"/>
            <w:r>
              <w:rPr>
                <w:sz w:val="18"/>
                <w:szCs w:val="18"/>
              </w:rPr>
              <w:t xml:space="preserve"> 2026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6" w14:textId="77777777" w:rsidR="00134355" w:rsidRDefault="00225FD5">
            <w:pPr>
              <w:jc w:val="right"/>
            </w:pPr>
            <w:r>
              <w:rPr>
                <w:sz w:val="18"/>
                <w:szCs w:val="18"/>
              </w:rPr>
              <w:t>3,479</w:t>
            </w:r>
          </w:p>
        </w:tc>
      </w:tr>
      <w:tr w:rsidR="00134355" w14:paraId="136D1ACE"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8" w14:textId="77777777" w:rsidR="00134355" w:rsidRDefault="00225FD5">
            <w:r>
              <w:rPr>
                <w:b/>
                <w:bCs/>
                <w:sz w:val="18"/>
                <w:szCs w:val="18"/>
              </w:rPr>
              <w:t>NBP API (</w:t>
            </w:r>
            <w:proofErr w:type="spellStart"/>
            <w:r>
              <w:rPr>
                <w:b/>
                <w:bCs/>
                <w:sz w:val="18"/>
                <w:szCs w:val="18"/>
              </w:rPr>
              <w:t>table</w:t>
            </w:r>
            <w:proofErr w:type="spellEnd"/>
            <w:r>
              <w:rPr>
                <w:b/>
                <w:bCs/>
                <w:sz w:val="18"/>
                <w:szCs w:val="18"/>
              </w:rPr>
              <w:t xml:space="preserve"> A)</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9" w14:textId="77777777" w:rsidR="00134355" w:rsidRPr="00DF6577" w:rsidRDefault="00225FD5">
            <w:pPr>
              <w:rPr>
                <w:lang w:val="en-US"/>
              </w:rPr>
            </w:pPr>
            <w:r w:rsidRPr="00DF6577">
              <w:rPr>
                <w:sz w:val="18"/>
                <w:szCs w:val="18"/>
                <w:lang w:val="en-US"/>
              </w:rPr>
              <w:t>EUR, USD, CHF, GBP exchange rates</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A" w14:textId="77777777" w:rsidR="00134355" w:rsidRDefault="00225FD5">
            <w:r>
              <w:rPr>
                <w:sz w:val="18"/>
                <w:szCs w:val="18"/>
              </w:rPr>
              <w:t>PLN per 1 unit</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B" w14:textId="77777777" w:rsidR="00134355" w:rsidRDefault="00225FD5">
            <w:proofErr w:type="spellStart"/>
            <w:r>
              <w:rPr>
                <w:sz w:val="18"/>
                <w:szCs w:val="18"/>
              </w:rPr>
              <w:t>Daily</w:t>
            </w:r>
            <w:proofErr w:type="spellEnd"/>
          </w:p>
        </w:tc>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C" w14:textId="77777777" w:rsidR="00134355" w:rsidRDefault="00225FD5">
            <w:r>
              <w:rPr>
                <w:sz w:val="18"/>
                <w:szCs w:val="18"/>
              </w:rPr>
              <w:t xml:space="preserve">2 Jan 2013 – 16 </w:t>
            </w:r>
            <w:proofErr w:type="spellStart"/>
            <w:r>
              <w:rPr>
                <w:sz w:val="18"/>
                <w:szCs w:val="18"/>
              </w:rPr>
              <w:t>Oct</w:t>
            </w:r>
            <w:proofErr w:type="spellEnd"/>
            <w:r>
              <w:rPr>
                <w:sz w:val="18"/>
                <w:szCs w:val="18"/>
              </w:rPr>
              <w:t xml:space="preserve"> 2026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D" w14:textId="77777777" w:rsidR="00134355" w:rsidRDefault="00225FD5">
            <w:pPr>
              <w:jc w:val="right"/>
            </w:pPr>
            <w:r>
              <w:rPr>
                <w:sz w:val="18"/>
                <w:szCs w:val="18"/>
              </w:rPr>
              <w:t xml:space="preserve">3,480 </w:t>
            </w:r>
            <w:proofErr w:type="spellStart"/>
            <w:r>
              <w:rPr>
                <w:sz w:val="18"/>
                <w:szCs w:val="18"/>
              </w:rPr>
              <w:t>each</w:t>
            </w:r>
            <w:proofErr w:type="spellEnd"/>
          </w:p>
        </w:tc>
      </w:tr>
      <w:tr w:rsidR="00134355" w14:paraId="136D1AD5"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CF" w14:textId="77777777" w:rsidR="00134355" w:rsidRDefault="00225FD5">
            <w:r>
              <w:rPr>
                <w:b/>
                <w:bCs/>
                <w:sz w:val="18"/>
                <w:szCs w:val="18"/>
              </w:rPr>
              <w:t>Eurostat</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D0" w14:textId="77777777" w:rsidR="00134355" w:rsidRPr="00DF6577" w:rsidRDefault="00225FD5">
            <w:pPr>
              <w:rPr>
                <w:lang w:val="en-US"/>
              </w:rPr>
            </w:pPr>
            <w:r w:rsidRPr="00DF6577">
              <w:rPr>
                <w:sz w:val="18"/>
                <w:szCs w:val="18"/>
                <w:lang w:val="en-US"/>
              </w:rPr>
              <w:t>HICP price index for Poland</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D1" w14:textId="77777777" w:rsidR="00134355" w:rsidRDefault="00225FD5">
            <w:r>
              <w:rPr>
                <w:sz w:val="18"/>
                <w:szCs w:val="18"/>
              </w:rPr>
              <w:t>2015 = 100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D2" w14:textId="77777777" w:rsidR="00134355" w:rsidRDefault="00225FD5">
            <w:proofErr w:type="spellStart"/>
            <w:r>
              <w:rPr>
                <w:sz w:val="18"/>
                <w:szCs w:val="18"/>
              </w:rPr>
              <w:t>Monthly</w:t>
            </w:r>
            <w:proofErr w:type="spellEnd"/>
          </w:p>
        </w:tc>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D3" w14:textId="77777777" w:rsidR="00134355" w:rsidRDefault="00225FD5">
            <w:r>
              <w:rPr>
                <w:sz w:val="18"/>
                <w:szCs w:val="18"/>
              </w:rPr>
              <w:t>Jan 2013 – Sep 2026</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D4" w14:textId="77777777" w:rsidR="00134355" w:rsidRDefault="00225FD5">
            <w:pPr>
              <w:jc w:val="right"/>
            </w:pPr>
            <w:r>
              <w:rPr>
                <w:sz w:val="18"/>
                <w:szCs w:val="18"/>
              </w:rPr>
              <w:t>165</w:t>
            </w:r>
          </w:p>
        </w:tc>
      </w:tr>
    </w:tbl>
    <w:p w14:paraId="136D1AD6" w14:textId="3BCE1C9B" w:rsidR="00134355" w:rsidRPr="00DF6577" w:rsidRDefault="00225FD5">
      <w:pPr>
        <w:spacing w:before="120" w:after="120" w:line="276" w:lineRule="auto"/>
        <w:jc w:val="both"/>
        <w:rPr>
          <w:lang w:val="en-US"/>
        </w:rPr>
      </w:pPr>
      <w:r w:rsidRPr="00DF6577">
        <w:rPr>
          <w:lang w:val="en-US"/>
        </w:rPr>
        <w:t xml:space="preserve">In total the daily table has 3,480 days and about 17,400 price values, plus 165 months of inflation. Several related time series over a long period make it possible to compare the assets and to see how they behaved during </w:t>
      </w:r>
      <w:r w:rsidR="00DF2EAD">
        <w:rPr>
          <w:lang w:val="en-US"/>
        </w:rPr>
        <w:t>major</w:t>
      </w:r>
      <w:r w:rsidRPr="00DF6577">
        <w:rPr>
          <w:lang w:val="en-US"/>
        </w:rPr>
        <w:t xml:space="preserve"> events, like the Swiss franc </w:t>
      </w:r>
      <w:r w:rsidR="004D5357">
        <w:rPr>
          <w:lang w:val="en-US"/>
        </w:rPr>
        <w:t>crisis</w:t>
      </w:r>
      <w:r w:rsidRPr="00DF6577">
        <w:rPr>
          <w:lang w:val="en-US"/>
        </w:rPr>
        <w:t xml:space="preserve"> in 2015, COVID-19 or the war in Ukraine.</w:t>
      </w:r>
    </w:p>
    <w:p w14:paraId="136D1AD7" w14:textId="77777777" w:rsidR="00134355" w:rsidRDefault="00225FD5">
      <w:pPr>
        <w:pStyle w:val="Nagwek1"/>
      </w:pPr>
      <w:r>
        <w:t xml:space="preserve">2. Method of data </w:t>
      </w:r>
      <w:proofErr w:type="spellStart"/>
      <w:r>
        <w:t>collection</w:t>
      </w:r>
      <w:proofErr w:type="spellEnd"/>
    </w:p>
    <w:p w14:paraId="136D1AD8" w14:textId="3A65F274" w:rsidR="00134355" w:rsidRPr="00DF6577" w:rsidRDefault="00225FD5">
      <w:pPr>
        <w:spacing w:after="120" w:line="276" w:lineRule="auto"/>
        <w:jc w:val="both"/>
        <w:rPr>
          <w:lang w:val="en-US"/>
        </w:rPr>
      </w:pPr>
      <w:r w:rsidRPr="00DF6577">
        <w:rPr>
          <w:lang w:val="en-US"/>
        </w:rPr>
        <w:t xml:space="preserve">All data was collected with Python in a Jupyter notebook, using APIs. Gold prices and exchange rates come from the public API of the National Bank of Poland (NBP). It is free, needs no API key and returns data in JSON format. The API has two limits: one request can return at most about one year of data and it does not accept dates in the future. </w:t>
      </w:r>
      <w:proofErr w:type="gramStart"/>
      <w:r w:rsidRPr="00DF6577">
        <w:rPr>
          <w:lang w:val="en-US"/>
        </w:rPr>
        <w:t>So</w:t>
      </w:r>
      <w:proofErr w:type="gramEnd"/>
      <w:r w:rsidRPr="00DF6577">
        <w:rPr>
          <w:lang w:val="en-US"/>
        </w:rPr>
        <w:t xml:space="preserve"> I wrote a loop that downloads the data year by year, from 2013 to 2026 (the last year ends on 16 October 2026). This gave 14 requests for gold and 56 requests for the four currencies. For each request the code checks the status code and waits one second before the next one. Gold prices in the API start in 2013, so this is the start of the whole project.</w:t>
      </w:r>
    </w:p>
    <w:p w14:paraId="136D1ADF" w14:textId="25F7D3B6" w:rsidR="00134355" w:rsidRPr="00DF6577" w:rsidRDefault="00225FD5">
      <w:pPr>
        <w:spacing w:before="120" w:after="120" w:line="276" w:lineRule="auto"/>
        <w:jc w:val="both"/>
        <w:rPr>
          <w:lang w:val="en-US"/>
        </w:rPr>
      </w:pPr>
      <w:r w:rsidRPr="00DF6577">
        <w:rPr>
          <w:lang w:val="en-US"/>
        </w:rPr>
        <w:t xml:space="preserve">The exchange rates were first saved in long format </w:t>
      </w:r>
      <w:r w:rsidR="00201E13">
        <w:rPr>
          <w:lang w:val="en-US"/>
        </w:rPr>
        <w:t>–</w:t>
      </w:r>
      <w:r w:rsidRPr="00DF6577">
        <w:rPr>
          <w:lang w:val="en-US"/>
        </w:rPr>
        <w:t xml:space="preserve"> date, currency, rate – and then changed to one column per currency. After that, gold and currencies were joined by date into one daily table.</w:t>
      </w:r>
    </w:p>
    <w:p w14:paraId="136D1AE0" w14:textId="2D1007A1" w:rsidR="00134355" w:rsidRPr="00DF6577" w:rsidRDefault="00225FD5">
      <w:pPr>
        <w:spacing w:after="120" w:line="276" w:lineRule="auto"/>
        <w:jc w:val="both"/>
        <w:rPr>
          <w:lang w:val="en-US"/>
        </w:rPr>
      </w:pPr>
      <w:r w:rsidRPr="00DF6577">
        <w:rPr>
          <w:lang w:val="en-US"/>
        </w:rPr>
        <w:lastRenderedPageBreak/>
        <w:t xml:space="preserve">Inflation comes from Eurostat and was downloaded with the </w:t>
      </w:r>
      <w:proofErr w:type="spellStart"/>
      <w:r w:rsidRPr="00DF6577">
        <w:rPr>
          <w:lang w:val="en-US"/>
        </w:rPr>
        <w:t>eurostat</w:t>
      </w:r>
      <w:proofErr w:type="spellEnd"/>
      <w:r w:rsidRPr="00DF6577">
        <w:rPr>
          <w:lang w:val="en-US"/>
        </w:rPr>
        <w:t xml:space="preserve"> Python package. Here I found a practical problem: in 2026 Eurostat moved to a new product classification and the old table (</w:t>
      </w:r>
      <w:proofErr w:type="spellStart"/>
      <w:r w:rsidRPr="00DF6577">
        <w:rPr>
          <w:lang w:val="en-US"/>
        </w:rPr>
        <w:t>prc_hicp_midx</w:t>
      </w:r>
      <w:proofErr w:type="spellEnd"/>
      <w:r w:rsidRPr="00DF6577">
        <w:rPr>
          <w:lang w:val="en-US"/>
        </w:rPr>
        <w:t xml:space="preserve">) stops in December 2025. </w:t>
      </w:r>
      <w:proofErr w:type="gramStart"/>
      <w:r w:rsidRPr="00DF6577">
        <w:rPr>
          <w:lang w:val="en-US"/>
        </w:rPr>
        <w:t>So</w:t>
      </w:r>
      <w:proofErr w:type="gramEnd"/>
      <w:r w:rsidRPr="00DF6577">
        <w:rPr>
          <w:lang w:val="en-US"/>
        </w:rPr>
        <w:t xml:space="preserve"> I used the new table </w:t>
      </w:r>
      <w:proofErr w:type="spellStart"/>
      <w:r w:rsidRPr="00DF6577">
        <w:rPr>
          <w:lang w:val="en-US"/>
        </w:rPr>
        <w:t>prc_hicp_minr</w:t>
      </w:r>
      <w:proofErr w:type="spellEnd"/>
      <w:r w:rsidRPr="00DF6577">
        <w:rPr>
          <w:lang w:val="en-US"/>
        </w:rPr>
        <w:t>. I downloaded the full table (about 100,000 rows for all countries and product groups) and kept only the total index for Poland from January 2013. All collected data was saved in CSV files.</w:t>
      </w:r>
    </w:p>
    <w:p w14:paraId="136D1AE1" w14:textId="77777777" w:rsidR="00134355" w:rsidRPr="00DF6577" w:rsidRDefault="00225FD5">
      <w:pPr>
        <w:pStyle w:val="Nagwek1"/>
        <w:rPr>
          <w:lang w:val="en-US"/>
        </w:rPr>
      </w:pPr>
      <w:r w:rsidRPr="00DF6577">
        <w:rPr>
          <w:lang w:val="en-US"/>
        </w:rPr>
        <w:t>3. EDA of data</w:t>
      </w:r>
    </w:p>
    <w:p w14:paraId="136D1AE2" w14:textId="77777777" w:rsidR="00134355" w:rsidRPr="00DF6577" w:rsidRDefault="00225FD5">
      <w:pPr>
        <w:pStyle w:val="Nagwek2"/>
        <w:rPr>
          <w:lang w:val="en-US"/>
        </w:rPr>
      </w:pPr>
      <w:r w:rsidRPr="00DF6577">
        <w:rPr>
          <w:lang w:val="en-US"/>
        </w:rPr>
        <w:t>3.1 Data issues and how I handled them</w:t>
      </w:r>
    </w:p>
    <w:p w14:paraId="136D1AE3" w14:textId="77777777" w:rsidR="00134355" w:rsidRPr="00DF6577" w:rsidRDefault="00225FD5">
      <w:pPr>
        <w:spacing w:after="120" w:line="276" w:lineRule="auto"/>
        <w:jc w:val="both"/>
        <w:rPr>
          <w:lang w:val="en-US"/>
        </w:rPr>
      </w:pPr>
      <w:r w:rsidRPr="00DF6577">
        <w:rPr>
          <w:lang w:val="en-US"/>
        </w:rPr>
        <w:t>Before the analysis I checked the data for missing values, duplicates and gaps in dates. Table 2 shows what I found and what I did.</w:t>
      </w:r>
    </w:p>
    <w:p w14:paraId="136D1AE4" w14:textId="77777777" w:rsidR="00134355" w:rsidRDefault="00225FD5">
      <w:pPr>
        <w:keepNext/>
        <w:spacing w:before="120" w:after="60"/>
      </w:pPr>
      <w:r w:rsidRPr="00DF6577">
        <w:rPr>
          <w:b/>
          <w:bCs/>
          <w:sz w:val="19"/>
          <w:szCs w:val="19"/>
          <w:lang w:val="en-US"/>
        </w:rPr>
        <w:t xml:space="preserve">Table 2. </w:t>
      </w:r>
      <w:r>
        <w:rPr>
          <w:b/>
          <w:bCs/>
          <w:sz w:val="19"/>
          <w:szCs w:val="19"/>
        </w:rPr>
        <w:t xml:space="preserve">Data </w:t>
      </w:r>
      <w:proofErr w:type="spellStart"/>
      <w:r>
        <w:rPr>
          <w:b/>
          <w:bCs/>
          <w:sz w:val="19"/>
          <w:szCs w:val="19"/>
        </w:rPr>
        <w:t>issues</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85"/>
        <w:gridCol w:w="3685"/>
      </w:tblGrid>
      <w:tr w:rsidR="00134355" w14:paraId="136D1AE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E5" w14:textId="77777777" w:rsidR="00134355" w:rsidRDefault="00225FD5">
            <w:proofErr w:type="spellStart"/>
            <w:r>
              <w:rPr>
                <w:b/>
                <w:bCs/>
                <w:sz w:val="18"/>
                <w:szCs w:val="18"/>
              </w:rPr>
              <w:t>Issue</w:t>
            </w:r>
            <w:proofErr w:type="spellEnd"/>
          </w:p>
        </w:tc>
        <w:tc>
          <w:tcPr>
            <w:tcW w:w="3685"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E6" w14:textId="77777777" w:rsidR="00134355" w:rsidRDefault="00225FD5">
            <w:proofErr w:type="spellStart"/>
            <w:r>
              <w:rPr>
                <w:b/>
                <w:bCs/>
                <w:sz w:val="18"/>
                <w:szCs w:val="18"/>
              </w:rPr>
              <w:t>What</w:t>
            </w:r>
            <w:proofErr w:type="spellEnd"/>
            <w:r>
              <w:rPr>
                <w:b/>
                <w:bCs/>
                <w:sz w:val="18"/>
                <w:szCs w:val="18"/>
              </w:rPr>
              <w:t xml:space="preserve"> I </w:t>
            </w:r>
            <w:proofErr w:type="spellStart"/>
            <w:r>
              <w:rPr>
                <w:b/>
                <w:bCs/>
                <w:sz w:val="18"/>
                <w:szCs w:val="18"/>
              </w:rPr>
              <w:t>found</w:t>
            </w:r>
            <w:proofErr w:type="spellEnd"/>
          </w:p>
        </w:tc>
        <w:tc>
          <w:tcPr>
            <w:tcW w:w="3685"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AE7" w14:textId="77777777" w:rsidR="00134355" w:rsidRDefault="00225FD5">
            <w:r>
              <w:rPr>
                <w:b/>
                <w:bCs/>
                <w:sz w:val="18"/>
                <w:szCs w:val="18"/>
              </w:rPr>
              <w:t xml:space="preserve">How I </w:t>
            </w:r>
            <w:proofErr w:type="spellStart"/>
            <w:r>
              <w:rPr>
                <w:b/>
                <w:bCs/>
                <w:sz w:val="18"/>
                <w:szCs w:val="18"/>
              </w:rPr>
              <w:t>handled</w:t>
            </w:r>
            <w:proofErr w:type="spellEnd"/>
            <w:r>
              <w:rPr>
                <w:b/>
                <w:bCs/>
                <w:sz w:val="18"/>
                <w:szCs w:val="18"/>
              </w:rPr>
              <w:t xml:space="preserve"> </w:t>
            </w:r>
            <w:proofErr w:type="spellStart"/>
            <w:r>
              <w:rPr>
                <w:b/>
                <w:bCs/>
                <w:sz w:val="18"/>
                <w:szCs w:val="18"/>
              </w:rPr>
              <w:t>it</w:t>
            </w:r>
            <w:proofErr w:type="spellEnd"/>
          </w:p>
        </w:tc>
      </w:tr>
      <w:tr w:rsidR="00134355" w:rsidRPr="00AD0508" w14:paraId="136D1AE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E9" w14:textId="77777777" w:rsidR="00134355" w:rsidRDefault="00225FD5">
            <w:r>
              <w:rPr>
                <w:b/>
                <w:bCs/>
                <w:sz w:val="18"/>
                <w:szCs w:val="18"/>
              </w:rPr>
              <w:t xml:space="preserve">Missing </w:t>
            </w:r>
            <w:proofErr w:type="spellStart"/>
            <w:r>
              <w:rPr>
                <w:b/>
                <w:bCs/>
                <w:sz w:val="18"/>
                <w:szCs w:val="18"/>
              </w:rPr>
              <w:t>values</w:t>
            </w:r>
            <w:proofErr w:type="spellEnd"/>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EA" w14:textId="77777777" w:rsidR="00134355" w:rsidRPr="00DF6577" w:rsidRDefault="00225FD5">
            <w:pPr>
              <w:rPr>
                <w:lang w:val="en-US"/>
              </w:rPr>
            </w:pPr>
            <w:r w:rsidRPr="00DF6577">
              <w:rPr>
                <w:sz w:val="18"/>
                <w:szCs w:val="18"/>
                <w:lang w:val="en-US"/>
              </w:rPr>
              <w:t>1 gold price missing – 12 Nov 2018 (an extra public holiday in Poland, but NBP still published exchange rates)</w:t>
            </w:r>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EB" w14:textId="77777777" w:rsidR="00134355" w:rsidRPr="00DF6577" w:rsidRDefault="00225FD5">
            <w:pPr>
              <w:rPr>
                <w:lang w:val="en-US"/>
              </w:rPr>
            </w:pPr>
            <w:r w:rsidRPr="00DF6577">
              <w:rPr>
                <w:sz w:val="18"/>
                <w:szCs w:val="18"/>
                <w:lang w:val="en-US"/>
              </w:rPr>
              <w:t>Filled with the price from the day before</w:t>
            </w:r>
          </w:p>
        </w:tc>
      </w:tr>
      <w:tr w:rsidR="00134355" w14:paraId="136D1AF0"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ED" w14:textId="77777777" w:rsidR="00134355" w:rsidRDefault="00225FD5">
            <w:proofErr w:type="spellStart"/>
            <w:r>
              <w:rPr>
                <w:b/>
                <w:bCs/>
                <w:sz w:val="18"/>
                <w:szCs w:val="18"/>
              </w:rPr>
              <w:t>Duplicates</w:t>
            </w:r>
            <w:proofErr w:type="spellEnd"/>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EE" w14:textId="77777777" w:rsidR="00134355" w:rsidRDefault="00225FD5">
            <w:proofErr w:type="spellStart"/>
            <w:r>
              <w:rPr>
                <w:sz w:val="18"/>
                <w:szCs w:val="18"/>
              </w:rPr>
              <w:t>None</w:t>
            </w:r>
            <w:proofErr w:type="spellEnd"/>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EF" w14:textId="77777777" w:rsidR="00134355" w:rsidRDefault="00225FD5">
            <w:r>
              <w:rPr>
                <w:sz w:val="18"/>
                <w:szCs w:val="18"/>
              </w:rPr>
              <w:t xml:space="preserve">No </w:t>
            </w:r>
            <w:proofErr w:type="spellStart"/>
            <w:r>
              <w:rPr>
                <w:sz w:val="18"/>
                <w:szCs w:val="18"/>
              </w:rPr>
              <w:t>action</w:t>
            </w:r>
            <w:proofErr w:type="spellEnd"/>
            <w:r>
              <w:rPr>
                <w:sz w:val="18"/>
                <w:szCs w:val="18"/>
              </w:rPr>
              <w:t xml:space="preserve"> </w:t>
            </w:r>
            <w:proofErr w:type="spellStart"/>
            <w:r>
              <w:rPr>
                <w:sz w:val="18"/>
                <w:szCs w:val="18"/>
              </w:rPr>
              <w:t>needed</w:t>
            </w:r>
            <w:proofErr w:type="spellEnd"/>
          </w:p>
        </w:tc>
      </w:tr>
      <w:tr w:rsidR="00134355" w:rsidRPr="00AD0508" w14:paraId="136D1AF4"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1" w14:textId="77777777" w:rsidR="00134355" w:rsidRDefault="00225FD5">
            <w:proofErr w:type="spellStart"/>
            <w:r>
              <w:rPr>
                <w:b/>
                <w:bCs/>
                <w:sz w:val="18"/>
                <w:szCs w:val="18"/>
              </w:rPr>
              <w:t>Gaps</w:t>
            </w:r>
            <w:proofErr w:type="spellEnd"/>
            <w:r>
              <w:rPr>
                <w:b/>
                <w:bCs/>
                <w:sz w:val="18"/>
                <w:szCs w:val="18"/>
              </w:rPr>
              <w:t xml:space="preserve"> in </w:t>
            </w:r>
            <w:proofErr w:type="spellStart"/>
            <w:r>
              <w:rPr>
                <w:b/>
                <w:bCs/>
                <w:sz w:val="18"/>
                <w:szCs w:val="18"/>
              </w:rPr>
              <w:t>dates</w:t>
            </w:r>
            <w:proofErr w:type="spellEnd"/>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2" w14:textId="77777777" w:rsidR="00134355" w:rsidRPr="00DF6577" w:rsidRDefault="00225FD5">
            <w:pPr>
              <w:rPr>
                <w:lang w:val="en-US"/>
              </w:rPr>
            </w:pPr>
            <w:r w:rsidRPr="00DF6577">
              <w:rPr>
                <w:sz w:val="18"/>
                <w:szCs w:val="18"/>
                <w:lang w:val="en-US"/>
              </w:rPr>
              <w:t>670 three-day gaps (weekends) and 105 gaps of 2, 4, 5 or 6 days (public holidays)</w:t>
            </w:r>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3" w14:textId="77777777" w:rsidR="00134355" w:rsidRPr="00DF6577" w:rsidRDefault="00225FD5">
            <w:pPr>
              <w:rPr>
                <w:lang w:val="en-US"/>
              </w:rPr>
            </w:pPr>
            <w:r w:rsidRPr="00DF6577">
              <w:rPr>
                <w:sz w:val="18"/>
                <w:szCs w:val="18"/>
                <w:lang w:val="en-US"/>
              </w:rPr>
              <w:t>Left as they are – there is no trading on these days, so they are not missing values</w:t>
            </w:r>
          </w:p>
        </w:tc>
      </w:tr>
      <w:tr w:rsidR="00134355" w:rsidRPr="00AD0508" w14:paraId="136D1AF8"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5" w14:textId="77777777" w:rsidR="00134355" w:rsidRDefault="00225FD5">
            <w:proofErr w:type="spellStart"/>
            <w:r>
              <w:rPr>
                <w:b/>
                <w:bCs/>
                <w:sz w:val="18"/>
                <w:szCs w:val="18"/>
              </w:rPr>
              <w:t>Daily</w:t>
            </w:r>
            <w:proofErr w:type="spellEnd"/>
            <w:r>
              <w:rPr>
                <w:b/>
                <w:bCs/>
                <w:sz w:val="18"/>
                <w:szCs w:val="18"/>
              </w:rPr>
              <w:t xml:space="preserve"> vs </w:t>
            </w:r>
            <w:proofErr w:type="spellStart"/>
            <w:r>
              <w:rPr>
                <w:b/>
                <w:bCs/>
                <w:sz w:val="18"/>
                <w:szCs w:val="18"/>
              </w:rPr>
              <w:t>monthly</w:t>
            </w:r>
            <w:proofErr w:type="spellEnd"/>
            <w:r>
              <w:rPr>
                <w:b/>
                <w:bCs/>
                <w:sz w:val="18"/>
                <w:szCs w:val="18"/>
              </w:rPr>
              <w:t xml:space="preserve"> data</w:t>
            </w:r>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6" w14:textId="77777777" w:rsidR="00134355" w:rsidRPr="00DF6577" w:rsidRDefault="00225FD5">
            <w:pPr>
              <w:rPr>
                <w:lang w:val="en-US"/>
              </w:rPr>
            </w:pPr>
            <w:r w:rsidRPr="00DF6577">
              <w:rPr>
                <w:sz w:val="18"/>
                <w:szCs w:val="18"/>
                <w:lang w:val="en-US"/>
              </w:rPr>
              <w:t>Prices are daily, inflation is monthly</w:t>
            </w:r>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7" w14:textId="77777777" w:rsidR="00134355" w:rsidRPr="00DF6577" w:rsidRDefault="00225FD5">
            <w:pPr>
              <w:rPr>
                <w:lang w:val="en-US"/>
              </w:rPr>
            </w:pPr>
            <w:r w:rsidRPr="00DF6577">
              <w:rPr>
                <w:sz w:val="18"/>
                <w:szCs w:val="18"/>
                <w:lang w:val="en-US"/>
              </w:rPr>
              <w:t>Monthly averages of prices, matched with inflation by month</w:t>
            </w:r>
          </w:p>
        </w:tc>
      </w:tr>
      <w:tr w:rsidR="00134355" w:rsidRPr="00AD0508" w14:paraId="136D1AFC"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9" w14:textId="77777777" w:rsidR="00134355" w:rsidRDefault="00225FD5">
            <w:proofErr w:type="spellStart"/>
            <w:r>
              <w:rPr>
                <w:b/>
                <w:bCs/>
                <w:sz w:val="18"/>
                <w:szCs w:val="18"/>
              </w:rPr>
              <w:t>Different</w:t>
            </w:r>
            <w:proofErr w:type="spellEnd"/>
            <w:r>
              <w:rPr>
                <w:b/>
                <w:bCs/>
                <w:sz w:val="18"/>
                <w:szCs w:val="18"/>
              </w:rPr>
              <w:t xml:space="preserve"> end </w:t>
            </w:r>
            <w:proofErr w:type="spellStart"/>
            <w:r>
              <w:rPr>
                <w:b/>
                <w:bCs/>
                <w:sz w:val="18"/>
                <w:szCs w:val="18"/>
              </w:rPr>
              <w:t>dates</w:t>
            </w:r>
            <w:proofErr w:type="spellEnd"/>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A" w14:textId="77777777" w:rsidR="00134355" w:rsidRPr="00DF6577" w:rsidRDefault="00225FD5">
            <w:pPr>
              <w:rPr>
                <w:lang w:val="en-US"/>
              </w:rPr>
            </w:pPr>
            <w:r w:rsidRPr="00DF6577">
              <w:rPr>
                <w:sz w:val="18"/>
                <w:szCs w:val="18"/>
                <w:lang w:val="en-US"/>
              </w:rPr>
              <w:t>Prices end on 16 Oct 2026, inflation in Sep 2026</w:t>
            </w:r>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B" w14:textId="77777777" w:rsidR="00134355" w:rsidRPr="00DF6577" w:rsidRDefault="00225FD5">
            <w:pPr>
              <w:rPr>
                <w:lang w:val="en-US"/>
              </w:rPr>
            </w:pPr>
            <w:r w:rsidRPr="00DF6577">
              <w:rPr>
                <w:sz w:val="18"/>
                <w:szCs w:val="18"/>
                <w:lang w:val="en-US"/>
              </w:rPr>
              <w:t>October 2026 removed from the inflation part (165 months left)</w:t>
            </w:r>
          </w:p>
        </w:tc>
      </w:tr>
      <w:tr w:rsidR="00134355" w:rsidRPr="00AD0508" w14:paraId="136D1B00" w14:textId="77777777">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D" w14:textId="77777777" w:rsidR="00134355" w:rsidRDefault="00225FD5">
            <w:proofErr w:type="spellStart"/>
            <w:r>
              <w:rPr>
                <w:b/>
                <w:bCs/>
                <w:sz w:val="18"/>
                <w:szCs w:val="18"/>
              </w:rPr>
              <w:t>Outliers</w:t>
            </w:r>
            <w:proofErr w:type="spellEnd"/>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E" w14:textId="77777777" w:rsidR="00134355" w:rsidRPr="00DF6577" w:rsidRDefault="00225FD5">
            <w:pPr>
              <w:rPr>
                <w:lang w:val="en-US"/>
              </w:rPr>
            </w:pPr>
            <w:r w:rsidRPr="00DF6577">
              <w:rPr>
                <w:sz w:val="18"/>
                <w:szCs w:val="18"/>
                <w:lang w:val="en-US"/>
              </w:rPr>
              <w:t>Very big daily moves, e.g. CHF +15.3% on 15 Jan 2015</w:t>
            </w:r>
          </w:p>
        </w:tc>
        <w:tc>
          <w:tcPr>
            <w:tcW w:w="36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AFF" w14:textId="77777777" w:rsidR="00134355" w:rsidRPr="00DF6577" w:rsidRDefault="00225FD5">
            <w:pPr>
              <w:rPr>
                <w:lang w:val="en-US"/>
              </w:rPr>
            </w:pPr>
            <w:r w:rsidRPr="00DF6577">
              <w:rPr>
                <w:sz w:val="18"/>
                <w:szCs w:val="18"/>
                <w:lang w:val="en-US"/>
              </w:rPr>
              <w:t>Kept – they are real market events, not data errors</w:t>
            </w:r>
          </w:p>
        </w:tc>
      </w:tr>
    </w:tbl>
    <w:p w14:paraId="136D1B01" w14:textId="77777777" w:rsidR="00134355" w:rsidRPr="00DF6577" w:rsidRDefault="00225FD5">
      <w:pPr>
        <w:pStyle w:val="Nagwek2"/>
        <w:rPr>
          <w:lang w:val="en-US"/>
        </w:rPr>
      </w:pPr>
      <w:r w:rsidRPr="00DF6577">
        <w:rPr>
          <w:lang w:val="en-US"/>
        </w:rPr>
        <w:t>3.2 Descriptive statistics</w:t>
      </w:r>
    </w:p>
    <w:p w14:paraId="136D1B02" w14:textId="77777777" w:rsidR="00134355" w:rsidRPr="00DF6577" w:rsidRDefault="00225FD5">
      <w:pPr>
        <w:spacing w:after="120" w:line="276" w:lineRule="auto"/>
        <w:jc w:val="both"/>
        <w:rPr>
          <w:lang w:val="en-US"/>
        </w:rPr>
      </w:pPr>
      <w:r w:rsidRPr="00DF6577">
        <w:rPr>
          <w:lang w:val="en-US"/>
        </w:rPr>
        <w:t>Table 3 shows the main statistics of prices. Prices have very different levels (gold costs 116–625 PLN per gram, the euro 4–5 PLN), so to compare risk I also calculated daily log returns in % and their yearly volatility (standard deviation × √252 trading days).</w:t>
      </w:r>
    </w:p>
    <w:p w14:paraId="136D1B03" w14:textId="77777777" w:rsidR="00134355" w:rsidRPr="00DF6577" w:rsidRDefault="00225FD5">
      <w:pPr>
        <w:keepNext/>
        <w:spacing w:before="120" w:after="60"/>
        <w:rPr>
          <w:lang w:val="en-US"/>
        </w:rPr>
      </w:pPr>
      <w:r w:rsidRPr="00DF6577">
        <w:rPr>
          <w:b/>
          <w:bCs/>
          <w:sz w:val="19"/>
          <w:szCs w:val="19"/>
          <w:lang w:val="en-US"/>
        </w:rPr>
        <w:t>Table 3. Descriptive statistics of prices in PLN (2 Jan 2013 – 16 Oct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000"/>
        <w:gridCol w:w="1000"/>
        <w:gridCol w:w="1000"/>
        <w:gridCol w:w="1000"/>
        <w:gridCol w:w="1585"/>
        <w:gridCol w:w="1585"/>
      </w:tblGrid>
      <w:tr w:rsidR="00134355" w14:paraId="136D1B0C"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4" w14:textId="77777777" w:rsidR="00134355" w:rsidRDefault="00225FD5">
            <w:proofErr w:type="spellStart"/>
            <w:r>
              <w:rPr>
                <w:b/>
                <w:bCs/>
                <w:sz w:val="18"/>
                <w:szCs w:val="18"/>
              </w:rPr>
              <w:t>Asset</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5" w14:textId="77777777" w:rsidR="00134355" w:rsidRDefault="00225FD5">
            <w:proofErr w:type="spellStart"/>
            <w:r>
              <w:rPr>
                <w:b/>
                <w:bCs/>
                <w:sz w:val="18"/>
                <w:szCs w:val="18"/>
              </w:rPr>
              <w:t>Mean</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6" w14:textId="77777777" w:rsidR="00134355" w:rsidRDefault="00225FD5">
            <w:r>
              <w:rPr>
                <w:b/>
                <w:bCs/>
                <w:sz w:val="18"/>
                <w:szCs w:val="18"/>
              </w:rPr>
              <w:t>Median</w:t>
            </w:r>
          </w:p>
        </w:tc>
        <w:tc>
          <w:tcPr>
            <w:tcW w:w="10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7" w14:textId="77777777" w:rsidR="00134355" w:rsidRDefault="00225FD5">
            <w:proofErr w:type="spellStart"/>
            <w:r>
              <w:rPr>
                <w:b/>
                <w:bCs/>
                <w:sz w:val="18"/>
                <w:szCs w:val="18"/>
              </w:rPr>
              <w:t>Std</w:t>
            </w:r>
            <w:proofErr w:type="spellEnd"/>
            <w:r>
              <w:rPr>
                <w:b/>
                <w:bCs/>
                <w:sz w:val="18"/>
                <w:szCs w:val="18"/>
              </w:rPr>
              <w:t xml:space="preserve">. </w:t>
            </w:r>
            <w:proofErr w:type="spellStart"/>
            <w:r>
              <w:rPr>
                <w:b/>
                <w:bCs/>
                <w:sz w:val="18"/>
                <w:szCs w:val="18"/>
              </w:rPr>
              <w:t>dev</w:t>
            </w:r>
            <w:proofErr w:type="spellEnd"/>
            <w:r>
              <w:rPr>
                <w:b/>
                <w:bCs/>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8" w14:textId="77777777" w:rsidR="00134355" w:rsidRDefault="00225FD5">
            <w:r>
              <w:rPr>
                <w:b/>
                <w:bCs/>
                <w:sz w:val="18"/>
                <w:szCs w:val="18"/>
              </w:rPr>
              <w:t>Min</w:t>
            </w:r>
          </w:p>
        </w:tc>
        <w:tc>
          <w:tcPr>
            <w:tcW w:w="1000"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9" w14:textId="77777777" w:rsidR="00134355" w:rsidRDefault="00225FD5">
            <w:r>
              <w:rPr>
                <w:b/>
                <w:bCs/>
                <w:sz w:val="18"/>
                <w:szCs w:val="18"/>
              </w:rPr>
              <w:t>Max</w:t>
            </w:r>
          </w:p>
        </w:tc>
        <w:tc>
          <w:tcPr>
            <w:tcW w:w="1585"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A" w14:textId="77777777" w:rsidR="00134355" w:rsidRDefault="00225FD5">
            <w:proofErr w:type="spellStart"/>
            <w:r>
              <w:rPr>
                <w:b/>
                <w:bCs/>
                <w:sz w:val="18"/>
                <w:szCs w:val="18"/>
              </w:rPr>
              <w:t>Change</w:t>
            </w:r>
            <w:proofErr w:type="spellEnd"/>
            <w:r>
              <w:rPr>
                <w:b/>
                <w:bCs/>
                <w:sz w:val="18"/>
                <w:szCs w:val="18"/>
              </w:rPr>
              <w:t xml:space="preserve"> 2013–2026</w:t>
            </w:r>
          </w:p>
        </w:tc>
        <w:tc>
          <w:tcPr>
            <w:tcW w:w="1585" w:type="dxa"/>
            <w:tcBorders>
              <w:top w:val="single" w:sz="4" w:space="0" w:color="BFBFBF"/>
              <w:left w:val="single" w:sz="4" w:space="0" w:color="BFBFBF"/>
              <w:bottom w:val="single" w:sz="4" w:space="0" w:color="BFBFBF"/>
              <w:right w:val="single" w:sz="4" w:space="0" w:color="BFBFBF"/>
            </w:tcBorders>
            <w:shd w:val="clear" w:color="auto" w:fill="E7ECF3"/>
            <w:tcMar>
              <w:top w:w="40" w:type="dxa"/>
              <w:left w:w="80" w:type="dxa"/>
              <w:bottom w:w="40" w:type="dxa"/>
              <w:right w:w="80" w:type="dxa"/>
            </w:tcMar>
          </w:tcPr>
          <w:p w14:paraId="136D1B0B" w14:textId="77777777" w:rsidR="00134355" w:rsidRDefault="00225FD5">
            <w:proofErr w:type="spellStart"/>
            <w:r>
              <w:rPr>
                <w:b/>
                <w:bCs/>
                <w:sz w:val="18"/>
                <w:szCs w:val="18"/>
              </w:rPr>
              <w:t>Yearly</w:t>
            </w:r>
            <w:proofErr w:type="spellEnd"/>
            <w:r>
              <w:rPr>
                <w:b/>
                <w:bCs/>
                <w:sz w:val="18"/>
                <w:szCs w:val="18"/>
              </w:rPr>
              <w:t xml:space="preserve"> </w:t>
            </w:r>
            <w:proofErr w:type="spellStart"/>
            <w:r>
              <w:rPr>
                <w:b/>
                <w:bCs/>
                <w:sz w:val="18"/>
                <w:szCs w:val="18"/>
              </w:rPr>
              <w:t>volatility</w:t>
            </w:r>
            <w:proofErr w:type="spellEnd"/>
          </w:p>
        </w:tc>
      </w:tr>
      <w:tr w:rsidR="00134355" w14:paraId="136D1B1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0D" w14:textId="77777777" w:rsidR="00134355" w:rsidRDefault="00225FD5">
            <w:r>
              <w:rPr>
                <w:b/>
                <w:bCs/>
                <w:sz w:val="18"/>
                <w:szCs w:val="18"/>
              </w:rPr>
              <w:t>Gold</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0E" w14:textId="77777777" w:rsidR="00134355" w:rsidRDefault="00225FD5">
            <w:pPr>
              <w:jc w:val="right"/>
            </w:pPr>
            <w:r>
              <w:rPr>
                <w:sz w:val="18"/>
                <w:szCs w:val="18"/>
              </w:rPr>
              <w:t>228.46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0F" w14:textId="77777777" w:rsidR="00134355" w:rsidRDefault="00225FD5">
            <w:pPr>
              <w:jc w:val="right"/>
            </w:pPr>
            <w:r>
              <w:rPr>
                <w:sz w:val="18"/>
                <w:szCs w:val="18"/>
              </w:rPr>
              <w:t>190.02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0" w14:textId="77777777" w:rsidR="00134355" w:rsidRDefault="00225FD5">
            <w:pPr>
              <w:jc w:val="right"/>
            </w:pPr>
            <w:r>
              <w:rPr>
                <w:sz w:val="18"/>
                <w:szCs w:val="18"/>
              </w:rPr>
              <w:t>110.26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1" w14:textId="77777777" w:rsidR="00134355" w:rsidRDefault="00225FD5">
            <w:pPr>
              <w:jc w:val="right"/>
            </w:pPr>
            <w:r>
              <w:rPr>
                <w:sz w:val="18"/>
                <w:szCs w:val="18"/>
              </w:rPr>
              <w:t>116.35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2" w14:textId="77777777" w:rsidR="00134355" w:rsidRDefault="00225FD5">
            <w:pPr>
              <w:jc w:val="right"/>
            </w:pPr>
            <w:r>
              <w:rPr>
                <w:sz w:val="18"/>
                <w:szCs w:val="18"/>
              </w:rPr>
              <w:t>624.92</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3" w14:textId="77777777" w:rsidR="00134355" w:rsidRDefault="00225FD5">
            <w:pPr>
              <w:jc w:val="right"/>
            </w:pPr>
            <w:r>
              <w:rPr>
                <w:sz w:val="18"/>
                <w:szCs w:val="18"/>
              </w:rPr>
              <w:t>+213.5%</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4" w14:textId="77777777" w:rsidR="00134355" w:rsidRDefault="00225FD5">
            <w:pPr>
              <w:jc w:val="right"/>
            </w:pPr>
            <w:r>
              <w:rPr>
                <w:sz w:val="18"/>
                <w:szCs w:val="18"/>
              </w:rPr>
              <w:t>17.4%</w:t>
            </w:r>
          </w:p>
        </w:tc>
      </w:tr>
      <w:tr w:rsidR="00134355" w14:paraId="136D1B1E" w14:textId="77777777">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6" w14:textId="77777777" w:rsidR="00134355" w:rsidRDefault="00225FD5">
            <w:r>
              <w:rPr>
                <w:b/>
                <w:bCs/>
                <w:sz w:val="18"/>
                <w:szCs w:val="18"/>
              </w:rPr>
              <w:t>EUR</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7" w14:textId="77777777" w:rsidR="00134355" w:rsidRDefault="00225FD5">
            <w:pPr>
              <w:jc w:val="right"/>
            </w:pPr>
            <w:r>
              <w:rPr>
                <w:sz w:val="18"/>
                <w:szCs w:val="18"/>
              </w:rPr>
              <w:t>4.35</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8" w14:textId="77777777" w:rsidR="00134355" w:rsidRDefault="00225FD5">
            <w:pPr>
              <w:jc w:val="right"/>
            </w:pPr>
            <w:r>
              <w:rPr>
                <w:sz w:val="18"/>
                <w:szCs w:val="18"/>
              </w:rPr>
              <w:t>4.29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9" w14:textId="77777777" w:rsidR="00134355" w:rsidRDefault="00225FD5">
            <w:pPr>
              <w:jc w:val="right"/>
            </w:pPr>
            <w:r>
              <w:rPr>
                <w:sz w:val="18"/>
                <w:szCs w:val="18"/>
              </w:rPr>
              <w:t>0.17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A" w14:textId="77777777" w:rsidR="00134355" w:rsidRDefault="00225FD5">
            <w:pPr>
              <w:jc w:val="right"/>
            </w:pPr>
            <w:r>
              <w:rPr>
                <w:sz w:val="18"/>
                <w:szCs w:val="18"/>
              </w:rPr>
              <w:t>3.98</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B" w14:textId="77777777" w:rsidR="00134355" w:rsidRDefault="00225FD5">
            <w:pPr>
              <w:jc w:val="right"/>
            </w:pPr>
            <w:r>
              <w:rPr>
                <w:sz w:val="18"/>
                <w:szCs w:val="18"/>
              </w:rPr>
              <w:t>4.96</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C" w14:textId="77777777" w:rsidR="00134355" w:rsidRDefault="00225FD5">
            <w:pPr>
              <w:jc w:val="right"/>
            </w:pPr>
            <w:r>
              <w:rPr>
                <w:sz w:val="18"/>
                <w:szCs w:val="18"/>
              </w:rPr>
              <w:t>+7.4%</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D" w14:textId="77777777" w:rsidR="00134355" w:rsidRDefault="00225FD5">
            <w:pPr>
              <w:jc w:val="right"/>
            </w:pPr>
            <w:r>
              <w:rPr>
                <w:sz w:val="18"/>
                <w:szCs w:val="18"/>
              </w:rPr>
              <w:t>5.4%</w:t>
            </w:r>
          </w:p>
        </w:tc>
      </w:tr>
      <w:tr w:rsidR="00134355" w14:paraId="136D1B27" w14:textId="77777777">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1F" w14:textId="77777777" w:rsidR="00134355" w:rsidRDefault="00225FD5">
            <w:r>
              <w:rPr>
                <w:b/>
                <w:bCs/>
                <w:sz w:val="18"/>
                <w:szCs w:val="18"/>
              </w:rPr>
              <w:t>USD</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0" w14:textId="77777777" w:rsidR="00134355" w:rsidRDefault="00225FD5">
            <w:pPr>
              <w:jc w:val="right"/>
            </w:pPr>
            <w:r>
              <w:rPr>
                <w:sz w:val="18"/>
                <w:szCs w:val="18"/>
              </w:rPr>
              <w:t>3.80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1" w14:textId="77777777" w:rsidR="00134355" w:rsidRDefault="00225FD5">
            <w:pPr>
              <w:jc w:val="right"/>
            </w:pPr>
            <w:r>
              <w:rPr>
                <w:sz w:val="18"/>
                <w:szCs w:val="18"/>
              </w:rPr>
              <w:t>3.80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2" w14:textId="77777777" w:rsidR="00134355" w:rsidRDefault="00225FD5">
            <w:pPr>
              <w:jc w:val="right"/>
            </w:pPr>
            <w:r>
              <w:rPr>
                <w:sz w:val="18"/>
                <w:szCs w:val="18"/>
              </w:rPr>
              <w:t>0.37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3" w14:textId="77777777" w:rsidR="00134355" w:rsidRDefault="00225FD5">
            <w:pPr>
              <w:jc w:val="right"/>
            </w:pPr>
            <w:r>
              <w:rPr>
                <w:sz w:val="18"/>
                <w:szCs w:val="18"/>
              </w:rPr>
              <w:t>3.00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4" w14:textId="77777777" w:rsidR="00134355" w:rsidRDefault="00225FD5">
            <w:pPr>
              <w:jc w:val="right"/>
            </w:pPr>
            <w:r>
              <w:rPr>
                <w:sz w:val="18"/>
                <w:szCs w:val="18"/>
              </w:rPr>
              <w:t>5.04</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5" w14:textId="77777777" w:rsidR="00134355" w:rsidRDefault="00225FD5">
            <w:pPr>
              <w:jc w:val="right"/>
            </w:pPr>
            <w:r>
              <w:rPr>
                <w:sz w:val="18"/>
                <w:szCs w:val="18"/>
              </w:rPr>
              <w:t>+26.6%</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6" w14:textId="77777777" w:rsidR="00134355" w:rsidRDefault="00225FD5">
            <w:pPr>
              <w:jc w:val="right"/>
            </w:pPr>
            <w:r>
              <w:rPr>
                <w:sz w:val="18"/>
                <w:szCs w:val="18"/>
              </w:rPr>
              <w:t>9.9%</w:t>
            </w:r>
          </w:p>
        </w:tc>
      </w:tr>
      <w:tr w:rsidR="00134355" w14:paraId="136D1B30" w14:textId="77777777">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8" w14:textId="77777777" w:rsidR="00134355" w:rsidRDefault="00225FD5">
            <w:r>
              <w:rPr>
                <w:b/>
                <w:bCs/>
                <w:sz w:val="18"/>
                <w:szCs w:val="18"/>
              </w:rPr>
              <w:t>CHF</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9" w14:textId="77777777" w:rsidR="00134355" w:rsidRDefault="00225FD5">
            <w:pPr>
              <w:jc w:val="right"/>
            </w:pPr>
            <w:r>
              <w:rPr>
                <w:sz w:val="18"/>
                <w:szCs w:val="18"/>
              </w:rPr>
              <w:t>4.11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A" w14:textId="77777777" w:rsidR="00134355" w:rsidRDefault="00225FD5">
            <w:pPr>
              <w:jc w:val="right"/>
            </w:pPr>
            <w:r>
              <w:rPr>
                <w:sz w:val="18"/>
                <w:szCs w:val="18"/>
              </w:rPr>
              <w:t>4.07</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B" w14:textId="77777777" w:rsidR="00134355" w:rsidRDefault="00225FD5">
            <w:pPr>
              <w:jc w:val="right"/>
            </w:pPr>
            <w:r>
              <w:rPr>
                <w:sz w:val="18"/>
                <w:szCs w:val="18"/>
              </w:rPr>
              <w:t>0.44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C" w14:textId="77777777" w:rsidR="00134355" w:rsidRDefault="00225FD5">
            <w:pPr>
              <w:jc w:val="right"/>
            </w:pPr>
            <w:r>
              <w:rPr>
                <w:sz w:val="18"/>
                <w:szCs w:val="18"/>
              </w:rPr>
              <w:t>3.31</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D" w14:textId="77777777" w:rsidR="00134355" w:rsidRDefault="00225FD5">
            <w:pPr>
              <w:jc w:val="right"/>
            </w:pPr>
            <w:r>
              <w:rPr>
                <w:sz w:val="18"/>
                <w:szCs w:val="18"/>
              </w:rPr>
              <w:t>5.12</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E" w14:textId="77777777" w:rsidR="00134355" w:rsidRDefault="00225FD5">
            <w:pPr>
              <w:jc w:val="right"/>
            </w:pPr>
            <w:r>
              <w:rPr>
                <w:sz w:val="18"/>
                <w:szCs w:val="18"/>
              </w:rPr>
              <w:t>+40.0%</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2F" w14:textId="77777777" w:rsidR="00134355" w:rsidRDefault="00225FD5">
            <w:pPr>
              <w:jc w:val="right"/>
            </w:pPr>
            <w:r>
              <w:rPr>
                <w:sz w:val="18"/>
                <w:szCs w:val="18"/>
              </w:rPr>
              <w:t>8.8%</w:t>
            </w:r>
          </w:p>
        </w:tc>
      </w:tr>
      <w:tr w:rsidR="00134355" w14:paraId="136D1B39" w14:textId="77777777">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1" w14:textId="77777777" w:rsidR="00134355" w:rsidRDefault="00225FD5">
            <w:r>
              <w:rPr>
                <w:b/>
                <w:bCs/>
                <w:sz w:val="18"/>
                <w:szCs w:val="18"/>
              </w:rPr>
              <w:t>GBP</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2" w14:textId="77777777" w:rsidR="00134355" w:rsidRDefault="00225FD5">
            <w:pPr>
              <w:jc w:val="right"/>
            </w:pPr>
            <w:r>
              <w:rPr>
                <w:sz w:val="18"/>
                <w:szCs w:val="18"/>
              </w:rPr>
              <w:t>5.14</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3" w14:textId="77777777" w:rsidR="00134355" w:rsidRDefault="00225FD5">
            <w:pPr>
              <w:jc w:val="right"/>
            </w:pPr>
            <w:r>
              <w:rPr>
                <w:sz w:val="18"/>
                <w:szCs w:val="18"/>
              </w:rPr>
              <w:t>5.06</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4" w14:textId="77777777" w:rsidR="00134355" w:rsidRDefault="00225FD5">
            <w:pPr>
              <w:jc w:val="right"/>
            </w:pPr>
            <w:r>
              <w:rPr>
                <w:sz w:val="18"/>
                <w:szCs w:val="18"/>
              </w:rPr>
              <w:t>0.30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5" w14:textId="77777777" w:rsidR="00134355" w:rsidRDefault="00225FD5">
            <w:pPr>
              <w:jc w:val="right"/>
            </w:pPr>
            <w:r>
              <w:rPr>
                <w:sz w:val="18"/>
                <w:szCs w:val="18"/>
              </w:rPr>
              <w:t>4.59</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6" w14:textId="77777777" w:rsidR="00134355" w:rsidRDefault="00225FD5">
            <w:pPr>
              <w:jc w:val="right"/>
            </w:pPr>
            <w:r>
              <w:rPr>
                <w:sz w:val="18"/>
                <w:szCs w:val="18"/>
              </w:rPr>
              <w:t>6.08</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7" w14:textId="77777777" w:rsidR="00134355" w:rsidRDefault="00225FD5">
            <w:pPr>
              <w:jc w:val="right"/>
            </w:pPr>
            <w:r>
              <w:rPr>
                <w:sz w:val="18"/>
                <w:szCs w:val="18"/>
              </w:rPr>
              <w:t>+3.4%</w:t>
            </w:r>
          </w:p>
        </w:tc>
        <w:tc>
          <w:tcPr>
            <w:tcW w:w="15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136D1B38" w14:textId="77777777" w:rsidR="00134355" w:rsidRDefault="00225FD5">
            <w:pPr>
              <w:jc w:val="right"/>
            </w:pPr>
            <w:r>
              <w:rPr>
                <w:sz w:val="18"/>
                <w:szCs w:val="18"/>
              </w:rPr>
              <w:t>8.5%</w:t>
            </w:r>
          </w:p>
        </w:tc>
      </w:tr>
    </w:tbl>
    <w:p w14:paraId="136D1B3A" w14:textId="77777777" w:rsidR="00134355" w:rsidRDefault="00134355">
      <w:pPr>
        <w:spacing w:after="60"/>
      </w:pPr>
    </w:p>
    <w:p w14:paraId="136D1B3B" w14:textId="13C652DF" w:rsidR="00134355" w:rsidRPr="00DF6577" w:rsidRDefault="00225FD5">
      <w:pPr>
        <w:pStyle w:val="Akapitzlist"/>
        <w:numPr>
          <w:ilvl w:val="0"/>
          <w:numId w:val="2"/>
        </w:numPr>
        <w:spacing w:after="60" w:line="264" w:lineRule="auto"/>
        <w:jc w:val="both"/>
        <w:rPr>
          <w:lang w:val="en-US"/>
        </w:rPr>
      </w:pPr>
      <w:r w:rsidRPr="00DF6577">
        <w:rPr>
          <w:b/>
          <w:bCs/>
          <w:lang w:val="en-US"/>
        </w:rPr>
        <w:t xml:space="preserve">Gold changed the most: </w:t>
      </w:r>
      <w:r w:rsidRPr="00DF6577">
        <w:rPr>
          <w:lang w:val="en-US"/>
        </w:rPr>
        <w:t>from 166 to 520 PLN per gram (+213.5%). Currencies changed much less and the euro was the most stable.</w:t>
      </w:r>
    </w:p>
    <w:p w14:paraId="136D1B3C" w14:textId="77777777" w:rsidR="00134355" w:rsidRPr="00DF6577" w:rsidRDefault="00225FD5">
      <w:pPr>
        <w:pStyle w:val="Akapitzlist"/>
        <w:numPr>
          <w:ilvl w:val="0"/>
          <w:numId w:val="2"/>
        </w:numPr>
        <w:spacing w:after="60" w:line="264" w:lineRule="auto"/>
        <w:jc w:val="both"/>
        <w:rPr>
          <w:lang w:val="en-US"/>
        </w:rPr>
      </w:pPr>
      <w:r w:rsidRPr="00DF6577">
        <w:rPr>
          <w:lang w:val="en-US"/>
        </w:rPr>
        <w:t>The mean gold price is much higher than the median (228 vs 190 PLN), because gold was much more expensive in the last years.</w:t>
      </w:r>
    </w:p>
    <w:p w14:paraId="136D1B3D" w14:textId="77777777" w:rsidR="00134355" w:rsidRPr="00DF6577" w:rsidRDefault="00225FD5">
      <w:pPr>
        <w:pStyle w:val="Akapitzlist"/>
        <w:numPr>
          <w:ilvl w:val="0"/>
          <w:numId w:val="2"/>
        </w:numPr>
        <w:spacing w:after="60" w:line="264" w:lineRule="auto"/>
        <w:jc w:val="both"/>
        <w:rPr>
          <w:lang w:val="en-US"/>
        </w:rPr>
      </w:pPr>
      <w:r w:rsidRPr="00DF6577">
        <w:rPr>
          <w:b/>
          <w:bCs/>
          <w:lang w:val="en-US"/>
        </w:rPr>
        <w:t xml:space="preserve">Gold is also the riskiest asset: </w:t>
      </w:r>
      <w:r w:rsidRPr="00DF6577">
        <w:rPr>
          <w:lang w:val="en-US"/>
        </w:rPr>
        <w:t>its yearly volatility (17.4%) is three times higher than for the euro (5.4%).</w:t>
      </w:r>
    </w:p>
    <w:p w14:paraId="136D1B3E" w14:textId="08C8A09D" w:rsidR="00134355" w:rsidRPr="00DF6577" w:rsidRDefault="00225FD5">
      <w:pPr>
        <w:pStyle w:val="Akapitzlist"/>
        <w:numPr>
          <w:ilvl w:val="0"/>
          <w:numId w:val="2"/>
        </w:numPr>
        <w:spacing w:after="60" w:line="264" w:lineRule="auto"/>
        <w:jc w:val="both"/>
        <w:rPr>
          <w:lang w:val="en-US"/>
        </w:rPr>
      </w:pPr>
      <w:r w:rsidRPr="00DF6577">
        <w:rPr>
          <w:lang w:val="en-US"/>
        </w:rPr>
        <w:lastRenderedPageBreak/>
        <w:t>Average daily returns are close to zero for all assets, but the returns are not normally distributed. The Shapiro-Wilk test gives p &lt; 0.001 for all of them and all have fat tails</w:t>
      </w:r>
      <w:r w:rsidR="00972D52">
        <w:rPr>
          <w:lang w:val="en-US"/>
        </w:rPr>
        <w:t xml:space="preserve"> </w:t>
      </w:r>
      <w:r w:rsidR="00972D52" w:rsidRPr="00972D52">
        <w:rPr>
          <w:lang w:val="en-US"/>
        </w:rPr>
        <w:t>(kurtosis between 3.3 and 6.9, while a normal distribution has 0; for CHF even 170 because of one extreme day)</w:t>
      </w:r>
      <w:r w:rsidRPr="00DF6577">
        <w:rPr>
          <w:lang w:val="en-US"/>
        </w:rPr>
        <w:t>.</w:t>
      </w:r>
    </w:p>
    <w:p w14:paraId="136D1B3F" w14:textId="77777777" w:rsidR="00134355" w:rsidRPr="00DF6577" w:rsidRDefault="00225FD5">
      <w:pPr>
        <w:pStyle w:val="Akapitzlist"/>
        <w:numPr>
          <w:ilvl w:val="0"/>
          <w:numId w:val="2"/>
        </w:numPr>
        <w:spacing w:after="60" w:line="264" w:lineRule="auto"/>
        <w:jc w:val="both"/>
        <w:rPr>
          <w:lang w:val="en-US"/>
        </w:rPr>
      </w:pPr>
      <w:r w:rsidRPr="00DF6577">
        <w:rPr>
          <w:lang w:val="en-US"/>
        </w:rPr>
        <w:t>The biggest daily moves match known events: CHF +15.3% on 15 Jan 2015 (the Swiss central bank stopped holding the franc at 1.20 per euro), gold −9.7% on 16 Apr 2013 (gold price crash), the days after the Brexit vote in June 2016 (GBP −3.7%, gold +7.7%) and the weeks after Russia attacked Ukraine (EUR +2.6% and USD +4.0% on 7 Mar 2022).</w:t>
      </w:r>
    </w:p>
    <w:p w14:paraId="136D1B40" w14:textId="77777777" w:rsidR="00134355" w:rsidRDefault="00225FD5">
      <w:pPr>
        <w:pStyle w:val="Nagwek2"/>
      </w:pPr>
      <w:r>
        <w:t xml:space="preserve">3.3 </w:t>
      </w:r>
      <w:proofErr w:type="spellStart"/>
      <w:r>
        <w:t>Visualization</w:t>
      </w:r>
      <w:proofErr w:type="spellEnd"/>
    </w:p>
    <w:p w14:paraId="136D1B41" w14:textId="77777777" w:rsidR="00134355" w:rsidRDefault="00225FD5">
      <w:pPr>
        <w:keepNext/>
        <w:spacing w:before="60"/>
        <w:jc w:val="center"/>
      </w:pPr>
      <w:r>
        <w:rPr>
          <w:noProof/>
        </w:rPr>
        <w:drawing>
          <wp:inline distT="0" distB="0" distL="0" distR="0" wp14:anchorId="136D1B57" wp14:editId="136D1B58">
            <wp:extent cx="4023360" cy="2873828"/>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23360" cy="2873828"/>
                    </a:xfrm>
                    <a:prstGeom prst="rect">
                      <a:avLst/>
                    </a:prstGeom>
                  </pic:spPr>
                </pic:pic>
              </a:graphicData>
            </a:graphic>
          </wp:inline>
        </w:drawing>
      </w:r>
    </w:p>
    <w:p w14:paraId="136D1B42" w14:textId="77777777" w:rsidR="00134355" w:rsidRPr="00DF6577" w:rsidRDefault="00225FD5">
      <w:pPr>
        <w:spacing w:before="40" w:after="160"/>
        <w:jc w:val="center"/>
        <w:rPr>
          <w:lang w:val="en-US"/>
        </w:rPr>
      </w:pPr>
      <w:r w:rsidRPr="00DF6577">
        <w:rPr>
          <w:i/>
          <w:iCs/>
          <w:color w:val="444444"/>
          <w:sz w:val="19"/>
          <w:szCs w:val="19"/>
          <w:lang w:val="en-US"/>
        </w:rPr>
        <w:t>Figure 1. Value of 100 PLN put in each asset on 2 January 2013 (before inflation)</w:t>
      </w:r>
    </w:p>
    <w:p w14:paraId="136D1B43" w14:textId="2797E212" w:rsidR="00134355" w:rsidRDefault="00225FD5">
      <w:pPr>
        <w:spacing w:after="120" w:line="276" w:lineRule="auto"/>
        <w:jc w:val="both"/>
      </w:pPr>
      <w:r w:rsidRPr="00DF6577">
        <w:rPr>
          <w:lang w:val="en-US"/>
        </w:rPr>
        <w:t xml:space="preserve">Gold grew the most, especially from 2024. At its peak on 3 March 2026, 100 PLN in gold was worth 377 PLN and now it is worth 313 PLN. But gold also had long falls – in 2013 it lost about 30%. </w:t>
      </w:r>
      <w:proofErr w:type="spellStart"/>
      <w:r>
        <w:t>Currencies</w:t>
      </w:r>
      <w:proofErr w:type="spellEnd"/>
      <w:r>
        <w:t xml:space="preserve"> </w:t>
      </w:r>
      <w:proofErr w:type="spellStart"/>
      <w:r>
        <w:t>moved</w:t>
      </w:r>
      <w:proofErr w:type="spellEnd"/>
      <w:r>
        <w:t xml:space="preserve"> in a much </w:t>
      </w:r>
      <w:proofErr w:type="spellStart"/>
      <w:r>
        <w:t>narrower</w:t>
      </w:r>
      <w:proofErr w:type="spellEnd"/>
      <w:r>
        <w:t xml:space="preserve"> </w:t>
      </w:r>
      <w:proofErr w:type="spellStart"/>
      <w:r>
        <w:t>range</w:t>
      </w:r>
      <w:proofErr w:type="spellEnd"/>
      <w:r>
        <w:t xml:space="preserve"> (</w:t>
      </w:r>
      <w:proofErr w:type="spellStart"/>
      <w:r>
        <w:t>about</w:t>
      </w:r>
      <w:proofErr w:type="spellEnd"/>
      <w:r>
        <w:t xml:space="preserve"> 92–164 PLN).</w:t>
      </w:r>
    </w:p>
    <w:p w14:paraId="14CFA93D" w14:textId="77777777" w:rsidR="001749C7" w:rsidRDefault="001749C7">
      <w:pPr>
        <w:spacing w:after="120" w:line="276" w:lineRule="auto"/>
        <w:jc w:val="both"/>
      </w:pPr>
    </w:p>
    <w:p w14:paraId="7080EBD9" w14:textId="77777777" w:rsidR="001749C7" w:rsidRDefault="001749C7">
      <w:pPr>
        <w:spacing w:after="120" w:line="276" w:lineRule="auto"/>
        <w:jc w:val="both"/>
      </w:pPr>
    </w:p>
    <w:p w14:paraId="136D1B44" w14:textId="77777777" w:rsidR="00134355" w:rsidRDefault="00225FD5">
      <w:pPr>
        <w:keepNext/>
        <w:spacing w:before="60"/>
        <w:jc w:val="center"/>
      </w:pPr>
      <w:r>
        <w:rPr>
          <w:noProof/>
        </w:rPr>
        <w:lastRenderedPageBreak/>
        <w:drawing>
          <wp:inline distT="0" distB="0" distL="0" distR="0" wp14:anchorId="136D1B59" wp14:editId="136D1B5A">
            <wp:extent cx="4023360" cy="2873828"/>
            <wp:effectExtent l="0" t="0" r="0" b="0"/>
            <wp:docPr id="1694308128" name="Obraz 169430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23360" cy="2873828"/>
                    </a:xfrm>
                    <a:prstGeom prst="rect">
                      <a:avLst/>
                    </a:prstGeom>
                  </pic:spPr>
                </pic:pic>
              </a:graphicData>
            </a:graphic>
          </wp:inline>
        </w:drawing>
      </w:r>
    </w:p>
    <w:p w14:paraId="136D1B45" w14:textId="77777777" w:rsidR="00134355" w:rsidRPr="00DF6577" w:rsidRDefault="00225FD5">
      <w:pPr>
        <w:spacing w:before="40" w:after="160"/>
        <w:jc w:val="center"/>
        <w:rPr>
          <w:lang w:val="en-US"/>
        </w:rPr>
      </w:pPr>
      <w:r w:rsidRPr="00DF6577">
        <w:rPr>
          <w:i/>
          <w:iCs/>
          <w:color w:val="444444"/>
          <w:sz w:val="19"/>
          <w:szCs w:val="19"/>
          <w:lang w:val="en-US"/>
        </w:rPr>
        <w:t>Figure 2. Real value of 100 PLN after inflation (in January 2013 prices)</w:t>
      </w:r>
    </w:p>
    <w:p w14:paraId="136D1B46" w14:textId="77777777" w:rsidR="00134355" w:rsidRPr="00B13FD1" w:rsidRDefault="00225FD5">
      <w:pPr>
        <w:spacing w:after="120" w:line="276" w:lineRule="auto"/>
        <w:jc w:val="both"/>
        <w:rPr>
          <w:lang w:val="en-US"/>
        </w:rPr>
      </w:pPr>
      <w:r w:rsidRPr="00DF6577">
        <w:rPr>
          <w:b/>
          <w:bCs/>
          <w:lang w:val="en-US"/>
        </w:rPr>
        <w:t xml:space="preserve">This is the key result of the project. </w:t>
      </w:r>
      <w:r w:rsidRPr="00DF6577">
        <w:rPr>
          <w:lang w:val="en-US"/>
        </w:rPr>
        <w:t xml:space="preserve">Prices in Poland went up by 60%, so 100 PLN kept in cash is worth only 62.5 PLN today. All currencies also lost real value: CHF 85.5, USD 75.8, EUR 65.6 and GBP 63.6 PLN. Only gold protected the savings – it is worth 196.3 PLN, almost twice the starting value. </w:t>
      </w:r>
      <w:r w:rsidRPr="00B13FD1">
        <w:rPr>
          <w:lang w:val="en-US"/>
        </w:rPr>
        <w:t>But not all the time: from 2013 until mid-2019 gold was below 100 almost every month, so for about six years it also lost real value.</w:t>
      </w:r>
    </w:p>
    <w:p w14:paraId="136D1B47" w14:textId="77777777" w:rsidR="00134355" w:rsidRDefault="00225FD5">
      <w:pPr>
        <w:keepNext/>
        <w:spacing w:before="60"/>
        <w:jc w:val="center"/>
      </w:pPr>
      <w:r>
        <w:rPr>
          <w:noProof/>
        </w:rPr>
        <w:drawing>
          <wp:inline distT="0" distB="0" distL="0" distR="0" wp14:anchorId="136D1B5B" wp14:editId="136D1B5C">
            <wp:extent cx="3108960" cy="2220685"/>
            <wp:effectExtent l="0" t="0" r="0" b="0"/>
            <wp:docPr id="2040685405" name="Obraz 204068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08960" cy="2220685"/>
                    </a:xfrm>
                    <a:prstGeom prst="rect">
                      <a:avLst/>
                    </a:prstGeom>
                  </pic:spPr>
                </pic:pic>
              </a:graphicData>
            </a:graphic>
          </wp:inline>
        </w:drawing>
      </w:r>
    </w:p>
    <w:p w14:paraId="136D1B48" w14:textId="77777777" w:rsidR="00134355" w:rsidRPr="00B13FD1" w:rsidRDefault="00225FD5">
      <w:pPr>
        <w:spacing w:before="40" w:after="160"/>
        <w:jc w:val="center"/>
        <w:rPr>
          <w:lang w:val="en-US"/>
        </w:rPr>
      </w:pPr>
      <w:r w:rsidRPr="00B13FD1">
        <w:rPr>
          <w:i/>
          <w:iCs/>
          <w:color w:val="444444"/>
          <w:sz w:val="19"/>
          <w:szCs w:val="19"/>
          <w:lang w:val="en-US"/>
        </w:rPr>
        <w:t>Figure 3. Correlation matrix of daily returns</w:t>
      </w:r>
    </w:p>
    <w:p w14:paraId="136D1B49" w14:textId="0ACEE42A" w:rsidR="00134355" w:rsidRPr="00B13FD1" w:rsidRDefault="00225FD5">
      <w:pPr>
        <w:spacing w:after="120" w:line="276" w:lineRule="auto"/>
        <w:jc w:val="both"/>
        <w:rPr>
          <w:lang w:val="en-US"/>
        </w:rPr>
      </w:pPr>
      <w:r w:rsidRPr="00B13FD1">
        <w:rPr>
          <w:lang w:val="en-US"/>
        </w:rPr>
        <w:t xml:space="preserve">Gold is not correlated with the currencies (from −0.10 to 0.02), while the currencies move together (0.45–0.68). When the </w:t>
      </w:r>
      <w:proofErr w:type="spellStart"/>
      <w:r w:rsidRPr="00B13FD1">
        <w:rPr>
          <w:lang w:val="en-US"/>
        </w:rPr>
        <w:t>złoty</w:t>
      </w:r>
      <w:proofErr w:type="spellEnd"/>
      <w:r w:rsidRPr="00B13FD1">
        <w:rPr>
          <w:lang w:val="en-US"/>
        </w:rPr>
        <w:t xml:space="preserve"> gets weaker, it gets weaker against all of them. </w:t>
      </w:r>
      <w:r w:rsidR="00A06772">
        <w:rPr>
          <w:lang w:val="en-US"/>
        </w:rPr>
        <w:t>It</w:t>
      </w:r>
      <w:r w:rsidRPr="00B13FD1">
        <w:rPr>
          <w:lang w:val="en-US"/>
        </w:rPr>
        <w:t xml:space="preserve"> means that gold can diversify savings, while holding several currencies gives less diversification.</w:t>
      </w:r>
    </w:p>
    <w:p w14:paraId="136D1B4A" w14:textId="77777777" w:rsidR="00134355" w:rsidRDefault="00225FD5">
      <w:pPr>
        <w:keepNext/>
        <w:spacing w:before="60"/>
        <w:jc w:val="center"/>
      </w:pPr>
      <w:r>
        <w:rPr>
          <w:noProof/>
        </w:rPr>
        <w:lastRenderedPageBreak/>
        <w:drawing>
          <wp:inline distT="0" distB="0" distL="0" distR="0" wp14:anchorId="136D1B5D" wp14:editId="136D1B5E">
            <wp:extent cx="4023360" cy="2873828"/>
            <wp:effectExtent l="0" t="0" r="0" b="0"/>
            <wp:docPr id="646531757" name="Obraz 64653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3360" cy="2873828"/>
                    </a:xfrm>
                    <a:prstGeom prst="rect">
                      <a:avLst/>
                    </a:prstGeom>
                  </pic:spPr>
                </pic:pic>
              </a:graphicData>
            </a:graphic>
          </wp:inline>
        </w:drawing>
      </w:r>
    </w:p>
    <w:p w14:paraId="136D1B4B" w14:textId="77777777" w:rsidR="00134355" w:rsidRPr="00B13FD1" w:rsidRDefault="00225FD5">
      <w:pPr>
        <w:spacing w:before="40" w:after="160"/>
        <w:jc w:val="center"/>
        <w:rPr>
          <w:lang w:val="en-US"/>
        </w:rPr>
      </w:pPr>
      <w:r w:rsidRPr="00B13FD1">
        <w:rPr>
          <w:i/>
          <w:iCs/>
          <w:color w:val="444444"/>
          <w:sz w:val="19"/>
          <w:szCs w:val="19"/>
          <w:lang w:val="en-US"/>
        </w:rPr>
        <w:t>Figure 4. 1-year rolling volatility of daily returns (%)</w:t>
      </w:r>
    </w:p>
    <w:p w14:paraId="136D1B4C" w14:textId="49791902" w:rsidR="00134355" w:rsidRPr="00B13FD1" w:rsidRDefault="00225FD5">
      <w:pPr>
        <w:spacing w:after="120" w:line="276" w:lineRule="auto"/>
        <w:jc w:val="both"/>
        <w:rPr>
          <w:lang w:val="en-US"/>
        </w:rPr>
      </w:pPr>
      <w:r w:rsidRPr="00B13FD1">
        <w:rPr>
          <w:lang w:val="en-US"/>
        </w:rPr>
        <w:t>Risk changes over time. The franc was most volatile in 2015, the pound in 2016–2017 (Brexit) and the dollar and the euro in 2022 (war in Ukraine). Gold volatility is now the highest in the whole period (about 26%, compared to about 10% in 2018). Histograms and box plots in the notebook confirm fat tails and many outliers for all assets.</w:t>
      </w:r>
    </w:p>
    <w:p w14:paraId="136D1B4D" w14:textId="77777777" w:rsidR="00134355" w:rsidRPr="00B13FD1" w:rsidRDefault="00225FD5">
      <w:pPr>
        <w:pStyle w:val="Nagwek1"/>
        <w:rPr>
          <w:lang w:val="en-US"/>
        </w:rPr>
      </w:pPr>
      <w:r w:rsidRPr="00B13FD1">
        <w:rPr>
          <w:lang w:val="en-US"/>
        </w:rPr>
        <w:t>4. Conclusion: what is to be done with the data in future</w:t>
      </w:r>
    </w:p>
    <w:p w14:paraId="136D1B4E" w14:textId="1D54637B" w:rsidR="00134355" w:rsidRPr="00B13FD1" w:rsidRDefault="00225FD5">
      <w:pPr>
        <w:spacing w:after="120" w:line="276" w:lineRule="auto"/>
        <w:jc w:val="both"/>
        <w:rPr>
          <w:lang w:val="en-US"/>
        </w:rPr>
      </w:pPr>
      <w:r w:rsidRPr="00B13FD1">
        <w:rPr>
          <w:lang w:val="en-US"/>
        </w:rPr>
        <w:t xml:space="preserve">The EDA gives a clear answer to the problem. Savings kept in PLN cash lost about 37% of their value since 2013 and foreign currencies did not protect them either. Gold was the only asset that kept and even increased its real value, but with much higher risk and long periods of losses. Because gold </w:t>
      </w:r>
      <w:r w:rsidR="001A5F91" w:rsidRPr="001A5F91">
        <w:rPr>
          <w:lang w:val="en-US"/>
        </w:rPr>
        <w:t>is not correlated with currencies</w:t>
      </w:r>
      <w:r w:rsidR="001A5F91">
        <w:rPr>
          <w:lang w:val="en-US"/>
        </w:rPr>
        <w:t xml:space="preserve">, </w:t>
      </w:r>
      <w:r w:rsidRPr="00B13FD1">
        <w:rPr>
          <w:lang w:val="en-US"/>
        </w:rPr>
        <w:t>it can be a good part of savings, but not the only one.</w:t>
      </w:r>
    </w:p>
    <w:p w14:paraId="136D1B4F" w14:textId="77777777" w:rsidR="00134355" w:rsidRPr="00B13FD1" w:rsidRDefault="00225FD5">
      <w:pPr>
        <w:spacing w:after="120" w:line="276" w:lineRule="auto"/>
        <w:jc w:val="both"/>
        <w:rPr>
          <w:lang w:val="en-US"/>
        </w:rPr>
      </w:pPr>
      <w:r w:rsidRPr="00B13FD1">
        <w:rPr>
          <w:lang w:val="en-US"/>
        </w:rPr>
        <w:t>The data is ready for further analysis. In the future I want to:</w:t>
      </w:r>
    </w:p>
    <w:p w14:paraId="136D1B50" w14:textId="6152EE85" w:rsidR="00134355" w:rsidRPr="00B13FD1" w:rsidRDefault="00225FD5">
      <w:pPr>
        <w:pStyle w:val="Akapitzlist"/>
        <w:numPr>
          <w:ilvl w:val="0"/>
          <w:numId w:val="3"/>
        </w:numPr>
        <w:spacing w:after="60" w:line="264" w:lineRule="auto"/>
        <w:jc w:val="both"/>
        <w:rPr>
          <w:lang w:val="en-US"/>
        </w:rPr>
      </w:pPr>
      <w:r w:rsidRPr="00B13FD1">
        <w:rPr>
          <w:lang w:val="en-US"/>
        </w:rPr>
        <w:t xml:space="preserve">Predict future gold prices and exchange rates </w:t>
      </w:r>
      <w:r w:rsidR="003D1CC1">
        <w:rPr>
          <w:lang w:val="en-US"/>
        </w:rPr>
        <w:t>(</w:t>
      </w:r>
      <w:r w:rsidR="001A5F91">
        <w:rPr>
          <w:lang w:val="en-US"/>
        </w:rPr>
        <w:t xml:space="preserve">for example </w:t>
      </w:r>
      <w:r w:rsidRPr="00B13FD1">
        <w:rPr>
          <w:lang w:val="en-US"/>
        </w:rPr>
        <w:t>ARIMA</w:t>
      </w:r>
      <w:r w:rsidR="003D1CC1">
        <w:rPr>
          <w:lang w:val="en-US"/>
        </w:rPr>
        <w:t>).</w:t>
      </w:r>
    </w:p>
    <w:p w14:paraId="136D1B51" w14:textId="77777777" w:rsidR="00134355" w:rsidRPr="00B13FD1" w:rsidRDefault="00225FD5">
      <w:pPr>
        <w:pStyle w:val="Akapitzlist"/>
        <w:numPr>
          <w:ilvl w:val="0"/>
          <w:numId w:val="3"/>
        </w:numPr>
        <w:spacing w:after="60" w:line="264" w:lineRule="auto"/>
        <w:jc w:val="both"/>
        <w:rPr>
          <w:lang w:val="en-US"/>
        </w:rPr>
      </w:pPr>
      <w:r w:rsidRPr="00B13FD1">
        <w:rPr>
          <w:lang w:val="en-US"/>
        </w:rPr>
        <w:t>Use regression to check if higher inflation goes together with higher gold prices.</w:t>
      </w:r>
    </w:p>
    <w:p w14:paraId="136D1B52" w14:textId="77777777" w:rsidR="00134355" w:rsidRPr="00B13FD1" w:rsidRDefault="00225FD5">
      <w:pPr>
        <w:pStyle w:val="Akapitzlist"/>
        <w:numPr>
          <w:ilvl w:val="0"/>
          <w:numId w:val="3"/>
        </w:numPr>
        <w:spacing w:after="60" w:line="264" w:lineRule="auto"/>
        <w:jc w:val="both"/>
        <w:rPr>
          <w:lang w:val="en-US"/>
        </w:rPr>
      </w:pPr>
      <w:r w:rsidRPr="00B13FD1">
        <w:rPr>
          <w:lang w:val="en-US"/>
        </w:rPr>
        <w:t>Compare gold and currencies with other ways to save money, for example a bank deposit.</w:t>
      </w:r>
    </w:p>
    <w:p w14:paraId="136D1B53" w14:textId="77777777" w:rsidR="00134355" w:rsidRPr="00B13FD1" w:rsidRDefault="00225FD5">
      <w:pPr>
        <w:pStyle w:val="Akapitzlist"/>
        <w:numPr>
          <w:ilvl w:val="0"/>
          <w:numId w:val="3"/>
        </w:numPr>
        <w:spacing w:after="60" w:line="264" w:lineRule="auto"/>
        <w:jc w:val="both"/>
        <w:rPr>
          <w:lang w:val="en-US"/>
        </w:rPr>
      </w:pPr>
      <w:r w:rsidRPr="00B13FD1">
        <w:rPr>
          <w:lang w:val="en-US"/>
        </w:rPr>
        <w:t>Check if mixing gold and currencies (for example half and half) lowers the risk.</w:t>
      </w:r>
    </w:p>
    <w:p w14:paraId="136D1B54" w14:textId="77777777" w:rsidR="00134355" w:rsidRPr="00B13FD1" w:rsidRDefault="00225FD5">
      <w:pPr>
        <w:pStyle w:val="Akapitzlist"/>
        <w:numPr>
          <w:ilvl w:val="0"/>
          <w:numId w:val="3"/>
        </w:numPr>
        <w:spacing w:after="60" w:line="264" w:lineRule="auto"/>
        <w:jc w:val="both"/>
        <w:rPr>
          <w:lang w:val="en-US"/>
        </w:rPr>
      </w:pPr>
      <w:r w:rsidRPr="00B13FD1">
        <w:rPr>
          <w:lang w:val="en-US"/>
        </w:rPr>
        <w:t>Check how the results change with a different start year, because 2013 was a bad year to buy gold.</w:t>
      </w:r>
    </w:p>
    <w:p w14:paraId="136D1B56" w14:textId="2197DE25" w:rsidR="00134355" w:rsidRPr="00B13FD1" w:rsidRDefault="00225FD5">
      <w:pPr>
        <w:spacing w:before="160" w:line="276" w:lineRule="auto"/>
        <w:jc w:val="both"/>
        <w:rPr>
          <w:lang w:val="en-US"/>
        </w:rPr>
      </w:pPr>
      <w:r w:rsidRPr="00B13FD1">
        <w:rPr>
          <w:b/>
          <w:bCs/>
          <w:lang w:val="en-US"/>
        </w:rPr>
        <w:t xml:space="preserve">Attached files: </w:t>
      </w:r>
      <w:r w:rsidRPr="00B13FD1">
        <w:rPr>
          <w:lang w:val="en-US"/>
        </w:rPr>
        <w:t>Jupyter notebook (</w:t>
      </w:r>
      <w:r w:rsidR="00AD0508" w:rsidRPr="00AD0508">
        <w:rPr>
          <w:lang w:val="en-US"/>
        </w:rPr>
        <w:t>Wojciechowski_Jakub_49872_Mini_Project_code.ipynb</w:t>
      </w:r>
      <w:r w:rsidRPr="00B13FD1">
        <w:rPr>
          <w:lang w:val="en-US"/>
        </w:rPr>
        <w:t>) and 5 CSV files with the collected data.</w:t>
      </w:r>
    </w:p>
    <w:sectPr w:rsidR="00134355" w:rsidRPr="00B13FD1">
      <w:footerReference w:type="default" r:id="rId11"/>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F4AC52" w14:textId="77777777" w:rsidR="00B75DB2" w:rsidRDefault="00B75DB2">
      <w:r>
        <w:separator/>
      </w:r>
    </w:p>
  </w:endnote>
  <w:endnote w:type="continuationSeparator" w:id="0">
    <w:p w14:paraId="285AB310" w14:textId="77777777" w:rsidR="00B75DB2" w:rsidRDefault="00B75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6D1B5F" w14:textId="5D62D8F9" w:rsidR="00134355" w:rsidRDefault="00225FD5" w:rsidP="007E06C2">
    <w:pPr>
      <w:jc w:val="right"/>
    </w:pPr>
    <w:r>
      <w:rPr>
        <w:color w:val="777777"/>
        <w:sz w:val="18"/>
        <w:szCs w:val="18"/>
      </w:rPr>
      <w:fldChar w:fldCharType="begin"/>
    </w:r>
    <w:r>
      <w:rPr>
        <w:color w:val="777777"/>
        <w:sz w:val="18"/>
        <w:szCs w:val="18"/>
      </w:rPr>
      <w:instrText>PAGE</w:instrText>
    </w:r>
    <w:r>
      <w:rPr>
        <w:color w:val="777777"/>
        <w:sz w:val="18"/>
        <w:szCs w:val="18"/>
      </w:rPr>
      <w:fldChar w:fldCharType="separate"/>
    </w:r>
    <w:r w:rsidR="00DF6577">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CCC339" w14:textId="77777777" w:rsidR="00B75DB2" w:rsidRDefault="00B75DB2">
      <w:r>
        <w:separator/>
      </w:r>
    </w:p>
  </w:footnote>
  <w:footnote w:type="continuationSeparator" w:id="0">
    <w:p w14:paraId="0392BD08" w14:textId="77777777" w:rsidR="00B75DB2" w:rsidRDefault="00B75D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2804E4"/>
    <w:multiLevelType w:val="hybridMultilevel"/>
    <w:tmpl w:val="BD340D88"/>
    <w:lvl w:ilvl="0" w:tplc="A06A9B1A">
      <w:start w:val="1"/>
      <w:numFmt w:val="bullet"/>
      <w:lvlText w:val="•"/>
      <w:lvlJc w:val="left"/>
      <w:pPr>
        <w:ind w:left="360" w:hanging="260"/>
      </w:pPr>
    </w:lvl>
    <w:lvl w:ilvl="1" w:tplc="D740686E">
      <w:numFmt w:val="decimal"/>
      <w:lvlText w:val=""/>
      <w:lvlJc w:val="left"/>
    </w:lvl>
    <w:lvl w:ilvl="2" w:tplc="9F1A1348">
      <w:numFmt w:val="decimal"/>
      <w:lvlText w:val=""/>
      <w:lvlJc w:val="left"/>
    </w:lvl>
    <w:lvl w:ilvl="3" w:tplc="0C4AF0D0">
      <w:numFmt w:val="decimal"/>
      <w:lvlText w:val=""/>
      <w:lvlJc w:val="left"/>
    </w:lvl>
    <w:lvl w:ilvl="4" w:tplc="06FA04F4">
      <w:numFmt w:val="decimal"/>
      <w:lvlText w:val=""/>
      <w:lvlJc w:val="left"/>
    </w:lvl>
    <w:lvl w:ilvl="5" w:tplc="6A744EC6">
      <w:numFmt w:val="decimal"/>
      <w:lvlText w:val=""/>
      <w:lvlJc w:val="left"/>
    </w:lvl>
    <w:lvl w:ilvl="6" w:tplc="56EC2B3A">
      <w:numFmt w:val="decimal"/>
      <w:lvlText w:val=""/>
      <w:lvlJc w:val="left"/>
    </w:lvl>
    <w:lvl w:ilvl="7" w:tplc="D4241D68">
      <w:numFmt w:val="decimal"/>
      <w:lvlText w:val=""/>
      <w:lvlJc w:val="left"/>
    </w:lvl>
    <w:lvl w:ilvl="8" w:tplc="A880C8B0">
      <w:numFmt w:val="decimal"/>
      <w:lvlText w:val=""/>
      <w:lvlJc w:val="left"/>
    </w:lvl>
  </w:abstractNum>
  <w:abstractNum w:abstractNumId="1" w15:restartNumberingAfterBreak="0">
    <w:nsid w:val="5A0A714B"/>
    <w:multiLevelType w:val="hybridMultilevel"/>
    <w:tmpl w:val="2FFC53E8"/>
    <w:lvl w:ilvl="0" w:tplc="5E36A8BE">
      <w:start w:val="1"/>
      <w:numFmt w:val="decimal"/>
      <w:lvlText w:val="%1."/>
      <w:lvlJc w:val="left"/>
      <w:pPr>
        <w:ind w:left="360" w:hanging="300"/>
      </w:pPr>
    </w:lvl>
    <w:lvl w:ilvl="1" w:tplc="EC7A8D74">
      <w:numFmt w:val="decimal"/>
      <w:lvlText w:val=""/>
      <w:lvlJc w:val="left"/>
    </w:lvl>
    <w:lvl w:ilvl="2" w:tplc="47FE4FCA">
      <w:numFmt w:val="decimal"/>
      <w:lvlText w:val=""/>
      <w:lvlJc w:val="left"/>
    </w:lvl>
    <w:lvl w:ilvl="3" w:tplc="47CCDB74">
      <w:numFmt w:val="decimal"/>
      <w:lvlText w:val=""/>
      <w:lvlJc w:val="left"/>
    </w:lvl>
    <w:lvl w:ilvl="4" w:tplc="AE7AFAC2">
      <w:numFmt w:val="decimal"/>
      <w:lvlText w:val=""/>
      <w:lvlJc w:val="left"/>
    </w:lvl>
    <w:lvl w:ilvl="5" w:tplc="A4CE2506">
      <w:numFmt w:val="decimal"/>
      <w:lvlText w:val=""/>
      <w:lvlJc w:val="left"/>
    </w:lvl>
    <w:lvl w:ilvl="6" w:tplc="C002B4FC">
      <w:numFmt w:val="decimal"/>
      <w:lvlText w:val=""/>
      <w:lvlJc w:val="left"/>
    </w:lvl>
    <w:lvl w:ilvl="7" w:tplc="99A83328">
      <w:numFmt w:val="decimal"/>
      <w:lvlText w:val=""/>
      <w:lvlJc w:val="left"/>
    </w:lvl>
    <w:lvl w:ilvl="8" w:tplc="D1E03842">
      <w:numFmt w:val="decimal"/>
      <w:lvlText w:val=""/>
      <w:lvlJc w:val="left"/>
    </w:lvl>
  </w:abstractNum>
  <w:abstractNum w:abstractNumId="2" w15:restartNumberingAfterBreak="0">
    <w:nsid w:val="5BA47A8A"/>
    <w:multiLevelType w:val="hybridMultilevel"/>
    <w:tmpl w:val="A22A9DF0"/>
    <w:lvl w:ilvl="0" w:tplc="894C89EE">
      <w:start w:val="1"/>
      <w:numFmt w:val="bullet"/>
      <w:lvlText w:val="●"/>
      <w:lvlJc w:val="left"/>
      <w:pPr>
        <w:ind w:left="720" w:hanging="360"/>
      </w:pPr>
    </w:lvl>
    <w:lvl w:ilvl="1" w:tplc="0A78048C">
      <w:start w:val="1"/>
      <w:numFmt w:val="bullet"/>
      <w:lvlText w:val="○"/>
      <w:lvlJc w:val="left"/>
      <w:pPr>
        <w:ind w:left="1440" w:hanging="360"/>
      </w:pPr>
    </w:lvl>
    <w:lvl w:ilvl="2" w:tplc="D9620A18">
      <w:start w:val="1"/>
      <w:numFmt w:val="bullet"/>
      <w:lvlText w:val="■"/>
      <w:lvlJc w:val="left"/>
      <w:pPr>
        <w:ind w:left="2160" w:hanging="360"/>
      </w:pPr>
    </w:lvl>
    <w:lvl w:ilvl="3" w:tplc="85CAFF9E">
      <w:start w:val="1"/>
      <w:numFmt w:val="bullet"/>
      <w:lvlText w:val="●"/>
      <w:lvlJc w:val="left"/>
      <w:pPr>
        <w:ind w:left="2880" w:hanging="360"/>
      </w:pPr>
    </w:lvl>
    <w:lvl w:ilvl="4" w:tplc="DE0A9F2E">
      <w:start w:val="1"/>
      <w:numFmt w:val="bullet"/>
      <w:lvlText w:val="○"/>
      <w:lvlJc w:val="left"/>
      <w:pPr>
        <w:ind w:left="3600" w:hanging="360"/>
      </w:pPr>
    </w:lvl>
    <w:lvl w:ilvl="5" w:tplc="42F4D950">
      <w:start w:val="1"/>
      <w:numFmt w:val="bullet"/>
      <w:lvlText w:val="■"/>
      <w:lvlJc w:val="left"/>
      <w:pPr>
        <w:ind w:left="4320" w:hanging="360"/>
      </w:pPr>
    </w:lvl>
    <w:lvl w:ilvl="6" w:tplc="6DCA49EA">
      <w:start w:val="1"/>
      <w:numFmt w:val="bullet"/>
      <w:lvlText w:val="●"/>
      <w:lvlJc w:val="left"/>
      <w:pPr>
        <w:ind w:left="5040" w:hanging="360"/>
      </w:pPr>
    </w:lvl>
    <w:lvl w:ilvl="7" w:tplc="EBE07846">
      <w:start w:val="1"/>
      <w:numFmt w:val="bullet"/>
      <w:lvlText w:val="●"/>
      <w:lvlJc w:val="left"/>
      <w:pPr>
        <w:ind w:left="5760" w:hanging="360"/>
      </w:pPr>
    </w:lvl>
    <w:lvl w:ilvl="8" w:tplc="8520AAAE">
      <w:start w:val="1"/>
      <w:numFmt w:val="bullet"/>
      <w:lvlText w:val="●"/>
      <w:lvlJc w:val="left"/>
      <w:pPr>
        <w:ind w:left="6480" w:hanging="360"/>
      </w:pPr>
    </w:lvl>
  </w:abstractNum>
  <w:num w:numId="1" w16cid:durableId="1106271973">
    <w:abstractNumId w:val="2"/>
    <w:lvlOverride w:ilvl="0">
      <w:startOverride w:val="1"/>
    </w:lvlOverride>
  </w:num>
  <w:num w:numId="2" w16cid:durableId="121853339">
    <w:abstractNumId w:val="0"/>
    <w:lvlOverride w:ilvl="0">
      <w:startOverride w:val="1"/>
    </w:lvlOverride>
  </w:num>
  <w:num w:numId="3" w16cid:durableId="94511700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355"/>
    <w:rsid w:val="00134355"/>
    <w:rsid w:val="001565BE"/>
    <w:rsid w:val="001749C7"/>
    <w:rsid w:val="001A5F91"/>
    <w:rsid w:val="00201E13"/>
    <w:rsid w:val="00225FD5"/>
    <w:rsid w:val="00256DDD"/>
    <w:rsid w:val="00261EAE"/>
    <w:rsid w:val="002846E0"/>
    <w:rsid w:val="00375EE7"/>
    <w:rsid w:val="003D1CC1"/>
    <w:rsid w:val="00421014"/>
    <w:rsid w:val="00494E60"/>
    <w:rsid w:val="004B4752"/>
    <w:rsid w:val="004D5357"/>
    <w:rsid w:val="005B5080"/>
    <w:rsid w:val="00684F0F"/>
    <w:rsid w:val="006B755B"/>
    <w:rsid w:val="0076293F"/>
    <w:rsid w:val="007E06C2"/>
    <w:rsid w:val="00972D52"/>
    <w:rsid w:val="009D0A72"/>
    <w:rsid w:val="00A06772"/>
    <w:rsid w:val="00AB24AB"/>
    <w:rsid w:val="00AD0508"/>
    <w:rsid w:val="00AD3411"/>
    <w:rsid w:val="00AE5E1B"/>
    <w:rsid w:val="00B13FD1"/>
    <w:rsid w:val="00B25EF1"/>
    <w:rsid w:val="00B36CFC"/>
    <w:rsid w:val="00B73C86"/>
    <w:rsid w:val="00B75DB2"/>
    <w:rsid w:val="00B86D45"/>
    <w:rsid w:val="00B92E8A"/>
    <w:rsid w:val="00BE2C0E"/>
    <w:rsid w:val="00C47C80"/>
    <w:rsid w:val="00D50185"/>
    <w:rsid w:val="00DF2EAD"/>
    <w:rsid w:val="00DF6577"/>
    <w:rsid w:val="00E37F76"/>
    <w:rsid w:val="00ED29F2"/>
    <w:rsid w:val="00F4752D"/>
    <w:rsid w:val="00F574CF"/>
    <w:rsid w:val="00FB5D2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136D1AB0"/>
  <w15:docId w15:val="{C016F229-E600-E847-9235-8EC0FEAB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40" w:after="100"/>
      <w:outlineLvl w:val="0"/>
    </w:pPr>
    <w:rPr>
      <w:b/>
      <w:bCs/>
      <w:color w:val="1F3864"/>
      <w:sz w:val="28"/>
      <w:szCs w:val="28"/>
    </w:rPr>
  </w:style>
  <w:style w:type="paragraph" w:styleId="Nagwek2">
    <w:name w:val="heading 2"/>
    <w:uiPriority w:val="9"/>
    <w:unhideWhenUsed/>
    <w:qFormat/>
    <w:pPr>
      <w:keepNext/>
      <w:spacing w:before="160" w:after="80"/>
      <w:outlineLvl w:val="1"/>
    </w:pPr>
    <w:rPr>
      <w:b/>
      <w:bCs/>
      <w:color w:val="2E5395"/>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Nagwek">
    <w:name w:val="header"/>
    <w:basedOn w:val="Normalny"/>
    <w:link w:val="NagwekZnak"/>
    <w:uiPriority w:val="99"/>
    <w:unhideWhenUsed/>
    <w:rsid w:val="007E06C2"/>
    <w:pPr>
      <w:tabs>
        <w:tab w:val="center" w:pos="4536"/>
        <w:tab w:val="right" w:pos="9072"/>
      </w:tabs>
    </w:pPr>
  </w:style>
  <w:style w:type="character" w:customStyle="1" w:styleId="NagwekZnak">
    <w:name w:val="Nagłówek Znak"/>
    <w:basedOn w:val="Domylnaczcionkaakapitu"/>
    <w:link w:val="Nagwek"/>
    <w:uiPriority w:val="99"/>
    <w:rsid w:val="007E06C2"/>
  </w:style>
  <w:style w:type="paragraph" w:styleId="Stopka">
    <w:name w:val="footer"/>
    <w:basedOn w:val="Normalny"/>
    <w:link w:val="StopkaZnak"/>
    <w:uiPriority w:val="99"/>
    <w:unhideWhenUsed/>
    <w:rsid w:val="007E06C2"/>
    <w:pPr>
      <w:tabs>
        <w:tab w:val="center" w:pos="4536"/>
        <w:tab w:val="right" w:pos="9072"/>
      </w:tabs>
    </w:pPr>
  </w:style>
  <w:style w:type="character" w:customStyle="1" w:styleId="StopkaZnak">
    <w:name w:val="Stopka Znak"/>
    <w:basedOn w:val="Domylnaczcionkaakapitu"/>
    <w:link w:val="Stopka"/>
    <w:uiPriority w:val="99"/>
    <w:rsid w:val="007E0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1226</Words>
  <Characters>7359</Characters>
  <Application>Microsoft Office Word</Application>
  <DocSecurity>0</DocSecurity>
  <Lines>61</Lines>
  <Paragraphs>17</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or Foreign Currency? Protecting Savings from Inflation in Poland (2013–2026)</dc:title>
  <dc:creator>Jakub Wojciechowski</dc:creator>
  <cp:lastModifiedBy>Jakub Wojciechowski</cp:lastModifiedBy>
  <cp:revision>34</cp:revision>
  <dcterms:created xsi:type="dcterms:W3CDTF">2026-10-17T13:59:00Z</dcterms:created>
  <dcterms:modified xsi:type="dcterms:W3CDTF">2026-10-17T20:46:00Z</dcterms:modified>
</cp:coreProperties>
</file>