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30" w:rsidRDefault="0097339B">
      <w:r>
        <w:rPr>
          <w:b/>
        </w:rPr>
        <w:t>Decoding Machine Code (page 123)</w:t>
      </w:r>
    </w:p>
    <w:p w:rsidR="0097339B" w:rsidRDefault="0097339B">
      <w:r>
        <w:t>Given 8b0f0013</w:t>
      </w:r>
      <w:r>
        <w:rPr>
          <w:vertAlign w:val="subscript"/>
        </w:rPr>
        <w:t>16</w:t>
      </w:r>
      <w:r>
        <w:t>, what is the machine instruction?</w:t>
      </w:r>
    </w:p>
    <w:p w:rsidR="0097339B" w:rsidRDefault="0097339B">
      <w:r>
        <w:t xml:space="preserve">Step </w:t>
      </w:r>
      <w:proofErr w:type="gramStart"/>
      <w:r>
        <w:t>1</w:t>
      </w:r>
      <w:proofErr w:type="gramEnd"/>
      <w:r>
        <w:t xml:space="preserve"> Convert hex to binary</w:t>
      </w:r>
    </w:p>
    <w:p w:rsidR="0097339B" w:rsidRDefault="0097339B">
      <w:r>
        <w:t>1000 1011 0000 1111 0000 0000 0001 0011</w:t>
      </w:r>
      <w:r>
        <w:rPr>
          <w:vertAlign w:val="subscript"/>
        </w:rPr>
        <w:t>2</w:t>
      </w:r>
    </w:p>
    <w:p w:rsidR="0097339B" w:rsidRDefault="0097339B">
      <w:r>
        <w:t xml:space="preserve">Step 2 </w:t>
      </w:r>
      <w:proofErr w:type="gramStart"/>
      <w:r>
        <w:t>What</w:t>
      </w:r>
      <w:proofErr w:type="gramEnd"/>
      <w:r>
        <w:t xml:space="preserve"> is the opcode? Remember that they are 6 to 11 bits, so assume 11</w:t>
      </w:r>
    </w:p>
    <w:p w:rsidR="0097339B" w:rsidRDefault="0097339B">
      <w:r>
        <w:t>1000 1011 000</w:t>
      </w:r>
      <w:r>
        <w:t xml:space="preserve"> </w:t>
      </w:r>
    </w:p>
    <w:p w:rsidR="0097339B" w:rsidRDefault="0097339B">
      <w:r>
        <w:t>Looking in the table we see this is add instruction</w:t>
      </w:r>
    </w:p>
    <w:p w:rsidR="0097339B" w:rsidRDefault="0097339B">
      <w:r>
        <w:t xml:space="preserve">Step </w:t>
      </w:r>
      <w:proofErr w:type="gramStart"/>
      <w:r>
        <w:t>3</w:t>
      </w:r>
      <w:proofErr w:type="gramEnd"/>
      <w:r>
        <w:t xml:space="preserve"> Now that we know the opcode, we find we have an R format instruction.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339B" w:rsidTr="0097339B">
        <w:tc>
          <w:tcPr>
            <w:tcW w:w="1870" w:type="dxa"/>
          </w:tcPr>
          <w:p w:rsidR="0097339B" w:rsidRDefault="0097339B">
            <w:r>
              <w:t>Opcode</w:t>
            </w:r>
          </w:p>
        </w:tc>
        <w:tc>
          <w:tcPr>
            <w:tcW w:w="1870" w:type="dxa"/>
          </w:tcPr>
          <w:p w:rsidR="0097339B" w:rsidRDefault="0097339B">
            <w:r>
              <w:t>Rm</w:t>
            </w:r>
          </w:p>
        </w:tc>
        <w:tc>
          <w:tcPr>
            <w:tcW w:w="1870" w:type="dxa"/>
          </w:tcPr>
          <w:p w:rsidR="0097339B" w:rsidRDefault="0097339B">
            <w:proofErr w:type="spellStart"/>
            <w:r>
              <w:t>Shamt</w:t>
            </w:r>
            <w:proofErr w:type="spellEnd"/>
          </w:p>
        </w:tc>
        <w:tc>
          <w:tcPr>
            <w:tcW w:w="1870" w:type="dxa"/>
          </w:tcPr>
          <w:p w:rsidR="0097339B" w:rsidRDefault="0097339B">
            <w:r>
              <w:t>Rn</w:t>
            </w:r>
          </w:p>
        </w:tc>
        <w:tc>
          <w:tcPr>
            <w:tcW w:w="1870" w:type="dxa"/>
          </w:tcPr>
          <w:p w:rsidR="0097339B" w:rsidRDefault="0097339B">
            <w:r>
              <w:t>Rd</w:t>
            </w:r>
          </w:p>
        </w:tc>
      </w:tr>
      <w:tr w:rsidR="0097339B" w:rsidTr="0097339B">
        <w:tc>
          <w:tcPr>
            <w:tcW w:w="1870" w:type="dxa"/>
          </w:tcPr>
          <w:p w:rsidR="0097339B" w:rsidRDefault="0097339B">
            <w:r>
              <w:t>1000 1011 000</w:t>
            </w:r>
          </w:p>
        </w:tc>
        <w:tc>
          <w:tcPr>
            <w:tcW w:w="1870" w:type="dxa"/>
          </w:tcPr>
          <w:p w:rsidR="0097339B" w:rsidRDefault="0053731C">
            <w:r>
              <w:t>0 1111</w:t>
            </w:r>
          </w:p>
        </w:tc>
        <w:tc>
          <w:tcPr>
            <w:tcW w:w="1870" w:type="dxa"/>
          </w:tcPr>
          <w:p w:rsidR="0097339B" w:rsidRDefault="0053731C">
            <w:r>
              <w:t>0000 00</w:t>
            </w:r>
          </w:p>
        </w:tc>
        <w:tc>
          <w:tcPr>
            <w:tcW w:w="1870" w:type="dxa"/>
          </w:tcPr>
          <w:p w:rsidR="0097339B" w:rsidRDefault="0053731C">
            <w:r>
              <w:t>00 000</w:t>
            </w:r>
          </w:p>
        </w:tc>
        <w:tc>
          <w:tcPr>
            <w:tcW w:w="1870" w:type="dxa"/>
          </w:tcPr>
          <w:p w:rsidR="0097339B" w:rsidRDefault="0053731C">
            <w:r>
              <w:t>1 0011</w:t>
            </w:r>
          </w:p>
        </w:tc>
      </w:tr>
      <w:tr w:rsidR="0053731C" w:rsidTr="0097339B">
        <w:tc>
          <w:tcPr>
            <w:tcW w:w="1870" w:type="dxa"/>
          </w:tcPr>
          <w:p w:rsidR="0053731C" w:rsidRDefault="0053731C">
            <w:r>
              <w:t>ADD</w:t>
            </w:r>
          </w:p>
        </w:tc>
        <w:tc>
          <w:tcPr>
            <w:tcW w:w="1870" w:type="dxa"/>
          </w:tcPr>
          <w:p w:rsidR="0053731C" w:rsidRDefault="0053731C">
            <w:r>
              <w:t>X15</w:t>
            </w:r>
          </w:p>
        </w:tc>
        <w:tc>
          <w:tcPr>
            <w:tcW w:w="1870" w:type="dxa"/>
          </w:tcPr>
          <w:p w:rsidR="0053731C" w:rsidRDefault="0053731C"/>
        </w:tc>
        <w:tc>
          <w:tcPr>
            <w:tcW w:w="1870" w:type="dxa"/>
          </w:tcPr>
          <w:p w:rsidR="0053731C" w:rsidRDefault="0053731C">
            <w:r>
              <w:t>X0</w:t>
            </w:r>
          </w:p>
        </w:tc>
        <w:tc>
          <w:tcPr>
            <w:tcW w:w="1870" w:type="dxa"/>
          </w:tcPr>
          <w:p w:rsidR="0053731C" w:rsidRDefault="0053731C">
            <w:r>
              <w:t>X11</w:t>
            </w:r>
          </w:p>
        </w:tc>
      </w:tr>
    </w:tbl>
    <w:p w:rsidR="0097339B" w:rsidRDefault="0097339B"/>
    <w:p w:rsidR="0053731C" w:rsidRDefault="0053731C">
      <w:proofErr w:type="gramStart"/>
      <w:r>
        <w:t>So</w:t>
      </w:r>
      <w:proofErr w:type="gramEnd"/>
      <w:r>
        <w:t>, we have ADD X11, X0, X15</w:t>
      </w:r>
    </w:p>
    <w:p w:rsidR="0053731C" w:rsidRDefault="0053731C"/>
    <w:p w:rsidR="0053731C" w:rsidRPr="0097339B" w:rsidRDefault="0053731C">
      <w:r>
        <w:t>NOTE: Author’s example is incorrect!</w:t>
      </w:r>
      <w:bookmarkStart w:id="0" w:name="_GoBack"/>
      <w:bookmarkEnd w:id="0"/>
    </w:p>
    <w:sectPr w:rsidR="0053731C" w:rsidRPr="0097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B"/>
    <w:rsid w:val="0053731C"/>
    <w:rsid w:val="0097339B"/>
    <w:rsid w:val="00C4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E34"/>
  <w15:chartTrackingRefBased/>
  <w15:docId w15:val="{D536262F-9E74-4122-A7FB-D03D72AB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Hamer, George</dc:creator>
  <cp:keywords/>
  <dc:description/>
  <cp:lastModifiedBy>Hamer, George</cp:lastModifiedBy>
  <cp:revision>1</cp:revision>
  <dcterms:created xsi:type="dcterms:W3CDTF">2024-02-02T19:14:00Z</dcterms:created>
  <dcterms:modified xsi:type="dcterms:W3CDTF">2024-02-02T19:29:00Z</dcterms:modified>
</cp:coreProperties>
</file>