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93"/>
        <w:gridCol w:w="567"/>
        <w:gridCol w:w="6060"/>
      </w:tblGrid>
      <w:tr w:rsidR="00A07FB7" w14:paraId="55A88C2E" w14:textId="77777777" w:rsidTr="00D21C22">
        <w:tc>
          <w:tcPr>
            <w:tcW w:w="8720" w:type="dxa"/>
            <w:gridSpan w:val="3"/>
          </w:tcPr>
          <w:p w14:paraId="350D2DF3" w14:textId="766B089F" w:rsidR="00A07FB7" w:rsidRPr="00D21C22" w:rsidRDefault="00D21C22" w:rsidP="00F04F1C">
            <w:pPr>
              <w:pStyle w:val="Overskrift1"/>
              <w:numPr>
                <w:ilvl w:val="0"/>
                <w:numId w:val="9"/>
              </w:numPr>
              <w:suppressLineNumbers/>
              <w:spacing w:after="0" w:line="276" w:lineRule="auto"/>
              <w:ind w:left="425" w:hanging="425"/>
              <w:rPr>
                <w:rFonts w:ascii="Calibri" w:hAnsi="Calibri"/>
              </w:rPr>
            </w:pPr>
            <w:r w:rsidRPr="00D21C22">
              <w:rPr>
                <w:rFonts w:ascii="Calibri" w:hAnsi="Calibri" w:cs="Calibri"/>
              </w:rPr>
              <w:t xml:space="preserve">Find og skriv </w:t>
            </w:r>
            <w:r w:rsidR="00F04F1C">
              <w:rPr>
                <w:rFonts w:ascii="Calibri" w:hAnsi="Calibri" w:cs="Calibri"/>
              </w:rPr>
              <w:t>tre verballed i præsens, tre verballed i perfektum og to verballed i futurum fra teksten. Skriv for hvert eksempel</w:t>
            </w:r>
            <w:r w:rsidRPr="00D21C22">
              <w:rPr>
                <w:rFonts w:ascii="Calibri" w:hAnsi="Calibri" w:cs="Calibri"/>
              </w:rPr>
              <w:t xml:space="preserve"> hele verballeddet.</w:t>
            </w:r>
          </w:p>
        </w:tc>
      </w:tr>
      <w:tr w:rsidR="00F04F1C" w14:paraId="086F9424" w14:textId="77777777" w:rsidTr="00D21C22">
        <w:trPr>
          <w:trHeight w:val="92"/>
        </w:trPr>
        <w:tc>
          <w:tcPr>
            <w:tcW w:w="2093" w:type="dxa"/>
            <w:vMerge w:val="restart"/>
          </w:tcPr>
          <w:p w14:paraId="5CA9AD67" w14:textId="11E75427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Tre verballed i præsens</w:t>
            </w:r>
          </w:p>
        </w:tc>
        <w:tc>
          <w:tcPr>
            <w:tcW w:w="567" w:type="dxa"/>
          </w:tcPr>
          <w:p w14:paraId="746E38A8" w14:textId="5655134D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</w:p>
        </w:tc>
        <w:tc>
          <w:tcPr>
            <w:tcW w:w="6060" w:type="dxa"/>
          </w:tcPr>
          <w:p w14:paraId="3E16B6CC" w14:textId="5A21C5AF" w:rsidR="00F04F1C" w:rsidRDefault="00F04F1C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F04F1C" w14:paraId="17D8F537" w14:textId="77777777" w:rsidTr="00D21C22">
        <w:trPr>
          <w:trHeight w:val="90"/>
        </w:trPr>
        <w:tc>
          <w:tcPr>
            <w:tcW w:w="2093" w:type="dxa"/>
            <w:vMerge/>
          </w:tcPr>
          <w:p w14:paraId="57799076" w14:textId="77777777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14:paraId="6DA7D19F" w14:textId="18D263C4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</w:t>
            </w:r>
          </w:p>
        </w:tc>
        <w:tc>
          <w:tcPr>
            <w:tcW w:w="6060" w:type="dxa"/>
          </w:tcPr>
          <w:p w14:paraId="050E7CDE" w14:textId="24AB3769" w:rsidR="00F04F1C" w:rsidRDefault="00F04F1C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F04F1C" w14:paraId="60D7EDC0" w14:textId="77777777" w:rsidTr="00D21C22">
        <w:trPr>
          <w:trHeight w:val="90"/>
        </w:trPr>
        <w:tc>
          <w:tcPr>
            <w:tcW w:w="2093" w:type="dxa"/>
            <w:vMerge/>
          </w:tcPr>
          <w:p w14:paraId="4EDE2577" w14:textId="77777777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14:paraId="3B501A13" w14:textId="56C8DBBB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</w:t>
            </w:r>
          </w:p>
        </w:tc>
        <w:tc>
          <w:tcPr>
            <w:tcW w:w="6060" w:type="dxa"/>
          </w:tcPr>
          <w:p w14:paraId="0B052E8F" w14:textId="77777777" w:rsidR="00F04F1C" w:rsidRDefault="00F04F1C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D21C22" w14:paraId="426819C2" w14:textId="77777777" w:rsidTr="00D21C22">
        <w:trPr>
          <w:trHeight w:val="90"/>
        </w:trPr>
        <w:tc>
          <w:tcPr>
            <w:tcW w:w="2093" w:type="dxa"/>
            <w:vMerge w:val="restart"/>
          </w:tcPr>
          <w:p w14:paraId="6FFABE2C" w14:textId="355CBC49" w:rsidR="00D21C22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Tre verballed i perfektum</w:t>
            </w:r>
          </w:p>
        </w:tc>
        <w:tc>
          <w:tcPr>
            <w:tcW w:w="567" w:type="dxa"/>
          </w:tcPr>
          <w:p w14:paraId="015E95F3" w14:textId="4FB0709F" w:rsidR="00D21C22" w:rsidRDefault="008F75C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060" w:type="dxa"/>
          </w:tcPr>
          <w:p w14:paraId="79440B08" w14:textId="710BE26F" w:rsidR="00D21C22" w:rsidRDefault="00D21C22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D21C22" w14:paraId="5627E222" w14:textId="77777777" w:rsidTr="00D21C22">
        <w:trPr>
          <w:trHeight w:val="90"/>
        </w:trPr>
        <w:tc>
          <w:tcPr>
            <w:tcW w:w="2093" w:type="dxa"/>
            <w:vMerge/>
          </w:tcPr>
          <w:p w14:paraId="5D7CFFCF" w14:textId="77777777" w:rsidR="00D21C22" w:rsidRDefault="00D21C22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14:paraId="1F6E99B8" w14:textId="4F50D81D" w:rsidR="00D21C22" w:rsidRDefault="008F75C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21C22">
              <w:rPr>
                <w:rFonts w:ascii="Calibri" w:hAnsi="Calibri"/>
              </w:rPr>
              <w:t>.</w:t>
            </w:r>
          </w:p>
        </w:tc>
        <w:tc>
          <w:tcPr>
            <w:tcW w:w="6060" w:type="dxa"/>
          </w:tcPr>
          <w:p w14:paraId="2EB0F807" w14:textId="0DB46B17" w:rsidR="00D21C22" w:rsidRDefault="00D21C22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D21C22" w14:paraId="5175B10A" w14:textId="77777777" w:rsidTr="00D21C22">
        <w:trPr>
          <w:trHeight w:val="90"/>
        </w:trPr>
        <w:tc>
          <w:tcPr>
            <w:tcW w:w="2093" w:type="dxa"/>
            <w:vMerge/>
          </w:tcPr>
          <w:p w14:paraId="375E702B" w14:textId="77777777" w:rsidR="00D21C22" w:rsidRDefault="00D21C22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14:paraId="3D01EB80" w14:textId="1D6CE2E4" w:rsidR="00D21C22" w:rsidRDefault="008F75C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D21C22">
              <w:rPr>
                <w:rFonts w:ascii="Calibri" w:hAnsi="Calibri"/>
              </w:rPr>
              <w:t>.</w:t>
            </w:r>
          </w:p>
        </w:tc>
        <w:tc>
          <w:tcPr>
            <w:tcW w:w="6060" w:type="dxa"/>
          </w:tcPr>
          <w:p w14:paraId="531B1807" w14:textId="1BA5814F" w:rsidR="00D21C22" w:rsidRDefault="00D21C22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F04F1C" w14:paraId="0C40FBB5" w14:textId="77777777" w:rsidTr="00D21C22">
        <w:trPr>
          <w:trHeight w:val="90"/>
        </w:trPr>
        <w:tc>
          <w:tcPr>
            <w:tcW w:w="2093" w:type="dxa"/>
            <w:vMerge w:val="restart"/>
          </w:tcPr>
          <w:p w14:paraId="4A425113" w14:textId="3265AA80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verballed i futurum</w:t>
            </w:r>
          </w:p>
        </w:tc>
        <w:tc>
          <w:tcPr>
            <w:tcW w:w="567" w:type="dxa"/>
          </w:tcPr>
          <w:p w14:paraId="6D2D2223" w14:textId="0F3BEE0A" w:rsidR="00F04F1C" w:rsidRDefault="008F75C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F04F1C">
              <w:rPr>
                <w:rFonts w:ascii="Calibri" w:hAnsi="Calibri"/>
              </w:rPr>
              <w:t>.</w:t>
            </w:r>
          </w:p>
        </w:tc>
        <w:tc>
          <w:tcPr>
            <w:tcW w:w="6060" w:type="dxa"/>
          </w:tcPr>
          <w:p w14:paraId="7783898E" w14:textId="77777777" w:rsidR="00F04F1C" w:rsidRDefault="00F04F1C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F04F1C" w14:paraId="4E574DAA" w14:textId="77777777" w:rsidTr="00D21C22">
        <w:trPr>
          <w:trHeight w:val="90"/>
        </w:trPr>
        <w:tc>
          <w:tcPr>
            <w:tcW w:w="2093" w:type="dxa"/>
            <w:vMerge/>
          </w:tcPr>
          <w:p w14:paraId="57E185AF" w14:textId="77777777" w:rsidR="00F04F1C" w:rsidRDefault="00F04F1C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14:paraId="01D264B8" w14:textId="544149CE" w:rsidR="00F04F1C" w:rsidRDefault="008F75C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F04F1C">
              <w:rPr>
                <w:rFonts w:ascii="Calibri" w:hAnsi="Calibri"/>
              </w:rPr>
              <w:t>.</w:t>
            </w:r>
          </w:p>
        </w:tc>
        <w:tc>
          <w:tcPr>
            <w:tcW w:w="6060" w:type="dxa"/>
          </w:tcPr>
          <w:p w14:paraId="7F6E87A9" w14:textId="77777777" w:rsidR="00F04F1C" w:rsidRDefault="00F04F1C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366DFD1E" w14:textId="77777777" w:rsidR="00E024CD" w:rsidRDefault="00E024CD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CB4D11D" w14:textId="77777777" w:rsidTr="00D21C22">
        <w:tc>
          <w:tcPr>
            <w:tcW w:w="9778" w:type="dxa"/>
          </w:tcPr>
          <w:p w14:paraId="44E1277D" w14:textId="66754D56" w:rsidR="00A07FB7" w:rsidRPr="00453AF3" w:rsidRDefault="00D21C22" w:rsidP="00F04F1C">
            <w:pPr>
              <w:pStyle w:val="Listeafsnit"/>
              <w:numPr>
                <w:ilvl w:val="0"/>
                <w:numId w:val="12"/>
              </w:numPr>
              <w:suppressLineNumbers/>
              <w:spacing w:after="0"/>
              <w:ind w:left="425" w:hanging="425"/>
              <w:rPr>
                <w:rFonts w:cs="Calibri"/>
                <w:b/>
                <w:sz w:val="24"/>
                <w:szCs w:val="24"/>
              </w:rPr>
            </w:pPr>
            <w:r w:rsidRPr="00453AF3">
              <w:rPr>
                <w:rFonts w:cs="Calibri"/>
                <w:b/>
                <w:sz w:val="24"/>
                <w:szCs w:val="24"/>
              </w:rPr>
              <w:t xml:space="preserve">Forklar kort på baggrund af eksemplerne den grammatiske </w:t>
            </w:r>
            <w:r w:rsidR="00F04F1C" w:rsidRPr="00453AF3">
              <w:rPr>
                <w:rFonts w:cs="Calibri"/>
                <w:b/>
                <w:sz w:val="24"/>
                <w:szCs w:val="24"/>
              </w:rPr>
              <w:t>og betydningsmæssige forskel på de tre tider.</w:t>
            </w:r>
          </w:p>
        </w:tc>
      </w:tr>
      <w:tr w:rsidR="00A07FB7" w14:paraId="5D51D086" w14:textId="77777777" w:rsidTr="00D21C22">
        <w:tc>
          <w:tcPr>
            <w:tcW w:w="9778" w:type="dxa"/>
          </w:tcPr>
          <w:p w14:paraId="0FC6EBD4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4F319780" w14:textId="414335A8" w:rsidR="00D0254E" w:rsidRDefault="00E024CD" w:rsidP="00D0254E">
      <w:pPr>
        <w:suppressLineNumbers/>
        <w:rPr>
          <w:b/>
          <w:sz w:val="24"/>
          <w:szCs w:val="24"/>
        </w:rPr>
      </w:pPr>
      <w:r w:rsidRPr="004243DA">
        <w:rPr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5150F24" w14:textId="77777777" w:rsidTr="00D21C22">
        <w:tc>
          <w:tcPr>
            <w:tcW w:w="9778" w:type="dxa"/>
          </w:tcPr>
          <w:p w14:paraId="5D4A43BA" w14:textId="6B06C0CA" w:rsidR="00A07FB7" w:rsidRPr="00D21C22" w:rsidRDefault="00453AF3" w:rsidP="00F04F1C">
            <w:pPr>
              <w:pStyle w:val="Listeafsnit"/>
              <w:numPr>
                <w:ilvl w:val="0"/>
                <w:numId w:val="13"/>
              </w:numPr>
              <w:suppressLineNumbers/>
              <w:spacing w:after="0"/>
              <w:ind w:left="425" w:hanging="425"/>
              <w:contextualSpacing w:val="0"/>
              <w:rPr>
                <w:rFonts w:cs="Calibri"/>
                <w:b/>
                <w:sz w:val="24"/>
                <w:szCs w:val="24"/>
              </w:rPr>
            </w:pPr>
            <w:r w:rsidRPr="00453AF3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Fem eksempler på relativt pronomen er understreget</w:t>
            </w:r>
            <w:r>
              <w:rPr>
                <w:rFonts w:ascii="Arial" w:hAnsi="Arial" w:cs="Arial"/>
                <w:b/>
                <w:bCs/>
                <w:color w:val="000000"/>
                <w:sz w:val="25"/>
                <w:szCs w:val="25"/>
                <w:shd w:val="clear" w:color="auto" w:fill="FFFFFF"/>
              </w:rPr>
              <w:t>. </w:t>
            </w:r>
            <w:r w:rsidR="00F04F1C">
              <w:rPr>
                <w:rFonts w:cs="Calibri"/>
                <w:b/>
                <w:sz w:val="24"/>
                <w:szCs w:val="24"/>
              </w:rPr>
              <w:t>Forklar for hvert eksempel, hvad pronomenet viser tilbage til, og hvorfor det pågældende pronomen er valgt i sammenhængen.</w:t>
            </w:r>
          </w:p>
        </w:tc>
      </w:tr>
      <w:tr w:rsidR="00A07FB7" w14:paraId="5925EC2C" w14:textId="77777777" w:rsidTr="00D21C22">
        <w:tc>
          <w:tcPr>
            <w:tcW w:w="9778" w:type="dxa"/>
          </w:tcPr>
          <w:p w14:paraId="13F28005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1EE24235" w14:textId="77777777" w:rsidR="00A07FB7" w:rsidRDefault="00A07FB7" w:rsidP="00A07FB7">
      <w:pPr>
        <w:pStyle w:val="Overskrift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B7CD0CE" w14:textId="77777777" w:rsidTr="00D21C22">
        <w:tc>
          <w:tcPr>
            <w:tcW w:w="9778" w:type="dxa"/>
          </w:tcPr>
          <w:p w14:paraId="6912A625" w14:textId="3D56357D" w:rsidR="00A07FB7" w:rsidRPr="00D21C22" w:rsidRDefault="00F04F1C" w:rsidP="00F04F1C">
            <w:pPr>
              <w:pStyle w:val="Overskrift1"/>
              <w:numPr>
                <w:ilvl w:val="0"/>
                <w:numId w:val="14"/>
              </w:numPr>
              <w:suppressLineNumbers/>
              <w:spacing w:after="0" w:line="276" w:lineRule="auto"/>
              <w:ind w:left="425" w:hanging="425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Fire eksempler på sammensatte verballed er understreget. Skriv for hvert eksempel, hvilke dele verballeddet består af, og hvilken tid det sammensatte verballed er.</w:t>
            </w:r>
          </w:p>
        </w:tc>
      </w:tr>
      <w:tr w:rsidR="00A07FB7" w14:paraId="4E307153" w14:textId="77777777" w:rsidTr="00D21C22">
        <w:tc>
          <w:tcPr>
            <w:tcW w:w="9778" w:type="dxa"/>
          </w:tcPr>
          <w:p w14:paraId="4E632FE0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3C8DF79C" w14:textId="77777777" w:rsidR="00EF4095" w:rsidRPr="00453AF3" w:rsidRDefault="00EF4095" w:rsidP="00EF4095">
      <w:pPr>
        <w:pStyle w:val="Overskrift1"/>
        <w:shd w:val="clear" w:color="auto" w:fill="FFFFFF"/>
        <w:spacing w:before="240"/>
        <w:rPr>
          <w:rFonts w:ascii="Calibri" w:hAnsi="Calibri"/>
          <w:b w:val="0"/>
          <w:sz w:val="2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7C844965" w14:textId="77777777" w:rsidTr="00D21C22">
        <w:tc>
          <w:tcPr>
            <w:tcW w:w="9778" w:type="dxa"/>
          </w:tcPr>
          <w:p w14:paraId="2D499FCD" w14:textId="49B099D0" w:rsidR="00A07FB7" w:rsidRPr="005842BE" w:rsidRDefault="008F75C9" w:rsidP="00232576">
            <w:pPr>
              <w:pStyle w:val="Overskrift1"/>
              <w:numPr>
                <w:ilvl w:val="0"/>
                <w:numId w:val="14"/>
              </w:numPr>
              <w:suppressLineNumbers/>
              <w:spacing w:after="0" w:line="276" w:lineRule="auto"/>
              <w:ind w:left="425" w:hanging="425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To</w:t>
            </w:r>
            <w:r w:rsidR="00F04F1C">
              <w:rPr>
                <w:rFonts w:ascii="Calibri" w:hAnsi="Calibri" w:cs="Calibri"/>
              </w:rPr>
              <w:t xml:space="preserve"> eksempler på foreløbigt subjekt er understreget. Find og skriv for hvert eksempel sætningens egentlige subjekt. Skriv hele subjektet</w:t>
            </w:r>
            <w:r w:rsidR="005842BE" w:rsidRPr="005842BE">
              <w:rPr>
                <w:rFonts w:ascii="Calibri" w:hAnsi="Calibri" w:cs="Calibri"/>
              </w:rPr>
              <w:t>.</w:t>
            </w:r>
          </w:p>
        </w:tc>
      </w:tr>
      <w:tr w:rsidR="00A07FB7" w14:paraId="05ABD426" w14:textId="77777777" w:rsidTr="00D21C22">
        <w:tc>
          <w:tcPr>
            <w:tcW w:w="9778" w:type="dxa"/>
          </w:tcPr>
          <w:p w14:paraId="7A00A44B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09656BE2" w14:textId="1DC0DF1C" w:rsidR="006A0747" w:rsidRDefault="00E024CD" w:rsidP="006A0747">
      <w:pPr>
        <w:suppressLineNumbers/>
        <w:rPr>
          <w:b/>
          <w:color w:val="8B3F4C"/>
          <w:sz w:val="36"/>
          <w:szCs w:val="36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p w14:paraId="12C718EA" w14:textId="38C9F7FE" w:rsidR="00F04F1C" w:rsidRPr="00453AF3" w:rsidRDefault="00F04F1C" w:rsidP="006A0747">
      <w:pPr>
        <w:suppressLineNumbers/>
        <w:rPr>
          <w:b/>
          <w:sz w:val="24"/>
          <w:szCs w:val="24"/>
        </w:rPr>
      </w:pPr>
      <w:r w:rsidRPr="00453AF3">
        <w:rPr>
          <w:b/>
          <w:sz w:val="24"/>
          <w:szCs w:val="24"/>
        </w:rPr>
        <w:t xml:space="preserve">Find og skriv i alt seks eksempler på brug af substantivet </w:t>
      </w:r>
      <w:r w:rsidRPr="00453AF3">
        <w:rPr>
          <w:b/>
          <w:i/>
          <w:sz w:val="24"/>
          <w:szCs w:val="24"/>
        </w:rPr>
        <w:t>meat</w:t>
      </w:r>
      <w:r w:rsidRPr="00453AF3">
        <w:rPr>
          <w:b/>
          <w:sz w:val="24"/>
          <w:szCs w:val="24"/>
        </w:rPr>
        <w:t xml:space="preserve"> fra videoen: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186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2"/>
            <w:shd w:val="clear" w:color="auto" w:fill="auto"/>
          </w:tcPr>
          <w:p w14:paraId="07DACA73" w14:textId="373B8E69" w:rsidR="000C228A" w:rsidRPr="00F04F1C" w:rsidRDefault="00F04F1C" w:rsidP="00232576">
            <w:pPr>
              <w:spacing w:after="0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a. Tre eksempler hvor substantivet </w:t>
            </w:r>
            <w:r>
              <w:rPr>
                <w:rFonts w:eastAsia="Times New Roman" w:cs="Arial"/>
                <w:b/>
                <w:bCs/>
                <w:i/>
                <w:color w:val="000000"/>
                <w:sz w:val="24"/>
                <w:szCs w:val="24"/>
                <w:lang w:eastAsia="da-DK"/>
              </w:rPr>
              <w:t>meat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 står ved siden af et substantiv</w:t>
            </w:r>
          </w:p>
        </w:tc>
      </w:tr>
      <w:tr w:rsidR="00660632" w:rsidRPr="004243DA" w14:paraId="3192B018" w14:textId="77777777" w:rsidTr="00660632">
        <w:trPr>
          <w:trHeight w:val="45"/>
        </w:trPr>
        <w:tc>
          <w:tcPr>
            <w:tcW w:w="534" w:type="dxa"/>
            <w:shd w:val="clear" w:color="auto" w:fill="auto"/>
          </w:tcPr>
          <w:p w14:paraId="3EEB22EE" w14:textId="5DA7D981" w:rsidR="00660632" w:rsidRDefault="00660632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186" w:type="dxa"/>
            <w:shd w:val="clear" w:color="auto" w:fill="auto"/>
          </w:tcPr>
          <w:p w14:paraId="47D42B6C" w14:textId="76413715" w:rsidR="00660632" w:rsidRDefault="00660632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660632" w:rsidRPr="004243DA" w14:paraId="7FD33523" w14:textId="77777777" w:rsidTr="00660632">
        <w:trPr>
          <w:trHeight w:val="40"/>
        </w:trPr>
        <w:tc>
          <w:tcPr>
            <w:tcW w:w="534" w:type="dxa"/>
            <w:shd w:val="clear" w:color="auto" w:fill="auto"/>
          </w:tcPr>
          <w:p w14:paraId="306D902F" w14:textId="0B5009ED" w:rsidR="00660632" w:rsidRDefault="00660632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8186" w:type="dxa"/>
            <w:shd w:val="clear" w:color="auto" w:fill="auto"/>
          </w:tcPr>
          <w:p w14:paraId="16C43287" w14:textId="32EC5B0B" w:rsidR="00660632" w:rsidRDefault="00660632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660632" w:rsidRPr="004243DA" w14:paraId="7CFA0088" w14:textId="77777777" w:rsidTr="00660632">
        <w:trPr>
          <w:trHeight w:val="40"/>
        </w:trPr>
        <w:tc>
          <w:tcPr>
            <w:tcW w:w="534" w:type="dxa"/>
            <w:shd w:val="clear" w:color="auto" w:fill="auto"/>
          </w:tcPr>
          <w:p w14:paraId="487E5E16" w14:textId="18997755" w:rsidR="00660632" w:rsidRDefault="00660632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186" w:type="dxa"/>
            <w:shd w:val="clear" w:color="auto" w:fill="auto"/>
          </w:tcPr>
          <w:p w14:paraId="64AA8695" w14:textId="004A968D" w:rsidR="00660632" w:rsidRDefault="00660632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</w:tbl>
    <w:p w14:paraId="03325E0F" w14:textId="77777777" w:rsidR="00F04F1C" w:rsidRDefault="00F04F1C" w:rsidP="00A07FB7">
      <w:pPr>
        <w:suppressLineNumbers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186"/>
      </w:tblGrid>
      <w:tr w:rsidR="00F04F1C" w:rsidRPr="004243DA" w14:paraId="2FC9030A" w14:textId="77777777" w:rsidTr="00F37BBF">
        <w:trPr>
          <w:trHeight w:val="283"/>
        </w:trPr>
        <w:tc>
          <w:tcPr>
            <w:tcW w:w="8720" w:type="dxa"/>
            <w:gridSpan w:val="2"/>
            <w:shd w:val="clear" w:color="auto" w:fill="auto"/>
          </w:tcPr>
          <w:p w14:paraId="53D865DF" w14:textId="02D32266" w:rsidR="00F04F1C" w:rsidRPr="00F04F1C" w:rsidRDefault="00F04F1C" w:rsidP="00F04F1C">
            <w:pPr>
              <w:spacing w:after="0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b. To eksempler hvor substantivet </w:t>
            </w:r>
            <w:r>
              <w:rPr>
                <w:rFonts w:eastAsia="Times New Roman" w:cs="Arial"/>
                <w:b/>
                <w:bCs/>
                <w:i/>
                <w:color w:val="000000"/>
                <w:sz w:val="24"/>
                <w:szCs w:val="24"/>
                <w:lang w:eastAsia="da-DK"/>
              </w:rPr>
              <w:t>meat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 står ved siden af et verbum</w:t>
            </w:r>
          </w:p>
        </w:tc>
      </w:tr>
      <w:tr w:rsidR="00F04F1C" w:rsidRPr="004243DA" w14:paraId="64517C8B" w14:textId="77777777" w:rsidTr="00F37BBF">
        <w:trPr>
          <w:trHeight w:val="45"/>
        </w:trPr>
        <w:tc>
          <w:tcPr>
            <w:tcW w:w="534" w:type="dxa"/>
            <w:shd w:val="clear" w:color="auto" w:fill="auto"/>
          </w:tcPr>
          <w:p w14:paraId="4D86671B" w14:textId="642ACD78" w:rsidR="00F04F1C" w:rsidRDefault="008F75C9" w:rsidP="00F37BBF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04F1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86" w:type="dxa"/>
            <w:shd w:val="clear" w:color="auto" w:fill="auto"/>
          </w:tcPr>
          <w:p w14:paraId="382E53CC" w14:textId="77777777" w:rsidR="00F04F1C" w:rsidRDefault="00F04F1C" w:rsidP="00F37BBF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F04F1C" w:rsidRPr="004243DA" w14:paraId="2EBA45B8" w14:textId="77777777" w:rsidTr="00F37BBF">
        <w:trPr>
          <w:trHeight w:val="40"/>
        </w:trPr>
        <w:tc>
          <w:tcPr>
            <w:tcW w:w="534" w:type="dxa"/>
            <w:shd w:val="clear" w:color="auto" w:fill="auto"/>
          </w:tcPr>
          <w:p w14:paraId="2523CC9F" w14:textId="4012CE3F" w:rsidR="00F04F1C" w:rsidRDefault="008F75C9" w:rsidP="00F37BBF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F04F1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86" w:type="dxa"/>
            <w:shd w:val="clear" w:color="auto" w:fill="auto"/>
          </w:tcPr>
          <w:p w14:paraId="696DA75B" w14:textId="77777777" w:rsidR="00F04F1C" w:rsidRDefault="00F04F1C" w:rsidP="00F37BBF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</w:tbl>
    <w:p w14:paraId="592103D3" w14:textId="77777777" w:rsidR="00F04F1C" w:rsidRDefault="00F04F1C" w:rsidP="00A07FB7">
      <w:pPr>
        <w:suppressLineNumbers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186"/>
      </w:tblGrid>
      <w:tr w:rsidR="00F04F1C" w:rsidRPr="004243DA" w14:paraId="2F5896FC" w14:textId="77777777" w:rsidTr="00F37BBF">
        <w:trPr>
          <w:trHeight w:val="283"/>
        </w:trPr>
        <w:tc>
          <w:tcPr>
            <w:tcW w:w="8720" w:type="dxa"/>
            <w:gridSpan w:val="2"/>
            <w:shd w:val="clear" w:color="auto" w:fill="auto"/>
          </w:tcPr>
          <w:p w14:paraId="629CAAFD" w14:textId="78DB44C5" w:rsidR="00F04F1C" w:rsidRPr="00F04F1C" w:rsidRDefault="00F04F1C" w:rsidP="00F04F1C">
            <w:pPr>
              <w:spacing w:after="0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c. Et eksempel hvor substantivet </w:t>
            </w:r>
            <w:r>
              <w:rPr>
                <w:rFonts w:eastAsia="Times New Roman" w:cs="Arial"/>
                <w:b/>
                <w:bCs/>
                <w:i/>
                <w:color w:val="000000"/>
                <w:sz w:val="24"/>
                <w:szCs w:val="24"/>
                <w:lang w:eastAsia="da-DK"/>
              </w:rPr>
              <w:t>meat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 står ved siden af et adjektiv</w:t>
            </w:r>
          </w:p>
        </w:tc>
      </w:tr>
      <w:tr w:rsidR="00F04F1C" w:rsidRPr="004243DA" w14:paraId="1F35E710" w14:textId="77777777" w:rsidTr="00F37BBF">
        <w:trPr>
          <w:trHeight w:val="45"/>
        </w:trPr>
        <w:tc>
          <w:tcPr>
            <w:tcW w:w="534" w:type="dxa"/>
            <w:shd w:val="clear" w:color="auto" w:fill="auto"/>
          </w:tcPr>
          <w:p w14:paraId="74A50AAD" w14:textId="26283973" w:rsidR="00F04F1C" w:rsidRDefault="008F75C9" w:rsidP="00F37BBF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04F1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86" w:type="dxa"/>
            <w:shd w:val="clear" w:color="auto" w:fill="auto"/>
          </w:tcPr>
          <w:p w14:paraId="7A977379" w14:textId="77777777" w:rsidR="00F04F1C" w:rsidRDefault="00F04F1C" w:rsidP="00F37BBF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6CAD7" w14:textId="77777777" w:rsidR="00F37BBF" w:rsidRDefault="00F37BBF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F37BBF" w:rsidRDefault="00F37BBF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3F794" w14:textId="77777777" w:rsidR="00F37BBF" w:rsidRDefault="00F37BBF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F37BBF" w:rsidRDefault="00F37BBF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8438B" w14:textId="77777777" w:rsidR="00F37BBF" w:rsidRDefault="00F37BBF">
    <w:pPr>
      <w:pStyle w:val="Sidehoved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503"/>
      <w:gridCol w:w="4110"/>
    </w:tblGrid>
    <w:tr w:rsidR="00F37BBF" w:rsidRPr="00464A85" w14:paraId="643BA9F0" w14:textId="77777777" w:rsidTr="00464A85">
      <w:tc>
        <w:tcPr>
          <w:tcW w:w="4503" w:type="dxa"/>
        </w:tcPr>
        <w:p w14:paraId="74C41DAF" w14:textId="77777777" w:rsidR="00F37BBF" w:rsidRPr="00464A85" w:rsidRDefault="00F37BBF" w:rsidP="00DB2F20">
          <w:pPr>
            <w:pStyle w:val="Sidehoved"/>
          </w:pPr>
          <w:r w:rsidRPr="00464A85">
            <w:t>Navn:</w:t>
          </w:r>
        </w:p>
      </w:tc>
      <w:tc>
        <w:tcPr>
          <w:tcW w:w="4110" w:type="dxa"/>
        </w:tcPr>
        <w:p w14:paraId="22B3BBE3" w14:textId="77777777" w:rsidR="00F37BBF" w:rsidRPr="00464A85" w:rsidRDefault="00F37BBF">
          <w:pPr>
            <w:pStyle w:val="Sidehoved"/>
          </w:pPr>
          <w:r w:rsidRPr="00464A85">
            <w:t>Fag:</w:t>
          </w:r>
        </w:p>
      </w:tc>
    </w:tr>
    <w:tr w:rsidR="00F37BBF" w:rsidRPr="00464A85" w14:paraId="4E534E6B" w14:textId="77777777" w:rsidTr="00464A85">
      <w:tc>
        <w:tcPr>
          <w:tcW w:w="4503" w:type="dxa"/>
        </w:tcPr>
        <w:p w14:paraId="5FF3380C" w14:textId="77777777" w:rsidR="00F37BBF" w:rsidRPr="00464A85" w:rsidRDefault="00F37BBF">
          <w:pPr>
            <w:pStyle w:val="Sidehoved"/>
          </w:pPr>
          <w:r w:rsidRPr="00464A85">
            <w:t>Skole:</w:t>
          </w:r>
        </w:p>
      </w:tc>
      <w:tc>
        <w:tcPr>
          <w:tcW w:w="4110" w:type="dxa"/>
        </w:tcPr>
        <w:p w14:paraId="10BA18BA" w14:textId="77777777" w:rsidR="00F37BBF" w:rsidRPr="00464A85" w:rsidRDefault="00F37BBF">
          <w:pPr>
            <w:pStyle w:val="Sidehoved"/>
          </w:pPr>
          <w:r w:rsidRPr="00464A85">
            <w:t>Dato:</w:t>
          </w:r>
        </w:p>
      </w:tc>
    </w:tr>
    <w:tr w:rsidR="00F37BBF" w:rsidRPr="00464A85" w14:paraId="6FBD2C1B" w14:textId="77777777" w:rsidTr="00464A85">
      <w:tc>
        <w:tcPr>
          <w:tcW w:w="4503" w:type="dxa"/>
        </w:tcPr>
        <w:p w14:paraId="6CF43736" w14:textId="77777777" w:rsidR="00F37BBF" w:rsidRPr="00464A85" w:rsidRDefault="00F37BBF">
          <w:pPr>
            <w:pStyle w:val="Sidehoved"/>
          </w:pPr>
          <w:r w:rsidRPr="00464A85">
            <w:t xml:space="preserve">Eksamensnummer: </w:t>
          </w:r>
        </w:p>
      </w:tc>
      <w:tc>
        <w:tcPr>
          <w:tcW w:w="4110" w:type="dxa"/>
        </w:tcPr>
        <w:p w14:paraId="6FF6F25F" w14:textId="52CA7F1F" w:rsidR="00F37BBF" w:rsidRPr="008E77D1" w:rsidRDefault="00F37BBF" w:rsidP="00464A85">
          <w:pPr>
            <w:pStyle w:val="Sidehoved"/>
            <w:jc w:val="right"/>
          </w:pPr>
          <w:r w:rsidRPr="008E77D1">
            <w:t xml:space="preserve">side </w:t>
          </w:r>
          <w:r w:rsidRPr="008E77D1">
            <w:fldChar w:fldCharType="begin"/>
          </w:r>
          <w:r w:rsidRPr="008E77D1">
            <w:instrText>PAGE  \* Arabic  \* MERGEFORMAT</w:instrText>
          </w:r>
          <w:r w:rsidRPr="008E77D1">
            <w:fldChar w:fldCharType="separate"/>
          </w:r>
          <w:r w:rsidR="00453AF3">
            <w:rPr>
              <w:noProof/>
            </w:rPr>
            <w:t>1</w:t>
          </w:r>
          <w:r w:rsidRPr="008E77D1">
            <w:fldChar w:fldCharType="end"/>
          </w:r>
          <w:r w:rsidRPr="008E77D1">
            <w:t xml:space="preserve"> af </w:t>
          </w:r>
          <w:fldSimple w:instr="NUMPAGES  \* Arabic  \* MERGEFORMAT">
            <w:r w:rsidR="00453AF3">
              <w:rPr>
                <w:noProof/>
              </w:rPr>
              <w:t>4</w:t>
            </w:r>
          </w:fldSimple>
        </w:p>
      </w:tc>
    </w:tr>
  </w:tbl>
  <w:p w14:paraId="475202EA" w14:textId="77777777" w:rsidR="00F37BBF" w:rsidRDefault="00F37BB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60B2"/>
    <w:multiLevelType w:val="hybridMultilevel"/>
    <w:tmpl w:val="C53065C4"/>
    <w:lvl w:ilvl="0" w:tplc="994CA5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0018D"/>
    <w:multiLevelType w:val="hybridMultilevel"/>
    <w:tmpl w:val="76AC4994"/>
    <w:lvl w:ilvl="0" w:tplc="994CA5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7756"/>
    <w:multiLevelType w:val="hybridMultilevel"/>
    <w:tmpl w:val="CC2A11D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77B8"/>
    <w:multiLevelType w:val="multilevel"/>
    <w:tmpl w:val="5868E8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C75B4"/>
    <w:multiLevelType w:val="hybridMultilevel"/>
    <w:tmpl w:val="7A3E2A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0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1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17BFD"/>
    <w:multiLevelType w:val="hybridMultilevel"/>
    <w:tmpl w:val="5868E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20"/>
    <w:rsid w:val="00014F6A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114573"/>
    <w:rsid w:val="00114E13"/>
    <w:rsid w:val="00140EC9"/>
    <w:rsid w:val="00156B9D"/>
    <w:rsid w:val="001C56E9"/>
    <w:rsid w:val="001D6B1C"/>
    <w:rsid w:val="001E5B06"/>
    <w:rsid w:val="001F7F51"/>
    <w:rsid w:val="00232576"/>
    <w:rsid w:val="00236D01"/>
    <w:rsid w:val="00237B2B"/>
    <w:rsid w:val="00242AFB"/>
    <w:rsid w:val="0025717F"/>
    <w:rsid w:val="00261F1B"/>
    <w:rsid w:val="002908A6"/>
    <w:rsid w:val="002D1338"/>
    <w:rsid w:val="002D239A"/>
    <w:rsid w:val="002D7D17"/>
    <w:rsid w:val="002F209D"/>
    <w:rsid w:val="00305DE3"/>
    <w:rsid w:val="003217C0"/>
    <w:rsid w:val="00330185"/>
    <w:rsid w:val="00336F99"/>
    <w:rsid w:val="00382AF5"/>
    <w:rsid w:val="0038491A"/>
    <w:rsid w:val="003B39E7"/>
    <w:rsid w:val="003D40A3"/>
    <w:rsid w:val="003E04E1"/>
    <w:rsid w:val="003F738E"/>
    <w:rsid w:val="004243DA"/>
    <w:rsid w:val="00453AF3"/>
    <w:rsid w:val="00464A85"/>
    <w:rsid w:val="004B17C9"/>
    <w:rsid w:val="004C0725"/>
    <w:rsid w:val="004F269C"/>
    <w:rsid w:val="004F37A9"/>
    <w:rsid w:val="00523F36"/>
    <w:rsid w:val="005842BE"/>
    <w:rsid w:val="00596A71"/>
    <w:rsid w:val="005B5E14"/>
    <w:rsid w:val="005D770A"/>
    <w:rsid w:val="00610BB1"/>
    <w:rsid w:val="00622D4A"/>
    <w:rsid w:val="00636368"/>
    <w:rsid w:val="00660632"/>
    <w:rsid w:val="00663115"/>
    <w:rsid w:val="006A0747"/>
    <w:rsid w:val="006A5D23"/>
    <w:rsid w:val="006A7802"/>
    <w:rsid w:val="007A5165"/>
    <w:rsid w:val="007C7B52"/>
    <w:rsid w:val="007D540B"/>
    <w:rsid w:val="00816523"/>
    <w:rsid w:val="00825A42"/>
    <w:rsid w:val="00831217"/>
    <w:rsid w:val="00837CC3"/>
    <w:rsid w:val="008455A0"/>
    <w:rsid w:val="008550F5"/>
    <w:rsid w:val="00896B56"/>
    <w:rsid w:val="008B6FF5"/>
    <w:rsid w:val="008E77D1"/>
    <w:rsid w:val="008F75C9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F3B58"/>
    <w:rsid w:val="00D0254E"/>
    <w:rsid w:val="00D054F1"/>
    <w:rsid w:val="00D15FAA"/>
    <w:rsid w:val="00D17572"/>
    <w:rsid w:val="00D21C22"/>
    <w:rsid w:val="00D50D33"/>
    <w:rsid w:val="00D55B6F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04F1C"/>
    <w:rsid w:val="00F37BBF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5F92942"/>
  <w15:docId w15:val="{816D847F-C549-4A47-AA24-73612167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DB681-3C26-4833-B12C-4CAC3A53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174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17</cp:revision>
  <cp:lastPrinted>2019-04-29T07:39:00Z</cp:lastPrinted>
  <dcterms:created xsi:type="dcterms:W3CDTF">2018-04-01T16:38:00Z</dcterms:created>
  <dcterms:modified xsi:type="dcterms:W3CDTF">2019-05-29T08:21:00Z</dcterms:modified>
</cp:coreProperties>
</file>