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jc w:val="right"/>
      </w:pPr>
      <w:r>
        <w:rPr>
          <w:rFonts w:ascii="Arial" w:hAnsi="Arial" w:cs="Arial"/>
          <w:b/>
          <w:sz w:val="36"/>
        </w:rPr>
        <w:t>JA FalconCore Automated Trading Platform</w:t>
      </w:r>
    </w:p>
    <w:p>
      <w:pPr>
        <w:bidi w:val="1"/>
        <w:jc w:val="right"/>
      </w:pPr>
      <w:r>
        <w:rPr>
          <w:rFonts w:ascii="Arial" w:hAnsi="Arial" w:cs="Arial"/>
          <w:b/>
          <w:sz w:val="28"/>
        </w:rPr>
        <w:t>ملف ذاكرة المشروع — v0.10.1 FVG Snapshot Fields Compile Hotfix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هذا الملف يرسل أولًا في أي جلسة جديدة قبل طلب المهمة، للحفاظ على الدقة والاستمرارية.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1) حالة الإصدار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bidi w:val="1"/>
              <w:jc w:val="right"/>
            </w:pPr>
            <w:r>
              <w:t>البند</w:t>
            </w:r>
          </w:p>
        </w:tc>
        <w:tc>
          <w:tcPr>
            <w:tcW w:type="dxa" w:w="5256"/>
            <w:shd w:fill="D9EAF7"/>
          </w:tcPr>
          <w:p>
            <w:pPr>
              <w:bidi w:val="1"/>
              <w:jc w:val="right"/>
            </w:pPr>
            <w:r>
              <w:t>القيمة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الإصدار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v0.10.1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اسم الإصدار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FVG Snapshot Fields Compile Hotfix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الأساس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مبني فوق v0.10.0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الحالة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جاهز للـ Compile - غير مقفل حتى يرسل المستخدم النتيجة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تغيير منطق التداول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لا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OrderSend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غير موجود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تنفيذ حقيقي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غير موجود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استراتيجيات فعالة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لا يوجد</w:t>
            </w:r>
          </w:p>
        </w:tc>
      </w:tr>
    </w:tbl>
    <w:p>
      <w:pPr>
        <w:bidi w:val="1"/>
        <w:jc w:val="right"/>
      </w:pPr>
      <w:r>
        <w:rPr>
          <w:rFonts w:ascii="Arial" w:hAnsi="Arial" w:cs="Arial"/>
          <w:b/>
          <w:sz w:val="21"/>
        </w:rPr>
        <w:t>2) سبب الإصدار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ظهر خطأ Compile في v0.10.0 بسبب استخدام حقول FVG داخل FalconFvgMicroDetectorSnapshot قبل تعريفها داخل struct. الأخطاء كانت حول fvg_detected و fvg_direction و fvg_lower و fvg_upper وبيانات الشموع الثلاث.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3) ما تم إصلاحه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fvg_detected داخل FalconFvgMicroDetectorSnapshot.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fvg_direction من نوع ENUM_FALCON_DIRECTION.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older/middle/newer candle time.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older/middle/newer high/low.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fvg_lower و fvg_upper.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إضافة fvg_size_price و fvg_size_points.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تحديث وسم الإصدار إلى v0.10.1 و #property version إلى 1.101.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تحديث أسماء ملفات التقارير إلى v0_10_1.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4) القواعد المهمة المستمرة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Evidence first. Execution last.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لا OrderSend قبل مراحل التنفيذ المصرّح بها.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لا استخدام للشمعة الجارية في القرار عند UseClosedCandlesOnly=true.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لا الاعتماد على final-state أو ترتيب high/low داخل نفس الشمعة.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كل Strategy تبدأ Shadow فقط.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• FVG Micro الآن في مرحلة Detector Diagnostics فقط، وليس TradePlan.</w:t>
      </w:r>
    </w:p>
    <w:p>
      <w:pPr>
        <w:bidi w:val="1"/>
        <w:jc w:val="right"/>
      </w:pPr>
      <w:r>
        <w:rPr>
          <w:rFonts w:ascii="Arial" w:hAnsi="Arial" w:cs="Arial"/>
          <w:b/>
          <w:sz w:val="21"/>
        </w:rPr>
        <w:t>5) الحالة الحالية للـ FVG Micro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D9EAF7"/>
          </w:tcPr>
          <w:p>
            <w:pPr>
              <w:bidi w:val="1"/>
              <w:jc w:val="right"/>
            </w:pPr>
            <w:r>
              <w:t>البند</w:t>
            </w:r>
          </w:p>
        </w:tc>
        <w:tc>
          <w:tcPr>
            <w:tcW w:type="dxa" w:w="5256"/>
            <w:shd w:fill="D9EAF7"/>
          </w:tcPr>
          <w:p>
            <w:pPr>
              <w:bidi w:val="1"/>
              <w:jc w:val="right"/>
            </w:pPr>
            <w:r>
              <w:t>القيمة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Strategy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FVG_MICRO_RETEST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الحالة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Detector Diagnostics فقط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الفريم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M5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طريقة الكشف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3 شموع مغلقة: older, middle, newer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Bullish FVG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older.high &lt; newer.low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Bearish FVG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older.low &gt; newer.high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TradePlan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غير موجود</w:t>
            </w:r>
          </w:p>
        </w:tc>
      </w:tr>
      <w:tr>
        <w:tc>
          <w:tcPr>
            <w:tcW w:type="dxa" w:w="5256"/>
          </w:tcPr>
          <w:p>
            <w:pPr>
              <w:bidi w:val="1"/>
              <w:jc w:val="right"/>
            </w:pPr>
            <w:r>
              <w:t>Shadow Staging</w:t>
            </w:r>
          </w:p>
        </w:tc>
        <w:tc>
          <w:tcPr>
            <w:tcW w:type="dxa" w:w="5256"/>
          </w:tcPr>
          <w:p>
            <w:pPr>
              <w:bidi w:val="1"/>
              <w:jc w:val="right"/>
            </w:pPr>
            <w:r>
              <w:t>غير مفعّل في هذا الإصدار</w:t>
            </w:r>
          </w:p>
        </w:tc>
      </w:tr>
    </w:tbl>
    <w:p>
      <w:pPr>
        <w:bidi w:val="1"/>
        <w:jc w:val="right"/>
      </w:pPr>
      <w:r>
        <w:rPr>
          <w:rFonts w:ascii="Arial" w:hAnsi="Arial" w:cs="Arial"/>
          <w:b/>
          <w:sz w:val="21"/>
        </w:rPr>
        <w:t>6) المهمة التالية للمستخدم</w:t>
      </w:r>
    </w:p>
    <w:p>
      <w:pPr>
        <w:bidi w:val="1"/>
        <w:jc w:val="right"/>
      </w:pPr>
      <w:r>
        <w:rPr>
          <w:rFonts w:ascii="Arial" w:hAnsi="Arial" w:cs="Arial"/>
          <w:b w:val="0"/>
          <w:sz w:val="21"/>
        </w:rPr>
        <w:t>Compile للملف الرسمي: JA_FalconCore_Automated_Trading_Platform.mq5. المتوقع: 0 errors, 0 warnings.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cs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 w:cs="Arial"/>
    </w:rPr>
  </w:style>
  <w:style w:type="table" w:default="1" w:styleId="TableNormal">
    <w:name w:val="Normal Table"/>
    <w:uiPriority w:val="99"/>
    <w:semiHidden/>
    <w:unhideWhenUsed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 w:cs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 w:cs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 w:cs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 w:cs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 w:cs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 w:cs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 w:cs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 w:cs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 w:cs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 w:cs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cs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 w:cs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 w:cs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 w:cs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 w:cs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 w:cs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 w:cs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 w:cs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 w:cs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 w:cs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cs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 w:cs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 w:cs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 w:cs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 w:cs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 w:cs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 w:cs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 w:cs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 w:cs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 w:cs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cs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 w:cs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 w:cs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 w:cs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