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Fonts w:ascii="Arial" w:hAnsi="Arial" w:cs="Arial"/>
          <w:b/>
        </w:rPr>
        <w:t>ملف ذاكرة المشروع - JA FalconCore Automated Trading Platform</w:t>
      </w:r>
    </w:p>
    <w:p>
      <w:pPr>
        <w:bidi/>
        <w:jc w:val="right"/>
      </w:pPr>
      <w:r>
        <w:rPr>
          <w:rFonts w:ascii="Arial" w:hAnsi="Arial" w:cs="Arial"/>
          <w:b/>
          <w:sz w:val="21"/>
        </w:rPr>
        <w:t>الإصدار: v0.10.1 Locked - FVG Snapshot Fields Compile Hotfix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يُرسل هذا الملف أولًا في أي جلسة جديدة قبل طلب المهمة، للحفاظ على السياق والدقة.</w:t>
      </w:r>
    </w:p>
    <w:p>
      <w:pPr>
        <w:pStyle w:val="Heading1"/>
        <w:bidi/>
        <w:jc w:val="right"/>
      </w:pPr>
      <w:r>
        <w:rPr>
          <w:rFonts w:ascii="Arial" w:hAnsi="Arial" w:cs="Arial"/>
          <w:b/>
        </w:rPr>
        <w:t>1) حالة الإصدار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</w:rPr>
              <w:t>البند</w:t>
            </w:r>
          </w:p>
        </w:tc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</w:rPr>
              <w:t>القيمة / القرار</w:t>
            </w:r>
          </w:p>
        </w:tc>
      </w:tr>
      <w:tr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8"/>
              </w:rPr>
              <w:t>Project Name</w:t>
            </w:r>
          </w:p>
        </w:tc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8"/>
              </w:rPr>
              <w:t>JA FalconCore Automated Trading Platform</w:t>
            </w:r>
          </w:p>
        </w:tc>
      </w:tr>
      <w:tr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8"/>
              </w:rPr>
              <w:t>Version</w:t>
            </w:r>
          </w:p>
        </w:tc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8"/>
              </w:rPr>
              <w:t>v0.10.1 Locked</w:t>
            </w:r>
          </w:p>
        </w:tc>
      </w:tr>
      <w:tr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8"/>
              </w:rPr>
              <w:t>Build Tag</w:t>
            </w:r>
          </w:p>
        </w:tc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8"/>
              </w:rPr>
              <w:t>FvgSnapshotFieldsCompileHotfix</w:t>
            </w:r>
          </w:p>
        </w:tc>
      </w:tr>
      <w:tr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8"/>
              </w:rPr>
              <w:t>Compile Result</w:t>
            </w:r>
          </w:p>
        </w:tc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8"/>
              </w:rPr>
              <w:t>صفر أخطاء، صفر تحذيرات</w:t>
            </w:r>
          </w:p>
        </w:tc>
      </w:tr>
      <w:tr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8"/>
              </w:rPr>
              <w:t>Current Baseline</w:t>
            </w:r>
          </w:p>
        </w:tc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8"/>
              </w:rPr>
              <w:t>v0.10.1 هو baseline الحالي بعد نجاح compile</w:t>
            </w:r>
          </w:p>
        </w:tc>
      </w:tr>
      <w:tr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8"/>
              </w:rPr>
              <w:t>Execution Status</w:t>
            </w:r>
          </w:p>
        </w:tc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8"/>
              </w:rPr>
              <w:t>لا تنفيذ حقيقي، لا OrderSend، لا Paper/Live</w:t>
            </w:r>
          </w:p>
        </w:tc>
      </w:tr>
    </w:tbl>
    <w:p>
      <w:pPr>
        <w:pStyle w:val="Heading1"/>
        <w:bidi/>
        <w:jc w:val="right"/>
      </w:pPr>
      <w:r>
        <w:rPr>
          <w:rFonts w:ascii="Arial" w:hAnsi="Arial" w:cs="Arial"/>
          <w:b/>
        </w:rPr>
        <w:t>2) هدف المشروع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بناء EA احترافي من الصفر، نظيف معماريًا، يعتمد على Strategy Engines مستقلة، Evidence Layers، Shadow-first validation، وإدارة صفقة مبنية على proof قبل أي تنفيذ حقيقي.</w:t>
      </w:r>
    </w:p>
    <w:p>
      <w:pPr>
        <w:pStyle w:val="Heading1"/>
        <w:bidi/>
        <w:jc w:val="right"/>
      </w:pPr>
      <w:r>
        <w:rPr>
          <w:rFonts w:ascii="Arial" w:hAnsi="Arial" w:cs="Arial"/>
          <w:b/>
        </w:rPr>
        <w:t>3) المعمارية الحالية حتى v0.10.1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Safety &amp; Risk inputs الأساسية موجودة.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Core Contracts &amp; Report Writer Foundation موجودة.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Market Context &amp; Symbol Diagnostics موجودة.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Multi-Timeframe Candle Cache للفريمات M1/M5/M15/H1/H4/D1 موجود.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Evidence Framework موجود: Candle / Chart / Objective Indicator / SMC-Liquidity.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Shadow Engine Framework موجود لكنه لا ينفذ صفقات حقيقية.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No-Lookahead Runtime Guard موجود.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Strategy Registry موجود ومعه Engine Health Switches.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First Shadow Strategy Adapter Shell موجود لـ FVG_MICRO_RETEST.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FVG Micro Real Shadow Detector Phase 1 موجود ويكشف FVG على M5 من 3 شموع مغلقة.</w:t>
      </w:r>
    </w:p>
    <w:p>
      <w:pPr>
        <w:pStyle w:val="Heading1"/>
        <w:bidi/>
        <w:jc w:val="right"/>
      </w:pPr>
      <w:r>
        <w:rPr>
          <w:rFonts w:ascii="Arial" w:hAnsi="Arial" w:cs="Arial"/>
          <w:b/>
        </w:rPr>
        <w:t>4) ما تم إصلاحه في v0.10.1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تم إصلاح أخطاء compile في v0.10.0 الناتجة عن استخدام حقول FVG داخل Snapshot قبل تعريفها.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fvg_detected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fvg_direction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fvg_lower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fvg_upper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fvg_size_price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fvg_size_points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older_candle_time / middle_candle_time / newer_candle_time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older/middle/newer candle high-low fields</w:t>
      </w:r>
    </w:p>
    <w:p>
      <w:pPr>
        <w:pStyle w:val="Heading1"/>
        <w:bidi/>
        <w:jc w:val="right"/>
      </w:pPr>
      <w:r>
        <w:rPr>
          <w:rFonts w:ascii="Arial" w:hAnsi="Arial" w:cs="Arial"/>
          <w:b/>
        </w:rPr>
        <w:t>5) القواعد المهمة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لا يوجد OrderSend حتى إشعار رسمي لاحق.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EnableRealExecution يبقى false خلال مراحل Shadow/Candidate.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كل Strategy تبدأ Shadow فقط.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No-lookahead: لا نستخدم الشمعة الجارية أو final-state في قرارات الاستراتيجية.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UseClosedCandlesOnly = true هو الافتراضي.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FVG الحالي تشخيصي فقط ولا ينشئ TradePlan أو ShadowTrade فعلي.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كل إصدار ناجح يجب أن ينتج ملف ذاكرة مشروع محدث.</w:t>
      </w:r>
    </w:p>
    <w:p>
      <w:pPr>
        <w:pStyle w:val="Heading1"/>
        <w:bidi/>
        <w:jc w:val="right"/>
      </w:pPr>
      <w:r>
        <w:rPr>
          <w:rFonts w:ascii="Arial" w:hAnsi="Arial" w:cs="Arial"/>
          <w:b/>
        </w:rPr>
        <w:t>6) أسلوب كتابة الكود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تقسيم منطقي داخل الملف الحالي إلى عقود/Classes واضحة تمهيدًا للتقسيم لاحقًا إلى .mqh.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أي Engine يجب أن يملك Detector + Evidence + Guard + Objective + Report + Shadow قبل التنفيذ.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التقارير تكون append/diagnostic قدر الإمكان، بدون rebuild ثقيل في نهاية الاختبار.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أسماء الدوال والحقول تكون واضحة وتمنع الالتباس بين Shadow وLive.</w:t>
      </w:r>
    </w:p>
    <w:p>
      <w:pPr>
        <w:pStyle w:val="Heading1"/>
        <w:bidi/>
        <w:jc w:val="right"/>
      </w:pPr>
      <w:r>
        <w:rPr>
          <w:rFonts w:ascii="Arial" w:hAnsi="Arial" w:cs="Arial"/>
          <w:b/>
        </w:rPr>
        <w:t>7) الاستراتيجية النشطة حاليًا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</w:rPr>
              <w:t>البند</w:t>
            </w:r>
          </w:p>
        </w:tc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</w:rPr>
              <w:t>القيمة / القرار</w:t>
            </w:r>
          </w:p>
        </w:tc>
      </w:tr>
      <w:tr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8"/>
              </w:rPr>
              <w:t>StrategyId</w:t>
            </w:r>
          </w:p>
        </w:tc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8"/>
              </w:rPr>
              <w:t>FVG_MICRO_RETEST</w:t>
            </w:r>
          </w:p>
        </w:tc>
      </w:tr>
      <w:tr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8"/>
              </w:rPr>
              <w:t>Strategy Name</w:t>
            </w:r>
          </w:p>
        </w:tc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8"/>
              </w:rPr>
              <w:t>FVG Micro Retest Engine</w:t>
            </w:r>
          </w:p>
        </w:tc>
      </w:tr>
      <w:tr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8"/>
              </w:rPr>
              <w:t>Current Stage</w:t>
            </w:r>
          </w:p>
        </w:tc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8"/>
              </w:rPr>
              <w:t>Detector Diagnostics only</w:t>
            </w:r>
          </w:p>
        </w:tc>
      </w:tr>
      <w:tr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8"/>
              </w:rPr>
              <w:t>Timeframe</w:t>
            </w:r>
          </w:p>
        </w:tc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8"/>
              </w:rPr>
              <w:t>M5 فقط في Phase 1</w:t>
            </w:r>
          </w:p>
        </w:tc>
      </w:tr>
      <w:tr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8"/>
              </w:rPr>
              <w:t>Detection Logic</w:t>
            </w:r>
          </w:p>
        </w:tc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8"/>
              </w:rPr>
              <w:t>Bullish FVG: older.high &lt; newer.low | Bearish FVG: older.low &gt; newer.high</w:t>
            </w:r>
          </w:p>
        </w:tc>
      </w:tr>
      <w:tr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8"/>
              </w:rPr>
              <w:t>Execution</w:t>
            </w:r>
          </w:p>
        </w:tc>
        <w:tc>
          <w:tcPr>
            <w:tcW w:type="dxa" w:w="5328"/>
            <w:bidi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8"/>
              </w:rPr>
              <w:t>ممنوع - لا TradePlan ولا OrderSend</w:t>
            </w:r>
          </w:p>
        </w:tc>
      </w:tr>
    </w:tbl>
    <w:p>
      <w:pPr>
        <w:pStyle w:val="Heading1"/>
        <w:bidi/>
        <w:jc w:val="right"/>
      </w:pPr>
      <w:r>
        <w:rPr>
          <w:rFonts w:ascii="Arial" w:hAnsi="Arial" w:cs="Arial"/>
          <w:b/>
        </w:rPr>
        <w:t>8) المشاكل المعروفة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لم يتم بعد إنشاء TradePlan من FVG.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لم يتم بعد حساب retest/mitigation للـ FVG.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لم يتم بعد ربط FVG Detection مع Shadow Staging الحقيقي.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لا يوجد بعد OOS أو backtest validation لأننا في Foundation/Shadow Detection مرحلة مبكرة.</w:t>
      </w:r>
    </w:p>
    <w:p>
      <w:pPr>
        <w:pStyle w:val="Heading1"/>
        <w:bidi/>
        <w:jc w:val="right"/>
      </w:pPr>
      <w:r>
        <w:rPr>
          <w:rFonts w:ascii="Arial" w:hAnsi="Arial" w:cs="Arial"/>
          <w:b/>
        </w:rPr>
        <w:t>9) المهمة التالية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v0.11.0 - FVG Micro Shadow Candidate Builder Phase 1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تحويل FVG المكتشف إلى Shadow Candidate فقط، وليس TradePlan تنفيذي.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إضافة Candidate status وNo-Trade reasons أوضح.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تجهيز شروط أولية للـ retest لاحقًا بدون تنفيذ.</w:t>
      </w:r>
    </w:p>
    <w:p>
      <w:pPr>
        <w:bidi/>
        <w:jc w:val="right"/>
      </w:pPr>
      <w:r>
        <w:rPr>
          <w:rFonts w:ascii="Arial" w:hAnsi="Arial" w:cs="Arial"/>
          <w:b w:val="0"/>
          <w:sz w:val="21"/>
        </w:rPr>
        <w:t>• استمرار منع OrderSend والتنفيذ الحقيقي.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JA FalconCore Automated Trading Platform - Project Memory v0.10.1 Locked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