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</w:p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  <w:r w:rsidRPr="009C51F1">
        <w:rPr>
          <w:i/>
          <w:sz w:val="28"/>
          <w:szCs w:val="28"/>
        </w:rPr>
        <w:t>ДОГОВОР  №</w:t>
      </w:r>
      <w:r>
        <w:rPr>
          <w:i/>
          <w:sz w:val="28"/>
          <w:szCs w:val="28"/>
        </w:rPr>
        <w:t xml:space="preserve"> </w:t>
      </w:r>
      <w:r w:rsidR="00A60A3D">
        <w:rPr>
          <w:i/>
          <w:sz w:val="28"/>
          <w:szCs w:val="28"/>
        </w:rPr>
        <w:t xml:space="preserve"> </w:t>
      </w:r>
      <w:r w:rsidR="00106D54" w:rsidRPr="00434F50">
        <w:rPr>
          <w:sz w:val="28"/>
          <w:szCs w:val="28"/>
          <w:u w:val="single"/>
        </w:rPr>
        <w:t>О-</w:t>
      </w:r>
      <w:r w:rsidR="00430610" w:rsidRPr="00430610">
        <w:rPr>
          <w:sz w:val="28"/>
          <w:szCs w:val="28"/>
          <w:u w:val="single"/>
          <w:lang w:val="en-US"/>
        </w:rPr>
        <w:t>{docNumber}</w:t>
      </w:r>
      <w:r w:rsidR="00434F50" w:rsidRPr="00434F50">
        <w:rPr>
          <w:sz w:val="28"/>
          <w:szCs w:val="28"/>
          <w:u w:val="single"/>
          <w:lang w:val="en-US"/>
        </w:rPr>
        <w:t xml:space="preserve"> </w:t>
      </w:r>
      <w:r w:rsidR="008B7AF0" w:rsidRPr="00434F50">
        <w:rPr>
          <w:sz w:val="28"/>
          <w:szCs w:val="28"/>
        </w:rPr>
        <w:t>/</w:t>
      </w:r>
      <w:r w:rsidR="006A2ECF" w:rsidRPr="00434F50">
        <w:rPr>
          <w:sz w:val="28"/>
          <w:szCs w:val="28"/>
          <w:u w:val="single"/>
          <w:lang w:val="en-US"/>
        </w:rPr>
        <w:t>21</w:t>
      </w:r>
    </w:p>
    <w:p w:rsidR="00073557" w:rsidRPr="00976E1D" w:rsidRDefault="00073557" w:rsidP="00073557">
      <w:pPr>
        <w:pStyle w:val="4"/>
        <w:rPr>
          <w:b w:val="0"/>
          <w:i/>
          <w:sz w:val="40"/>
          <w:szCs w:val="40"/>
        </w:rPr>
      </w:pPr>
    </w:p>
    <w:p w:rsidR="00073557" w:rsidRPr="009C51F1" w:rsidRDefault="00073557" w:rsidP="00073557">
      <w:pPr>
        <w:pStyle w:val="4"/>
        <w:ind w:left="360" w:hanging="360"/>
        <w:jc w:val="center"/>
        <w:rPr>
          <w:b w:val="0"/>
          <w:i/>
          <w:sz w:val="22"/>
          <w:szCs w:val="22"/>
        </w:rPr>
      </w:pPr>
      <w:r w:rsidRPr="009C51F1">
        <w:rPr>
          <w:b w:val="0"/>
          <w:i/>
          <w:sz w:val="22"/>
          <w:szCs w:val="22"/>
        </w:rPr>
        <w:t xml:space="preserve">г. Хива                                    </w:t>
      </w:r>
      <w:r>
        <w:rPr>
          <w:b w:val="0"/>
          <w:i/>
          <w:sz w:val="22"/>
          <w:szCs w:val="22"/>
        </w:rPr>
        <w:tab/>
      </w:r>
      <w:r>
        <w:rPr>
          <w:b w:val="0"/>
          <w:i/>
          <w:sz w:val="22"/>
          <w:szCs w:val="22"/>
        </w:rPr>
        <w:tab/>
      </w:r>
      <w:r w:rsidRPr="009C51F1">
        <w:rPr>
          <w:b w:val="0"/>
          <w:i/>
          <w:sz w:val="22"/>
          <w:szCs w:val="22"/>
        </w:rPr>
        <w:t xml:space="preserve">                                                      </w:t>
      </w:r>
      <w:r w:rsidR="00571E33">
        <w:rPr>
          <w:b w:val="0"/>
          <w:i/>
          <w:sz w:val="22"/>
          <w:szCs w:val="22"/>
        </w:rPr>
        <w:t xml:space="preserve">                </w:t>
      </w:r>
      <w:r w:rsidRPr="009C51F1">
        <w:rPr>
          <w:b w:val="0"/>
          <w:i/>
          <w:sz w:val="22"/>
          <w:szCs w:val="22"/>
        </w:rPr>
        <w:t>«</w:t>
      </w:r>
      <w:r w:rsidR="001C4EA1">
        <w:rPr>
          <w:b w:val="0"/>
          <w:i/>
          <w:sz w:val="22"/>
          <w:szCs w:val="22"/>
        </w:rPr>
        <w:t>01</w:t>
      </w:r>
      <w:r w:rsidRPr="009C51F1">
        <w:rPr>
          <w:b w:val="0"/>
          <w:i/>
          <w:sz w:val="22"/>
          <w:szCs w:val="22"/>
        </w:rPr>
        <w:t>»</w:t>
      </w:r>
      <w:r w:rsidR="001C4EA1">
        <w:rPr>
          <w:b w:val="0"/>
          <w:i/>
          <w:sz w:val="22"/>
          <w:szCs w:val="22"/>
        </w:rPr>
        <w:t xml:space="preserve"> Мая</w:t>
      </w:r>
      <w:r w:rsidR="00265430">
        <w:rPr>
          <w:b w:val="0"/>
          <w:i/>
          <w:sz w:val="22"/>
          <w:szCs w:val="22"/>
        </w:rPr>
        <w:t xml:space="preserve"> 202</w:t>
      </w:r>
      <w:r w:rsidR="001C4EA1">
        <w:rPr>
          <w:b w:val="0"/>
          <w:i/>
          <w:sz w:val="22"/>
          <w:szCs w:val="22"/>
        </w:rPr>
        <w:t xml:space="preserve">1 </w:t>
      </w:r>
      <w:r w:rsidRPr="009C51F1">
        <w:rPr>
          <w:b w:val="0"/>
          <w:i/>
          <w:sz w:val="22"/>
          <w:szCs w:val="22"/>
        </w:rPr>
        <w:t xml:space="preserve"> г.</w:t>
      </w:r>
    </w:p>
    <w:p w:rsidR="00073557" w:rsidRPr="0000522C" w:rsidRDefault="00073557" w:rsidP="00073557">
      <w:pPr>
        <w:ind w:left="360" w:hanging="360"/>
        <w:jc w:val="both"/>
        <w:rPr>
          <w:b w:val="0"/>
          <w:i/>
          <w:sz w:val="28"/>
          <w:szCs w:val="28"/>
        </w:rPr>
      </w:pPr>
    </w:p>
    <w:p w:rsidR="00073557" w:rsidRPr="0000522C" w:rsidRDefault="00073557" w:rsidP="00277CAC">
      <w:pPr>
        <w:jc w:val="both"/>
        <w:rPr>
          <w:b w:val="0"/>
          <w:i/>
          <w:sz w:val="20"/>
        </w:rPr>
      </w:pPr>
      <w:r w:rsidRPr="0000522C">
        <w:rPr>
          <w:i/>
          <w:sz w:val="20"/>
        </w:rPr>
        <w:t xml:space="preserve">Между </w:t>
      </w:r>
      <w:r w:rsidR="00644861" w:rsidRPr="00644861">
        <w:rPr>
          <w:b w:val="0"/>
          <w:i/>
          <w:sz w:val="20"/>
        </w:rPr>
        <w:t>STAN TRIP ОИЛАВИЙ КОРХОНА</w:t>
      </w:r>
      <w:r w:rsidRPr="0000522C">
        <w:rPr>
          <w:i/>
          <w:sz w:val="20"/>
        </w:rPr>
        <w:t xml:space="preserve"> в лице директора </w:t>
      </w:r>
      <w:r>
        <w:rPr>
          <w:b w:val="0"/>
          <w:i/>
          <w:sz w:val="20"/>
        </w:rPr>
        <w:t>Машарипова Д.М</w:t>
      </w:r>
      <w:r w:rsidRPr="0000522C">
        <w:rPr>
          <w:i/>
          <w:sz w:val="20"/>
        </w:rPr>
        <w:t>,  действующего  на  основании Устава, и</w:t>
      </w:r>
      <w:r w:rsidR="006A2ECF">
        <w:rPr>
          <w:i/>
          <w:sz w:val="32"/>
          <w:szCs w:val="32"/>
          <w:lang w:val="en-US"/>
        </w:rPr>
        <w:t xml:space="preserve"> {name}</w:t>
      </w:r>
      <w:r w:rsidRPr="0000522C">
        <w:rPr>
          <w:i/>
          <w:sz w:val="20"/>
        </w:rPr>
        <w:t xml:space="preserve">, в дальнейшем именуемая как </w:t>
      </w:r>
      <w:r w:rsidRPr="0000522C">
        <w:rPr>
          <w:b w:val="0"/>
          <w:i/>
          <w:sz w:val="20"/>
        </w:rPr>
        <w:t>«</w:t>
      </w:r>
      <w:r w:rsidR="009008A6">
        <w:rPr>
          <w:b w:val="0"/>
          <w:i/>
          <w:sz w:val="20"/>
        </w:rPr>
        <w:t>Заказчик</w:t>
      </w:r>
      <w:r w:rsidRPr="0000522C">
        <w:rPr>
          <w:b w:val="0"/>
          <w:i/>
          <w:sz w:val="20"/>
        </w:rPr>
        <w:t>»,</w:t>
      </w:r>
      <w:r w:rsidRPr="0000522C">
        <w:rPr>
          <w:i/>
          <w:sz w:val="20"/>
        </w:rPr>
        <w:t xml:space="preserve"> с другой стороны, заключили настоящий Договор о нижеследующем:</w:t>
      </w:r>
    </w:p>
    <w:p w:rsidR="00073557" w:rsidRPr="00C37439" w:rsidRDefault="00073557" w:rsidP="00073557">
      <w:pPr>
        <w:tabs>
          <w:tab w:val="left" w:pos="540"/>
        </w:tabs>
        <w:ind w:left="540" w:hanging="540"/>
        <w:jc w:val="both"/>
        <w:rPr>
          <w:b w:val="0"/>
          <w:i/>
          <w:sz w:val="24"/>
          <w:szCs w:val="24"/>
        </w:rPr>
      </w:pPr>
    </w:p>
    <w:p w:rsidR="00073557" w:rsidRPr="00A20ADB" w:rsidRDefault="00073557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 w:rsidRPr="00A20ADB">
        <w:rPr>
          <w:i/>
          <w:sz w:val="24"/>
          <w:szCs w:val="24"/>
        </w:rPr>
        <w:t xml:space="preserve">Предмет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Pr="00660909" w:rsidRDefault="009008A6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 w:rsidRPr="009008A6">
        <w:rPr>
          <w:b w:val="0"/>
          <w:i/>
          <w:sz w:val="20"/>
        </w:rPr>
        <w:t>В соответствии с условиями договора по оказанию услуг</w:t>
      </w:r>
      <w:r w:rsidRPr="009008A6">
        <w:rPr>
          <w:i/>
          <w:sz w:val="20"/>
        </w:rPr>
        <w:t xml:space="preserve">  «Исполнитель» </w:t>
      </w:r>
      <w:r w:rsidRPr="009008A6">
        <w:rPr>
          <w:b w:val="0"/>
          <w:i/>
          <w:sz w:val="20"/>
        </w:rPr>
        <w:t>обязуется по заданию</w:t>
      </w:r>
      <w:r w:rsidRPr="009008A6">
        <w:rPr>
          <w:i/>
          <w:sz w:val="20"/>
        </w:rPr>
        <w:t xml:space="preserve">    «Заказчик</w:t>
      </w:r>
      <w:r w:rsidR="00073557" w:rsidRPr="009008A6">
        <w:rPr>
          <w:i/>
          <w:sz w:val="20"/>
        </w:rPr>
        <w:t>»</w:t>
      </w:r>
      <w:r w:rsidRPr="009008A6"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оказать указанное виды услуг в пункте 1</w:t>
      </w:r>
      <w:r w:rsidRPr="009008A6">
        <w:rPr>
          <w:b w:val="0"/>
          <w:i/>
          <w:sz w:val="20"/>
        </w:rPr>
        <w:t xml:space="preserve">.2 </w:t>
      </w:r>
      <w:r>
        <w:rPr>
          <w:b w:val="0"/>
          <w:i/>
          <w:sz w:val="20"/>
        </w:rPr>
        <w:t xml:space="preserve">а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обязуется оплатить данные услуги</w:t>
      </w:r>
      <w:r>
        <w:rPr>
          <w:i/>
          <w:sz w:val="20"/>
        </w:rPr>
        <w:t xml:space="preserve"> </w:t>
      </w:r>
    </w:p>
    <w:p w:rsidR="00660909" w:rsidRPr="00660909" w:rsidRDefault="00660909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Услуги </w:t>
      </w:r>
    </w:p>
    <w:p w:rsidR="00660909" w:rsidRDefault="001C4EA1" w:rsidP="00660909">
      <w:pPr>
        <w:tabs>
          <w:tab w:val="left" w:pos="540"/>
        </w:tabs>
        <w:spacing w:line="276" w:lineRule="auto"/>
        <w:ind w:left="540"/>
        <w:jc w:val="both"/>
        <w:rPr>
          <w:i/>
          <w:sz w:val="20"/>
        </w:rPr>
      </w:pPr>
      <w:r>
        <w:rPr>
          <w:i/>
          <w:sz w:val="20"/>
        </w:rPr>
        <w:t xml:space="preserve">Контейнер домик </w:t>
      </w:r>
      <w:r w:rsidR="008253D5">
        <w:rPr>
          <w:i/>
          <w:sz w:val="20"/>
        </w:rPr>
        <w:t>(енгил типдаги конструкция)</w:t>
      </w:r>
    </w:p>
    <w:p w:rsidR="00660909" w:rsidRPr="009008A6" w:rsidRDefault="00660909" w:rsidP="00660909">
      <w:pPr>
        <w:tabs>
          <w:tab w:val="left" w:pos="540"/>
        </w:tabs>
        <w:spacing w:line="276" w:lineRule="auto"/>
        <w:ind w:left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Срок оказание услуг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     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по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____   _______________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 </w:t>
      </w:r>
    </w:p>
    <w:p w:rsidR="00073557" w:rsidRPr="00A20ADB" w:rsidRDefault="00660909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Цена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595865" w:rsidRDefault="005541B5" w:rsidP="00595865">
      <w:pPr>
        <w:tabs>
          <w:tab w:val="left" w:pos="540"/>
        </w:tabs>
        <w:ind w:left="540" w:hanging="540"/>
        <w:rPr>
          <w:i/>
          <w:sz w:val="24"/>
          <w:szCs w:val="24"/>
        </w:rPr>
      </w:pPr>
      <w:r>
        <w:rPr>
          <w:b w:val="0"/>
          <w:i/>
          <w:sz w:val="20"/>
        </w:rPr>
        <w:t>2.1</w:t>
      </w:r>
      <w:r w:rsidR="001C4EA1">
        <w:rPr>
          <w:b w:val="0"/>
          <w:i/>
          <w:sz w:val="20"/>
        </w:rPr>
        <w:t xml:space="preserve">   </w:t>
      </w:r>
      <w:r>
        <w:rPr>
          <w:b w:val="0"/>
          <w:i/>
          <w:sz w:val="20"/>
        </w:rPr>
        <w:t>Цена настоящего договора составляет</w:t>
      </w:r>
      <w:r w:rsidR="00592629">
        <w:rPr>
          <w:b w:val="0"/>
          <w:i/>
          <w:sz w:val="20"/>
        </w:rPr>
        <w:t xml:space="preserve"> </w:t>
      </w:r>
      <w:r w:rsidR="00DB539C">
        <w:rPr>
          <w:b w:val="0"/>
          <w:i/>
          <w:sz w:val="20"/>
        </w:rPr>
        <w:t xml:space="preserve">с НДС </w:t>
      </w:r>
      <w:r w:rsidR="004716F9">
        <w:rPr>
          <w:b w:val="0"/>
          <w:i/>
          <w:sz w:val="20"/>
        </w:rPr>
        <w:t xml:space="preserve"> </w:t>
      </w:r>
      <w:r w:rsidR="000D0E5C">
        <w:rPr>
          <w:i/>
          <w:sz w:val="36"/>
          <w:szCs w:val="36"/>
        </w:rPr>
        <w:t> </w:t>
      </w:r>
      <w:r w:rsidR="006A2ECF">
        <w:rPr>
          <w:i/>
          <w:sz w:val="36"/>
          <w:szCs w:val="36"/>
          <w:lang w:val="en-US"/>
        </w:rPr>
        <w:t>{containerPrice}</w:t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1E0C01" w:rsidRPr="001E0C01">
        <w:rPr>
          <w:i/>
          <w:sz w:val="32"/>
          <w:szCs w:val="32"/>
        </w:rPr>
        <w:tab/>
      </w:r>
      <w:r w:rsidR="00595865" w:rsidRPr="00595865">
        <w:rPr>
          <w:i/>
          <w:sz w:val="32"/>
          <w:szCs w:val="32"/>
        </w:rPr>
        <w:tab/>
      </w:r>
    </w:p>
    <w:p w:rsidR="00073557" w:rsidRPr="00A20ADB" w:rsidRDefault="005541B5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рядок Расчётов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Default="007D2163" w:rsidP="0088243F">
      <w:pPr>
        <w:numPr>
          <w:ilvl w:val="1"/>
          <w:numId w:val="1"/>
        </w:numPr>
        <w:rPr>
          <w:b w:val="0"/>
          <w:i/>
          <w:sz w:val="20"/>
        </w:rPr>
      </w:pP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>обязуется произвести _______ процентную оплату на расчетный счет</w:t>
      </w:r>
      <w:r>
        <w:rPr>
          <w:i/>
          <w:sz w:val="20"/>
        </w:rPr>
        <w:t xml:space="preserve"> </w:t>
      </w:r>
      <w:r w:rsidR="0088243F"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 xml:space="preserve">за </w:t>
      </w:r>
      <w:r w:rsidR="0088243F" w:rsidRPr="0088243F">
        <w:rPr>
          <w:b w:val="0"/>
          <w:i/>
          <w:sz w:val="20"/>
        </w:rPr>
        <w:t>оказанные</w:t>
      </w:r>
      <w:r w:rsidRPr="0088243F">
        <w:rPr>
          <w:b w:val="0"/>
          <w:i/>
          <w:sz w:val="20"/>
        </w:rPr>
        <w:t xml:space="preserve"> услуги по договору </w:t>
      </w:r>
    </w:p>
    <w:p w:rsidR="0088243F" w:rsidRPr="0088243F" w:rsidRDefault="0088243F" w:rsidP="0088243F">
      <w:pPr>
        <w:numPr>
          <w:ilvl w:val="1"/>
          <w:numId w:val="1"/>
        </w:numPr>
        <w:rPr>
          <w:b w:val="0"/>
          <w:i/>
          <w:sz w:val="24"/>
          <w:szCs w:val="24"/>
        </w:rPr>
      </w:pPr>
      <w:r>
        <w:rPr>
          <w:b w:val="0"/>
          <w:i/>
          <w:sz w:val="20"/>
        </w:rPr>
        <w:t xml:space="preserve">Вид оплаты _________ платёжное поручение </w:t>
      </w:r>
    </w:p>
    <w:p w:rsidR="00073557" w:rsidRPr="00C37439" w:rsidRDefault="00073557" w:rsidP="00073557">
      <w:pPr>
        <w:pStyle w:val="a3"/>
        <w:jc w:val="both"/>
        <w:rPr>
          <w:i/>
          <w:sz w:val="20"/>
        </w:rPr>
      </w:pPr>
    </w:p>
    <w:p w:rsidR="0088243F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Срок исполнение договора </w:t>
      </w:r>
    </w:p>
    <w:p w:rsidR="0088243F" w:rsidRPr="0088243F" w:rsidRDefault="0088243F" w:rsidP="0088243F">
      <w:pPr>
        <w:rPr>
          <w:b w:val="0"/>
          <w:i/>
          <w:sz w:val="24"/>
          <w:szCs w:val="24"/>
        </w:rPr>
      </w:pPr>
      <w:r w:rsidRPr="0088243F">
        <w:rPr>
          <w:b w:val="0"/>
          <w:i/>
          <w:sz w:val="24"/>
          <w:szCs w:val="24"/>
        </w:rPr>
        <w:t xml:space="preserve">4.1 </w:t>
      </w:r>
      <w:r>
        <w:rPr>
          <w:b w:val="0"/>
          <w:i/>
          <w:sz w:val="24"/>
          <w:szCs w:val="24"/>
        </w:rPr>
        <w:t xml:space="preserve"> </w:t>
      </w:r>
      <w:r>
        <w:rPr>
          <w:b w:val="0"/>
          <w:i/>
          <w:sz w:val="20"/>
        </w:rPr>
        <w:t>С</w:t>
      </w:r>
      <w:r w:rsidRPr="0088243F">
        <w:rPr>
          <w:b w:val="0"/>
          <w:i/>
          <w:sz w:val="20"/>
        </w:rPr>
        <w:t>о дня подписания договора</w:t>
      </w:r>
      <w:r>
        <w:rPr>
          <w:b w:val="0"/>
          <w:i/>
          <w:sz w:val="20"/>
        </w:rPr>
        <w:t xml:space="preserve"> </w:t>
      </w:r>
      <w:r>
        <w:rPr>
          <w:b w:val="0"/>
          <w:i/>
          <w:sz w:val="24"/>
          <w:szCs w:val="24"/>
        </w:rPr>
        <w:t xml:space="preserve"> </w:t>
      </w:r>
      <w:r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="001C4EA1">
        <w:rPr>
          <w:b w:val="0"/>
          <w:i/>
          <w:sz w:val="20"/>
        </w:rPr>
        <w:t>обязуется в течение 30</w:t>
      </w:r>
      <w:r w:rsidRPr="0088243F">
        <w:rPr>
          <w:b w:val="0"/>
          <w:i/>
          <w:sz w:val="20"/>
        </w:rPr>
        <w:t xml:space="preserve"> дней исполнить указонные услуги в пункте 1.2 данного договора </w:t>
      </w:r>
    </w:p>
    <w:p w:rsidR="00073557" w:rsidRPr="009C51F1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Права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88243F" w:rsidRDefault="0088243F" w:rsidP="0088243F">
      <w:pPr>
        <w:pStyle w:val="20"/>
        <w:numPr>
          <w:ilvl w:val="1"/>
          <w:numId w:val="1"/>
        </w:numPr>
        <w:spacing w:line="276" w:lineRule="auto"/>
        <w:jc w:val="both"/>
        <w:rPr>
          <w:b/>
          <w:i/>
          <w:sz w:val="24"/>
          <w:szCs w:val="24"/>
        </w:rPr>
      </w:pPr>
      <w:r w:rsidRPr="0088243F">
        <w:rPr>
          <w:i/>
          <w:sz w:val="20"/>
        </w:rPr>
        <w:t>Права</w:t>
      </w:r>
      <w:r>
        <w:rPr>
          <w:b/>
          <w:i/>
          <w:sz w:val="20"/>
        </w:rPr>
        <w:t xml:space="preserve"> </w:t>
      </w:r>
      <w:r w:rsidR="00073557" w:rsidRPr="009C51F1">
        <w:rPr>
          <w:i/>
          <w:sz w:val="20"/>
        </w:rPr>
        <w:t xml:space="preserve"> </w:t>
      </w:r>
      <w:r w:rsidRPr="009008A6">
        <w:rPr>
          <w:i/>
          <w:sz w:val="20"/>
        </w:rPr>
        <w:t>«Заказчик»</w:t>
      </w:r>
    </w:p>
    <w:p w:rsidR="0088243F" w:rsidRDefault="0088243F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На основани</w:t>
      </w:r>
      <w:r w:rsidR="002A2124">
        <w:rPr>
          <w:i/>
          <w:sz w:val="20"/>
        </w:rPr>
        <w:t>и</w:t>
      </w:r>
      <w:r>
        <w:rPr>
          <w:i/>
          <w:sz w:val="20"/>
        </w:rPr>
        <w:t xml:space="preserve"> данного договора требовать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  <w:r>
        <w:rPr>
          <w:i/>
          <w:sz w:val="20"/>
        </w:rPr>
        <w:t xml:space="preserve"> качественного и своевременного исполнения указанных видов услуг </w:t>
      </w:r>
    </w:p>
    <w:p w:rsidR="002A2124" w:rsidRDefault="002A2124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В случае не исполнения или в результате не должного уровня исполнения оговорённых услуг по договору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имеет права требовать возмещения ущерба</w:t>
      </w:r>
    </w:p>
    <w:p w:rsidR="002A2124" w:rsidRDefault="002A2124" w:rsidP="002A2124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  Права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</w:p>
    <w:p w:rsidR="002A2124" w:rsidRDefault="00B62F27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Исполнитель</w:t>
      </w:r>
      <w:r w:rsidR="002A2124">
        <w:rPr>
          <w:i/>
          <w:sz w:val="20"/>
        </w:rPr>
        <w:t xml:space="preserve"> имеет права на основе данного договора требовать произвести предоплату или осуществить полный </w:t>
      </w:r>
      <w:r>
        <w:rPr>
          <w:i/>
          <w:sz w:val="20"/>
        </w:rPr>
        <w:t>расчёт</w:t>
      </w:r>
      <w:r w:rsidR="002A2124">
        <w:rPr>
          <w:i/>
          <w:sz w:val="20"/>
        </w:rPr>
        <w:t xml:space="preserve"> за </w:t>
      </w:r>
      <w:r>
        <w:rPr>
          <w:i/>
          <w:sz w:val="20"/>
        </w:rPr>
        <w:t>указанное</w:t>
      </w:r>
      <w:r w:rsidR="002A2124">
        <w:rPr>
          <w:i/>
          <w:sz w:val="20"/>
        </w:rPr>
        <w:t xml:space="preserve"> виды услуг в договоре согласно действующего законодательство</w:t>
      </w:r>
    </w:p>
    <w:p w:rsidR="00B62F27" w:rsidRDefault="002A2124" w:rsidP="00B62F2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Если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не выполнил или </w:t>
      </w:r>
      <w:r w:rsidR="00B62F27">
        <w:rPr>
          <w:i/>
          <w:sz w:val="20"/>
        </w:rPr>
        <w:t>ненадлежащее</w:t>
      </w:r>
      <w:r>
        <w:rPr>
          <w:i/>
          <w:sz w:val="20"/>
        </w:rPr>
        <w:t xml:space="preserve"> исполнил условия договора а также необоснованным образом </w:t>
      </w:r>
      <w:r w:rsidR="00B62F27">
        <w:rPr>
          <w:i/>
          <w:sz w:val="20"/>
        </w:rPr>
        <w:t>отклоняет</w:t>
      </w:r>
      <w:r>
        <w:rPr>
          <w:i/>
          <w:sz w:val="20"/>
        </w:rPr>
        <w:t xml:space="preserve"> принятие </w:t>
      </w:r>
      <w:r w:rsidR="00B62F27">
        <w:rPr>
          <w:i/>
          <w:sz w:val="20"/>
        </w:rPr>
        <w:t>указанных</w:t>
      </w:r>
      <w:r>
        <w:rPr>
          <w:i/>
          <w:sz w:val="20"/>
        </w:rPr>
        <w:t xml:space="preserve"> видов услуг то</w:t>
      </w:r>
      <w:r w:rsidR="00B62F27">
        <w:rPr>
          <w:i/>
          <w:sz w:val="20"/>
        </w:rPr>
        <w:t xml:space="preserve"> </w:t>
      </w:r>
      <w:r w:rsidR="00B62F27" w:rsidRPr="009008A6">
        <w:rPr>
          <w:i/>
          <w:sz w:val="20"/>
        </w:rPr>
        <w:t>«Исполнител</w:t>
      </w:r>
      <w:r w:rsidR="00B62F27">
        <w:rPr>
          <w:i/>
          <w:sz w:val="20"/>
        </w:rPr>
        <w:t>ь</w:t>
      </w:r>
      <w:r w:rsidR="00B62F27" w:rsidRPr="009008A6">
        <w:rPr>
          <w:i/>
          <w:sz w:val="20"/>
        </w:rPr>
        <w:t>»</w:t>
      </w:r>
      <w:r w:rsidR="00B62F27">
        <w:rPr>
          <w:i/>
          <w:sz w:val="20"/>
        </w:rPr>
        <w:t xml:space="preserve"> имеет право требовать возмещение расходов </w:t>
      </w:r>
    </w:p>
    <w:p w:rsidR="0088243F" w:rsidRPr="00C37439" w:rsidRDefault="0088243F" w:rsidP="0088243F">
      <w:pPr>
        <w:pStyle w:val="20"/>
        <w:spacing w:line="276" w:lineRule="auto"/>
        <w:jc w:val="both"/>
        <w:rPr>
          <w:b/>
          <w:i/>
          <w:sz w:val="24"/>
          <w:szCs w:val="24"/>
        </w:rPr>
      </w:pPr>
      <w:r w:rsidRPr="009008A6">
        <w:rPr>
          <w:i/>
          <w:sz w:val="20"/>
        </w:rPr>
        <w:t xml:space="preserve"> </w:t>
      </w:r>
      <w:r>
        <w:rPr>
          <w:i/>
          <w:sz w:val="20"/>
        </w:rPr>
        <w:t xml:space="preserve"> </w:t>
      </w:r>
    </w:p>
    <w:p w:rsidR="00073557" w:rsidRPr="009C51F1" w:rsidRDefault="00073557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 w:rsidRPr="009C51F1">
        <w:rPr>
          <w:i/>
          <w:sz w:val="24"/>
          <w:szCs w:val="24"/>
        </w:rPr>
        <w:t>Ответственность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BC1C0C" w:rsidRDefault="00073557" w:rsidP="0007355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 w:rsidRPr="00BC1C0C">
        <w:rPr>
          <w:i/>
          <w:sz w:val="20"/>
        </w:rPr>
        <w:t>За неисполнение или ненадлежащее исполнение обязательств по настоящему Договору, виновная сторона в</w:t>
      </w:r>
      <w:r w:rsidR="00B62F27">
        <w:rPr>
          <w:i/>
          <w:sz w:val="20"/>
        </w:rPr>
        <w:t>ыплачивает неустойку в размере 2</w:t>
      </w:r>
      <w:r w:rsidRPr="00BC1C0C">
        <w:rPr>
          <w:i/>
          <w:sz w:val="20"/>
        </w:rPr>
        <w:t>0% от суммы обслуживания.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jc w:val="both"/>
        <w:rPr>
          <w:b w:val="0"/>
          <w:i/>
          <w:sz w:val="20"/>
        </w:rPr>
      </w:pPr>
      <w:r w:rsidRPr="00BC1C0C">
        <w:rPr>
          <w:b w:val="0"/>
          <w:i/>
          <w:sz w:val="20"/>
        </w:rPr>
        <w:t>Все споры и разногласия, которые могут возникнуть из настоящего Договора или в связи с ним, будут разрешаться путем переговоров между сторонами. В случае если участники настоящего Договора не придут к соглашению, дело разрешается в порядке, установленном действующим законодательством Республики Узбекистан.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Стороны могут вносить изменения в данный контракт путем письменного уведомления другой стороны за 5 дней до момента действия данного изменения.</w:t>
      </w:r>
    </w:p>
    <w:p w:rsidR="00073557" w:rsidRPr="00C37439" w:rsidRDefault="00073557" w:rsidP="00073557">
      <w:pPr>
        <w:spacing w:line="276" w:lineRule="auto"/>
        <w:rPr>
          <w:b w:val="0"/>
          <w:i/>
          <w:sz w:val="24"/>
          <w:szCs w:val="24"/>
        </w:rPr>
      </w:pP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Настоящий Договор составлен на русском  языке в двух экземплярах,  и каждый экземпляр имеет одинаковую юридическую силу.</w:t>
      </w:r>
    </w:p>
    <w:p w:rsidR="00073557" w:rsidRDefault="00073557" w:rsidP="00073557">
      <w:pPr>
        <w:rPr>
          <w:b w:val="0"/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Pr="009C51F1" w:rsidRDefault="00B62F27" w:rsidP="00B62F2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7</w:t>
      </w:r>
      <w:r w:rsidRPr="00B62F27">
        <w:rPr>
          <w:i/>
          <w:sz w:val="24"/>
          <w:szCs w:val="24"/>
        </w:rPr>
        <w:t>. Форс – мажорные обстоятельства</w:t>
      </w:r>
    </w:p>
    <w:p w:rsidR="00B62F27" w:rsidRPr="00D13C9F" w:rsidRDefault="00B62F27" w:rsidP="00B62F27">
      <w:pPr>
        <w:jc w:val="center"/>
        <w:rPr>
          <w:b w:val="0"/>
          <w:i/>
          <w:sz w:val="16"/>
          <w:szCs w:val="16"/>
        </w:rPr>
      </w:pPr>
    </w:p>
    <w:p w:rsidR="00B62F27" w:rsidRDefault="00B62F27" w:rsidP="00B62F27">
      <w:pPr>
        <w:pStyle w:val="a3"/>
        <w:numPr>
          <w:ilvl w:val="1"/>
          <w:numId w:val="3"/>
        </w:numPr>
        <w:spacing w:line="276" w:lineRule="auto"/>
        <w:jc w:val="both"/>
        <w:rPr>
          <w:i/>
          <w:sz w:val="20"/>
        </w:rPr>
      </w:pPr>
      <w:r w:rsidRPr="00343800">
        <w:rPr>
          <w:i/>
          <w:sz w:val="20"/>
        </w:rPr>
        <w:t>Стороны освобождаются от частичного или полного исполнения обязательств по настоящему договору, если неисполнение явилось следствием обстоятельств непреодолимой силы, возникших после заключения договора. К чрезвычайным  обстоятельствам относятся события, на которые стороны не могут оказать влияния и, за возникновение которых ни одна из сторон не несет ответственность: землетрясение, пожар, наводнение, шторм, военные действия и восстания, эмбарго, забастовки, а так же правительственные постановления или распоряжения государственных органов.</w:t>
      </w: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Pr="00C37439" w:rsidRDefault="00B62F27" w:rsidP="00073557">
      <w:pPr>
        <w:rPr>
          <w:b w:val="0"/>
          <w:i/>
          <w:sz w:val="24"/>
          <w:szCs w:val="24"/>
        </w:rPr>
      </w:pPr>
    </w:p>
    <w:p w:rsidR="00073557" w:rsidRPr="00876893" w:rsidRDefault="00073557" w:rsidP="00073557">
      <w:pPr>
        <w:pStyle w:val="3"/>
        <w:rPr>
          <w:i/>
          <w:sz w:val="24"/>
          <w:szCs w:val="24"/>
        </w:rPr>
      </w:pPr>
      <w:r w:rsidRPr="00BC1C0C">
        <w:rPr>
          <w:i/>
          <w:sz w:val="24"/>
          <w:szCs w:val="24"/>
        </w:rPr>
        <w:t>Юридические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адреса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сторон</w:t>
      </w:r>
      <w:r w:rsidRPr="00876893">
        <w:rPr>
          <w:i/>
          <w:sz w:val="24"/>
          <w:szCs w:val="24"/>
        </w:rPr>
        <w:t>:</w:t>
      </w:r>
    </w:p>
    <w:p w:rsidR="00073557" w:rsidRPr="00BC1C0C" w:rsidRDefault="00073557" w:rsidP="00073557">
      <w:pPr>
        <w:rPr>
          <w:b w:val="0"/>
          <w:i/>
          <w:sz w:val="28"/>
          <w:szCs w:val="28"/>
        </w:rPr>
      </w:pPr>
    </w:p>
    <w:p w:rsidR="00073557" w:rsidRPr="00073557" w:rsidRDefault="00073557" w:rsidP="00073557">
      <w:pPr>
        <w:pStyle w:val="a3"/>
        <w:rPr>
          <w:i/>
          <w:szCs w:val="24"/>
        </w:rPr>
        <w:sectPr w:rsidR="00073557" w:rsidRPr="00073557" w:rsidSect="00AD5DCA">
          <w:headerReference w:type="even" r:id="rId8"/>
          <w:headerReference w:type="default" r:id="rId9"/>
          <w:pgSz w:w="11906" w:h="16838" w:code="9"/>
          <w:pgMar w:top="567" w:right="748" w:bottom="851" w:left="1134" w:header="567" w:footer="851" w:gutter="0"/>
          <w:cols w:space="720"/>
          <w:titlePg/>
        </w:sectPr>
      </w:pPr>
    </w:p>
    <w:tbl>
      <w:tblPr>
        <w:tblW w:w="14281" w:type="dxa"/>
        <w:tblLook w:val="01E0" w:firstRow="1" w:lastRow="1" w:firstColumn="1" w:lastColumn="1" w:noHBand="0" w:noVBand="0"/>
      </w:tblPr>
      <w:tblGrid>
        <w:gridCol w:w="4615"/>
        <w:gridCol w:w="1022"/>
        <w:gridCol w:w="4322"/>
        <w:gridCol w:w="4322"/>
      </w:tblGrid>
      <w:tr w:rsidR="0031787C" w:rsidRPr="00032181" w:rsidTr="0031787C">
        <w:trPr>
          <w:trHeight w:val="445"/>
        </w:trPr>
        <w:tc>
          <w:tcPr>
            <w:tcW w:w="4615" w:type="dxa"/>
          </w:tcPr>
          <w:p w:rsidR="0031787C" w:rsidRPr="000D3EA6" w:rsidRDefault="0031787C" w:rsidP="0031787C">
            <w:pPr>
              <w:pStyle w:val="a3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  <w:lang w:val="en-US"/>
              </w:rPr>
              <w:lastRenderedPageBreak/>
              <w:t>“</w:t>
            </w:r>
            <w:r w:rsidRPr="00644861">
              <w:rPr>
                <w:b/>
                <w:i/>
                <w:szCs w:val="24"/>
              </w:rPr>
              <w:t>STAN TRIP</w:t>
            </w:r>
            <w:r>
              <w:rPr>
                <w:b/>
                <w:i/>
                <w:szCs w:val="24"/>
                <w:lang w:val="en-US"/>
              </w:rPr>
              <w:t>”</w:t>
            </w:r>
            <w:r w:rsidRPr="00644861">
              <w:rPr>
                <w:b/>
                <w:i/>
                <w:szCs w:val="24"/>
              </w:rPr>
              <w:t xml:space="preserve"> ОИЛАВИЙ КОРХОНА</w:t>
            </w:r>
            <w:r w:rsidRPr="000D3EA6">
              <w:rPr>
                <w:b/>
                <w:i/>
                <w:szCs w:val="24"/>
              </w:rPr>
              <w:t xml:space="preserve">                </w:t>
            </w:r>
            <w:r w:rsidRPr="000D3EA6">
              <w:rPr>
                <w:b/>
                <w:i/>
                <w:szCs w:val="24"/>
              </w:rPr>
              <w:tab/>
              <w:t xml:space="preserve">                    </w:t>
            </w:r>
          </w:p>
          <w:p w:rsidR="0031787C" w:rsidRPr="00BE4DED" w:rsidRDefault="0031787C" w:rsidP="0031787C">
            <w:pPr>
              <w:pStyle w:val="a3"/>
              <w:rPr>
                <w:i/>
                <w:szCs w:val="24"/>
              </w:rPr>
            </w:pPr>
            <w:r w:rsidRPr="00BE4DED">
              <w:rPr>
                <w:i/>
                <w:szCs w:val="24"/>
              </w:rPr>
              <w:t>Республика Узбекистан 220900,</w:t>
            </w:r>
            <w:r w:rsidRPr="00BE4DED">
              <w:rPr>
                <w:i/>
                <w:szCs w:val="24"/>
              </w:rPr>
              <w:tab/>
            </w:r>
            <w:r w:rsidRPr="00BE4DED">
              <w:rPr>
                <w:i/>
                <w:szCs w:val="24"/>
              </w:rPr>
              <w:tab/>
              <w:t xml:space="preserve">           </w:t>
            </w:r>
            <w:r>
              <w:rPr>
                <w:i/>
                <w:szCs w:val="24"/>
              </w:rPr>
              <w:t xml:space="preserve">        г. Хива  ул.</w:t>
            </w:r>
            <w:r w:rsidRPr="000C0FA4">
              <w:rPr>
                <w:i/>
                <w:szCs w:val="24"/>
              </w:rPr>
              <w:t xml:space="preserve"> </w:t>
            </w:r>
            <w:r>
              <w:rPr>
                <w:i/>
                <w:szCs w:val="24"/>
              </w:rPr>
              <w:t>Заргарлар,</w:t>
            </w:r>
            <w:r w:rsidRPr="00BE4DED">
              <w:rPr>
                <w:i/>
                <w:szCs w:val="24"/>
              </w:rPr>
              <w:t xml:space="preserve"> </w:t>
            </w:r>
            <w:r>
              <w:rPr>
                <w:i/>
                <w:szCs w:val="24"/>
              </w:rPr>
              <w:t>дом 50</w:t>
            </w:r>
            <w:r w:rsidRPr="00BE4DED">
              <w:rPr>
                <w:i/>
                <w:szCs w:val="24"/>
              </w:rPr>
              <w:t xml:space="preserve">                </w:t>
            </w:r>
            <w:r w:rsidRPr="00BE4DED">
              <w:rPr>
                <w:i/>
                <w:szCs w:val="24"/>
              </w:rPr>
              <w:tab/>
              <w:t xml:space="preserve">                  </w:t>
            </w:r>
          </w:p>
          <w:p w:rsidR="0031787C" w:rsidRDefault="0031787C" w:rsidP="0031787C">
            <w:pPr>
              <w:pStyle w:val="a3"/>
              <w:rPr>
                <w:i/>
                <w:szCs w:val="24"/>
                <w:lang w:val="en-US"/>
              </w:rPr>
            </w:pPr>
            <w:r w:rsidRPr="00BE4DED">
              <w:rPr>
                <w:i/>
                <w:szCs w:val="24"/>
              </w:rPr>
              <w:t>Р/С: 20208000</w:t>
            </w:r>
            <w:r>
              <w:rPr>
                <w:i/>
                <w:szCs w:val="24"/>
              </w:rPr>
              <w:t>900919607001</w:t>
            </w:r>
          </w:p>
          <w:p w:rsidR="0031787C" w:rsidRPr="00360E71" w:rsidRDefault="0031787C" w:rsidP="0031787C">
            <w:pPr>
              <w:pStyle w:val="a3"/>
              <w:rPr>
                <w:i/>
                <w:szCs w:val="24"/>
              </w:rPr>
            </w:pPr>
            <w:r w:rsidRPr="00360E71">
              <w:rPr>
                <w:i/>
                <w:szCs w:val="24"/>
              </w:rPr>
              <w:t>В/С: 20208840500919607002</w:t>
            </w:r>
            <w:r w:rsidRPr="00360E71">
              <w:rPr>
                <w:i/>
                <w:szCs w:val="24"/>
              </w:rPr>
              <w:tab/>
              <w:t xml:space="preserve">                 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Национальный банк г. </w:t>
            </w:r>
            <w:r>
              <w:rPr>
                <w:b w:val="0"/>
                <w:i/>
                <w:sz w:val="24"/>
                <w:szCs w:val="24"/>
              </w:rPr>
              <w:t>Ургенч,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МФО – 00547,</w:t>
            </w:r>
            <w:r w:rsidRPr="00BE4DED">
              <w:rPr>
                <w:b w:val="0"/>
                <w:i/>
                <w:sz w:val="24"/>
                <w:szCs w:val="24"/>
              </w:rPr>
              <w:t xml:space="preserve"> ИНН № 30</w:t>
            </w:r>
            <w:r>
              <w:rPr>
                <w:b w:val="0"/>
                <w:i/>
                <w:sz w:val="24"/>
                <w:szCs w:val="24"/>
              </w:rPr>
              <w:t>5714396</w:t>
            </w:r>
          </w:p>
          <w:p w:rsidR="0031787C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ОКОНХ: 07774 КОПФ 1190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 ОКПО 28013042</w:t>
            </w:r>
          </w:p>
          <w:p w:rsidR="0031787C" w:rsidRPr="001C4EA1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факс:+998 </w:t>
            </w:r>
            <w:r w:rsidRPr="001C4EA1">
              <w:rPr>
                <w:b w:val="0"/>
                <w:i/>
                <w:sz w:val="24"/>
                <w:szCs w:val="24"/>
              </w:rPr>
              <w:t>62377</w:t>
            </w:r>
            <w:r>
              <w:rPr>
                <w:b w:val="0"/>
                <w:i/>
                <w:sz w:val="24"/>
                <w:szCs w:val="24"/>
              </w:rPr>
              <w:t>5507</w:t>
            </w:r>
          </w:p>
          <w:p w:rsidR="0031787C" w:rsidRPr="001C4EA1" w:rsidRDefault="0031787C" w:rsidP="0031787C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>сот</w:t>
            </w:r>
            <w:r w:rsidRPr="001D6E6B">
              <w:rPr>
                <w:b w:val="0"/>
                <w:i/>
                <w:sz w:val="24"/>
                <w:szCs w:val="24"/>
              </w:rPr>
              <w:t>: +99890 7190870</w:t>
            </w:r>
            <w:r w:rsidRPr="001C4EA1">
              <w:rPr>
                <w:b w:val="0"/>
                <w:i/>
                <w:sz w:val="24"/>
                <w:szCs w:val="24"/>
              </w:rPr>
              <w:t xml:space="preserve">, </w:t>
            </w:r>
            <w:r>
              <w:rPr>
                <w:b w:val="0"/>
                <w:i/>
                <w:sz w:val="24"/>
                <w:szCs w:val="24"/>
              </w:rPr>
              <w:t>98 190 60 20</w:t>
            </w:r>
          </w:p>
          <w:p w:rsidR="0031787C" w:rsidRDefault="0031787C" w:rsidP="0031787C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E-mail:</w:t>
            </w:r>
            <w:r>
              <w:rPr>
                <w:b w:val="0"/>
                <w:i/>
                <w:sz w:val="24"/>
                <w:szCs w:val="24"/>
                <w:lang w:val="en-US"/>
              </w:rPr>
              <w:t>stantrip</w:t>
            </w:r>
            <w:r w:rsidRPr="001C4EA1">
              <w:rPr>
                <w:b w:val="0"/>
                <w:i/>
                <w:sz w:val="24"/>
                <w:szCs w:val="24"/>
              </w:rPr>
              <w:t>@</w:t>
            </w:r>
            <w:r>
              <w:rPr>
                <w:b w:val="0"/>
                <w:i/>
                <w:sz w:val="24"/>
                <w:szCs w:val="24"/>
                <w:lang w:val="en-US"/>
              </w:rPr>
              <w:t>mail</w:t>
            </w:r>
            <w:r w:rsidRPr="001C4EA1">
              <w:rPr>
                <w:b w:val="0"/>
                <w:i/>
                <w:sz w:val="24"/>
                <w:szCs w:val="24"/>
              </w:rPr>
              <w:t>.</w:t>
            </w:r>
            <w:r>
              <w:rPr>
                <w:b w:val="0"/>
                <w:i/>
                <w:sz w:val="24"/>
                <w:szCs w:val="24"/>
                <w:lang w:val="en-US"/>
              </w:rPr>
              <w:t>ru</w:t>
            </w:r>
            <w:r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31787C" w:rsidRPr="00BE4DED" w:rsidRDefault="0031787C" w:rsidP="0031787C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М.П.</w:t>
            </w:r>
          </w:p>
          <w:p w:rsidR="0031787C" w:rsidRPr="00BE4DED" w:rsidRDefault="0031787C" w:rsidP="0031787C">
            <w:pPr>
              <w:jc w:val="both"/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/ Д.М. Машарипов /</w:t>
            </w:r>
          </w:p>
          <w:p w:rsidR="0031787C" w:rsidRDefault="0031787C" w:rsidP="0031787C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31787C" w:rsidRDefault="0031787C" w:rsidP="0031787C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31787C" w:rsidRPr="00595609" w:rsidRDefault="0031787C" w:rsidP="0031787C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1022" w:type="dxa"/>
          </w:tcPr>
          <w:p w:rsidR="0031787C" w:rsidRPr="00032181" w:rsidRDefault="0031787C" w:rsidP="0031787C">
            <w:pPr>
              <w:jc w:val="both"/>
            </w:pPr>
          </w:p>
        </w:tc>
        <w:tc>
          <w:tcPr>
            <w:tcW w:w="4322" w:type="dxa"/>
          </w:tcPr>
          <w:p w:rsidR="0031787C" w:rsidRPr="00D0335F" w:rsidRDefault="0031787C" w:rsidP="00A05AA2">
            <w:pPr>
              <w:pBdr>
                <w:bottom w:val="single" w:sz="12" w:space="1" w:color="auto"/>
                <w:between w:val="single" w:sz="12" w:space="1" w:color="auto"/>
              </w:pBdr>
              <w:jc w:val="center"/>
              <w:rPr>
                <w:i/>
                <w:sz w:val="32"/>
                <w:szCs w:val="32"/>
                <w:lang w:val="en-US"/>
              </w:rPr>
            </w:pPr>
            <w:bookmarkStart w:id="0" w:name="_GoBack"/>
            <w:r>
              <w:rPr>
                <w:i/>
                <w:sz w:val="32"/>
                <w:szCs w:val="32"/>
                <w:lang w:val="en-US"/>
              </w:rPr>
              <w:t>{name}</w:t>
            </w:r>
            <w:bookmarkEnd w:id="0"/>
          </w:p>
          <w:p w:rsidR="0031787C" w:rsidRPr="00D0335F" w:rsidRDefault="0031787C" w:rsidP="0031787C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24"/>
                <w:szCs w:val="24"/>
                <w:lang w:val="en-US"/>
              </w:rPr>
            </w:pPr>
            <w:r w:rsidRPr="00A05AA2">
              <w:rPr>
                <w:sz w:val="24"/>
                <w:szCs w:val="24"/>
              </w:rPr>
              <w:t>Паспорт</w:t>
            </w:r>
            <w:r w:rsidRPr="00A05AA2">
              <w:rPr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  <w:lang w:val="en-US"/>
              </w:rPr>
              <w:t xml:space="preserve"> {passport}, </w:t>
            </w:r>
            <w:r w:rsidRPr="00A05AA2">
              <w:rPr>
                <w:sz w:val="24"/>
                <w:szCs w:val="24"/>
              </w:rPr>
              <w:t>Берилган сана</w:t>
            </w:r>
            <w:r w:rsidRPr="00A05AA2">
              <w:rPr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{date_of_issue},</w:t>
            </w:r>
            <w:r>
              <w:rPr>
                <w:b w:val="0"/>
                <w:sz w:val="24"/>
                <w:szCs w:val="24"/>
              </w:rPr>
              <w:t xml:space="preserve"> </w:t>
            </w:r>
            <w:r w:rsidRPr="00A05AA2">
              <w:rPr>
                <w:sz w:val="24"/>
                <w:szCs w:val="24"/>
              </w:rPr>
              <w:t>Ким томонидан берилган</w:t>
            </w:r>
            <w:r w:rsidRPr="00A05AA2">
              <w:rPr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</w:rPr>
              <w:t xml:space="preserve"> </w:t>
            </w:r>
            <w:r>
              <w:rPr>
                <w:b w:val="0"/>
                <w:sz w:val="24"/>
                <w:szCs w:val="24"/>
                <w:lang w:val="en-US"/>
              </w:rPr>
              <w:t>{authority}</w:t>
            </w:r>
          </w:p>
          <w:p w:rsidR="0031787C" w:rsidRPr="00D0335F" w:rsidRDefault="0031787C" w:rsidP="0031787C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24"/>
                <w:szCs w:val="24"/>
                <w:lang w:val="en-US"/>
              </w:rPr>
            </w:pPr>
            <w:r w:rsidRPr="00A05AA2">
              <w:rPr>
                <w:sz w:val="24"/>
                <w:szCs w:val="24"/>
              </w:rPr>
              <w:t>Манзили</w:t>
            </w:r>
            <w:r w:rsidRPr="00A05AA2">
              <w:rPr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  <w:lang w:val="en-US"/>
              </w:rPr>
              <w:t xml:space="preserve"> {town}, {address}</w:t>
            </w:r>
          </w:p>
          <w:p w:rsidR="0031787C" w:rsidRPr="00D0335F" w:rsidRDefault="0031787C" w:rsidP="0031787C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24"/>
                <w:szCs w:val="24"/>
                <w:lang w:val="en-US"/>
              </w:rPr>
            </w:pPr>
            <w:r w:rsidRPr="00A05AA2">
              <w:rPr>
                <w:sz w:val="24"/>
                <w:szCs w:val="24"/>
              </w:rPr>
              <w:t>Тел</w:t>
            </w:r>
            <w:r w:rsidR="00A05AA2" w:rsidRPr="00A05AA2">
              <w:rPr>
                <w:sz w:val="24"/>
                <w:szCs w:val="24"/>
                <w:lang w:val="en-US"/>
              </w:rPr>
              <w:t>.</w:t>
            </w:r>
            <w:r w:rsidRPr="00A05AA2">
              <w:rPr>
                <w:sz w:val="24"/>
                <w:szCs w:val="24"/>
                <w:lang w:val="en-US"/>
              </w:rPr>
              <w:t>:</w:t>
            </w:r>
            <w:r>
              <w:rPr>
                <w:b w:val="0"/>
                <w:sz w:val="24"/>
                <w:szCs w:val="24"/>
              </w:rPr>
              <w:t xml:space="preserve"> +998 </w:t>
            </w:r>
            <w:r>
              <w:rPr>
                <w:b w:val="0"/>
                <w:sz w:val="24"/>
                <w:szCs w:val="24"/>
                <w:lang w:val="en-US"/>
              </w:rPr>
              <w:t>{phone}</w:t>
            </w:r>
          </w:p>
          <w:p w:rsidR="0031787C" w:rsidRDefault="0031787C" w:rsidP="0031787C">
            <w:pPr>
              <w:jc w:val="both"/>
              <w:rPr>
                <w:b w:val="0"/>
                <w:sz w:val="24"/>
                <w:szCs w:val="24"/>
              </w:rPr>
            </w:pPr>
          </w:p>
          <w:p w:rsidR="0031787C" w:rsidRDefault="0031787C" w:rsidP="0031787C">
            <w:pPr>
              <w:jc w:val="both"/>
              <w:rPr>
                <w:b w:val="0"/>
                <w:sz w:val="24"/>
                <w:szCs w:val="24"/>
              </w:rPr>
            </w:pPr>
          </w:p>
          <w:p w:rsidR="0031787C" w:rsidRDefault="0031787C" w:rsidP="0031787C">
            <w:pPr>
              <w:jc w:val="both"/>
              <w:rPr>
                <w:b w:val="0"/>
                <w:i/>
                <w:sz w:val="22"/>
                <w:szCs w:val="22"/>
              </w:rPr>
            </w:pPr>
            <w:r w:rsidRPr="00B772B0">
              <w:rPr>
                <w:b w:val="0"/>
                <w:i/>
                <w:sz w:val="22"/>
                <w:szCs w:val="22"/>
              </w:rPr>
              <w:t>М.П.</w:t>
            </w:r>
          </w:p>
          <w:p w:rsidR="0031787C" w:rsidRPr="00032181" w:rsidRDefault="0031787C" w:rsidP="0031787C">
            <w:pPr>
              <w:jc w:val="both"/>
              <w:rPr>
                <w:b w:val="0"/>
              </w:rPr>
            </w:pPr>
            <w:r>
              <w:rPr>
                <w:b w:val="0"/>
                <w:i/>
                <w:sz w:val="22"/>
                <w:szCs w:val="22"/>
              </w:rPr>
              <w:t>/                           /</w:t>
            </w:r>
          </w:p>
        </w:tc>
        <w:tc>
          <w:tcPr>
            <w:tcW w:w="4322" w:type="dxa"/>
          </w:tcPr>
          <w:p w:rsidR="0031787C" w:rsidRPr="00032181" w:rsidRDefault="0031787C" w:rsidP="0031787C">
            <w:pPr>
              <w:jc w:val="both"/>
              <w:rPr>
                <w:b w:val="0"/>
              </w:rPr>
            </w:pPr>
          </w:p>
        </w:tc>
      </w:tr>
    </w:tbl>
    <w:p w:rsidR="00073557" w:rsidRPr="001C4EA1" w:rsidRDefault="00073557" w:rsidP="00073557">
      <w:pPr>
        <w:rPr>
          <w:b w:val="0"/>
          <w:i/>
          <w:sz w:val="24"/>
          <w:szCs w:val="24"/>
        </w:rPr>
      </w:pPr>
    </w:p>
    <w:sectPr w:rsidR="00073557" w:rsidRPr="001C4EA1" w:rsidSect="00AD5DCA">
      <w:type w:val="continuous"/>
      <w:pgSz w:w="11906" w:h="16838" w:code="9"/>
      <w:pgMar w:top="539" w:right="748" w:bottom="851" w:left="1134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739B" w:rsidRDefault="0046739B">
      <w:r>
        <w:separator/>
      </w:r>
    </w:p>
  </w:endnote>
  <w:endnote w:type="continuationSeparator" w:id="0">
    <w:p w:rsidR="0046739B" w:rsidRDefault="004673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739B" w:rsidRDefault="0046739B">
      <w:r>
        <w:separator/>
      </w:r>
    </w:p>
  </w:footnote>
  <w:footnote w:type="continuationSeparator" w:id="0">
    <w:p w:rsidR="0046739B" w:rsidRDefault="004673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Default="000B2D1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B2D18" w:rsidRDefault="000B2D1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Pr="00B96C58" w:rsidRDefault="000B2D18">
    <w:pPr>
      <w:pStyle w:val="a5"/>
      <w:framePr w:wrap="around" w:vAnchor="text" w:hAnchor="margin" w:xAlign="center" w:y="1"/>
      <w:rPr>
        <w:rStyle w:val="a6"/>
      </w:rPr>
    </w:pPr>
  </w:p>
  <w:p w:rsidR="000B2D18" w:rsidRDefault="000B2D18" w:rsidP="0007355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B9C"/>
    <w:multiLevelType w:val="multilevel"/>
    <w:tmpl w:val="7E4CC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EAF7F6E"/>
    <w:multiLevelType w:val="multilevel"/>
    <w:tmpl w:val="D3B45D5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66837F4B"/>
    <w:multiLevelType w:val="multilevel"/>
    <w:tmpl w:val="4A565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57"/>
    <w:rsid w:val="000001CD"/>
    <w:rsid w:val="000027F5"/>
    <w:rsid w:val="000048A1"/>
    <w:rsid w:val="00010967"/>
    <w:rsid w:val="000150CE"/>
    <w:rsid w:val="00024AF7"/>
    <w:rsid w:val="0002632A"/>
    <w:rsid w:val="00032DF9"/>
    <w:rsid w:val="000535DC"/>
    <w:rsid w:val="000541DE"/>
    <w:rsid w:val="00057F46"/>
    <w:rsid w:val="00073557"/>
    <w:rsid w:val="000812B0"/>
    <w:rsid w:val="000869B0"/>
    <w:rsid w:val="00087A49"/>
    <w:rsid w:val="000914FB"/>
    <w:rsid w:val="000A5065"/>
    <w:rsid w:val="000A5FE4"/>
    <w:rsid w:val="000B2D18"/>
    <w:rsid w:val="000C0FA4"/>
    <w:rsid w:val="000C4771"/>
    <w:rsid w:val="000D0E5C"/>
    <w:rsid w:val="000D1820"/>
    <w:rsid w:val="000D3EA6"/>
    <w:rsid w:val="000D452D"/>
    <w:rsid w:val="000D6214"/>
    <w:rsid w:val="000D6E0A"/>
    <w:rsid w:val="000E2EE9"/>
    <w:rsid w:val="000F1221"/>
    <w:rsid w:val="000F5437"/>
    <w:rsid w:val="00104635"/>
    <w:rsid w:val="00106D54"/>
    <w:rsid w:val="00124CD1"/>
    <w:rsid w:val="00143CF2"/>
    <w:rsid w:val="001527CA"/>
    <w:rsid w:val="00152B31"/>
    <w:rsid w:val="001537D0"/>
    <w:rsid w:val="001573E0"/>
    <w:rsid w:val="00160B83"/>
    <w:rsid w:val="00164EBF"/>
    <w:rsid w:val="00165760"/>
    <w:rsid w:val="001934F9"/>
    <w:rsid w:val="0019444F"/>
    <w:rsid w:val="001A374F"/>
    <w:rsid w:val="001A3B4D"/>
    <w:rsid w:val="001B06E0"/>
    <w:rsid w:val="001C4EA1"/>
    <w:rsid w:val="001D6E6B"/>
    <w:rsid w:val="001E0C01"/>
    <w:rsid w:val="001E2E14"/>
    <w:rsid w:val="001E7A3E"/>
    <w:rsid w:val="001F0F1D"/>
    <w:rsid w:val="0021030F"/>
    <w:rsid w:val="002373F6"/>
    <w:rsid w:val="00265430"/>
    <w:rsid w:val="002671AE"/>
    <w:rsid w:val="00277CAC"/>
    <w:rsid w:val="0028378F"/>
    <w:rsid w:val="00285A70"/>
    <w:rsid w:val="002874C5"/>
    <w:rsid w:val="00295766"/>
    <w:rsid w:val="0029694E"/>
    <w:rsid w:val="002A0C86"/>
    <w:rsid w:val="002A2124"/>
    <w:rsid w:val="002A5DFE"/>
    <w:rsid w:val="002B0796"/>
    <w:rsid w:val="002B4345"/>
    <w:rsid w:val="002B5055"/>
    <w:rsid w:val="002B78A5"/>
    <w:rsid w:val="002E5E94"/>
    <w:rsid w:val="002F6296"/>
    <w:rsid w:val="002F745C"/>
    <w:rsid w:val="00314783"/>
    <w:rsid w:val="0031787C"/>
    <w:rsid w:val="003246BA"/>
    <w:rsid w:val="00334CBD"/>
    <w:rsid w:val="00351E2E"/>
    <w:rsid w:val="00357F3F"/>
    <w:rsid w:val="00360E71"/>
    <w:rsid w:val="003614DD"/>
    <w:rsid w:val="003A46A2"/>
    <w:rsid w:val="003A53DA"/>
    <w:rsid w:val="003A62F4"/>
    <w:rsid w:val="003C0808"/>
    <w:rsid w:val="003F058B"/>
    <w:rsid w:val="003F643F"/>
    <w:rsid w:val="00413BE7"/>
    <w:rsid w:val="004141D6"/>
    <w:rsid w:val="00414347"/>
    <w:rsid w:val="00415375"/>
    <w:rsid w:val="00430610"/>
    <w:rsid w:val="00431BB1"/>
    <w:rsid w:val="00434F50"/>
    <w:rsid w:val="00442813"/>
    <w:rsid w:val="00452F7C"/>
    <w:rsid w:val="004641D9"/>
    <w:rsid w:val="00466E01"/>
    <w:rsid w:val="0046739B"/>
    <w:rsid w:val="00467FB0"/>
    <w:rsid w:val="004716F9"/>
    <w:rsid w:val="00472F4B"/>
    <w:rsid w:val="00481449"/>
    <w:rsid w:val="00492FFA"/>
    <w:rsid w:val="00493996"/>
    <w:rsid w:val="00494993"/>
    <w:rsid w:val="004C469D"/>
    <w:rsid w:val="004C7230"/>
    <w:rsid w:val="004F7C61"/>
    <w:rsid w:val="00502200"/>
    <w:rsid w:val="00506A7F"/>
    <w:rsid w:val="00514687"/>
    <w:rsid w:val="005250EC"/>
    <w:rsid w:val="00552D07"/>
    <w:rsid w:val="005541B5"/>
    <w:rsid w:val="00566421"/>
    <w:rsid w:val="00567981"/>
    <w:rsid w:val="00567C8D"/>
    <w:rsid w:val="00571E33"/>
    <w:rsid w:val="0057215B"/>
    <w:rsid w:val="00572371"/>
    <w:rsid w:val="00590370"/>
    <w:rsid w:val="00591214"/>
    <w:rsid w:val="00592629"/>
    <w:rsid w:val="00592755"/>
    <w:rsid w:val="00595865"/>
    <w:rsid w:val="005A691B"/>
    <w:rsid w:val="005B406E"/>
    <w:rsid w:val="005B79BD"/>
    <w:rsid w:val="005C0FE2"/>
    <w:rsid w:val="005D0C85"/>
    <w:rsid w:val="005D4F79"/>
    <w:rsid w:val="005D7552"/>
    <w:rsid w:val="005E3B8F"/>
    <w:rsid w:val="005E45CD"/>
    <w:rsid w:val="005E4C75"/>
    <w:rsid w:val="005F650F"/>
    <w:rsid w:val="00603E67"/>
    <w:rsid w:val="00612EFD"/>
    <w:rsid w:val="00630CE3"/>
    <w:rsid w:val="00633196"/>
    <w:rsid w:val="00634015"/>
    <w:rsid w:val="00644861"/>
    <w:rsid w:val="00651368"/>
    <w:rsid w:val="00660909"/>
    <w:rsid w:val="00677495"/>
    <w:rsid w:val="00681BDF"/>
    <w:rsid w:val="0068704D"/>
    <w:rsid w:val="00696BA2"/>
    <w:rsid w:val="006A2ECF"/>
    <w:rsid w:val="006A423D"/>
    <w:rsid w:val="006A765A"/>
    <w:rsid w:val="006B1F81"/>
    <w:rsid w:val="006B2520"/>
    <w:rsid w:val="006B6AE2"/>
    <w:rsid w:val="006C3D2D"/>
    <w:rsid w:val="006D53D1"/>
    <w:rsid w:val="006E5774"/>
    <w:rsid w:val="006F1FFB"/>
    <w:rsid w:val="006F34D1"/>
    <w:rsid w:val="00701792"/>
    <w:rsid w:val="00702DF4"/>
    <w:rsid w:val="00706B3A"/>
    <w:rsid w:val="007233A3"/>
    <w:rsid w:val="00732565"/>
    <w:rsid w:val="00752EDB"/>
    <w:rsid w:val="0075770E"/>
    <w:rsid w:val="0077029D"/>
    <w:rsid w:val="00771F0D"/>
    <w:rsid w:val="00780B3E"/>
    <w:rsid w:val="007941AA"/>
    <w:rsid w:val="007A0133"/>
    <w:rsid w:val="007B0671"/>
    <w:rsid w:val="007B54D7"/>
    <w:rsid w:val="007C116C"/>
    <w:rsid w:val="007C1885"/>
    <w:rsid w:val="007D2163"/>
    <w:rsid w:val="007D48A3"/>
    <w:rsid w:val="007F1900"/>
    <w:rsid w:val="008009A5"/>
    <w:rsid w:val="008079D0"/>
    <w:rsid w:val="00816C4F"/>
    <w:rsid w:val="008253D5"/>
    <w:rsid w:val="00826B31"/>
    <w:rsid w:val="00842B70"/>
    <w:rsid w:val="008460DB"/>
    <w:rsid w:val="00852AD6"/>
    <w:rsid w:val="00854A88"/>
    <w:rsid w:val="00854D94"/>
    <w:rsid w:val="0086463F"/>
    <w:rsid w:val="0088243F"/>
    <w:rsid w:val="008831DE"/>
    <w:rsid w:val="00883212"/>
    <w:rsid w:val="00897968"/>
    <w:rsid w:val="00897A9C"/>
    <w:rsid w:val="008B1BB3"/>
    <w:rsid w:val="008B7AF0"/>
    <w:rsid w:val="008C035D"/>
    <w:rsid w:val="009008A6"/>
    <w:rsid w:val="00904A36"/>
    <w:rsid w:val="0091185A"/>
    <w:rsid w:val="00925A80"/>
    <w:rsid w:val="009266E4"/>
    <w:rsid w:val="0094020A"/>
    <w:rsid w:val="00941ADB"/>
    <w:rsid w:val="0094276C"/>
    <w:rsid w:val="00945E7A"/>
    <w:rsid w:val="0095389B"/>
    <w:rsid w:val="009657FF"/>
    <w:rsid w:val="00965CE5"/>
    <w:rsid w:val="00980FE6"/>
    <w:rsid w:val="0098287A"/>
    <w:rsid w:val="00982956"/>
    <w:rsid w:val="00986F18"/>
    <w:rsid w:val="009B7EC6"/>
    <w:rsid w:val="009C6F01"/>
    <w:rsid w:val="009D734D"/>
    <w:rsid w:val="009E1F32"/>
    <w:rsid w:val="009E3001"/>
    <w:rsid w:val="009E3DBF"/>
    <w:rsid w:val="009F5137"/>
    <w:rsid w:val="00A02B4E"/>
    <w:rsid w:val="00A05AA2"/>
    <w:rsid w:val="00A271D9"/>
    <w:rsid w:val="00A423E8"/>
    <w:rsid w:val="00A508A7"/>
    <w:rsid w:val="00A60A3D"/>
    <w:rsid w:val="00A613D9"/>
    <w:rsid w:val="00A63AA4"/>
    <w:rsid w:val="00AB21D3"/>
    <w:rsid w:val="00AB5881"/>
    <w:rsid w:val="00AC30D8"/>
    <w:rsid w:val="00AD5DCA"/>
    <w:rsid w:val="00AE73E0"/>
    <w:rsid w:val="00B0093E"/>
    <w:rsid w:val="00B0172B"/>
    <w:rsid w:val="00B06620"/>
    <w:rsid w:val="00B2324C"/>
    <w:rsid w:val="00B2421F"/>
    <w:rsid w:val="00B26CC8"/>
    <w:rsid w:val="00B278C0"/>
    <w:rsid w:val="00B405A5"/>
    <w:rsid w:val="00B44742"/>
    <w:rsid w:val="00B473C3"/>
    <w:rsid w:val="00B541C8"/>
    <w:rsid w:val="00B54A3E"/>
    <w:rsid w:val="00B60D1D"/>
    <w:rsid w:val="00B62F27"/>
    <w:rsid w:val="00B65A7A"/>
    <w:rsid w:val="00B73770"/>
    <w:rsid w:val="00B73BA3"/>
    <w:rsid w:val="00B871F6"/>
    <w:rsid w:val="00B90FBB"/>
    <w:rsid w:val="00B91428"/>
    <w:rsid w:val="00B94B81"/>
    <w:rsid w:val="00BA1473"/>
    <w:rsid w:val="00BB2F0A"/>
    <w:rsid w:val="00BC230B"/>
    <w:rsid w:val="00BC714A"/>
    <w:rsid w:val="00BD08EF"/>
    <w:rsid w:val="00BE4DED"/>
    <w:rsid w:val="00BF1D0B"/>
    <w:rsid w:val="00BF222F"/>
    <w:rsid w:val="00C14954"/>
    <w:rsid w:val="00C27C1A"/>
    <w:rsid w:val="00C42071"/>
    <w:rsid w:val="00C54853"/>
    <w:rsid w:val="00C856C2"/>
    <w:rsid w:val="00C948FA"/>
    <w:rsid w:val="00CE6286"/>
    <w:rsid w:val="00CF1939"/>
    <w:rsid w:val="00D0270E"/>
    <w:rsid w:val="00D03541"/>
    <w:rsid w:val="00D214FA"/>
    <w:rsid w:val="00D41541"/>
    <w:rsid w:val="00D45472"/>
    <w:rsid w:val="00D67843"/>
    <w:rsid w:val="00D75EA9"/>
    <w:rsid w:val="00D94DA6"/>
    <w:rsid w:val="00DA0021"/>
    <w:rsid w:val="00DA7E1C"/>
    <w:rsid w:val="00DB539C"/>
    <w:rsid w:val="00DE533D"/>
    <w:rsid w:val="00E0190F"/>
    <w:rsid w:val="00E223B0"/>
    <w:rsid w:val="00E340C8"/>
    <w:rsid w:val="00E406B5"/>
    <w:rsid w:val="00E423F8"/>
    <w:rsid w:val="00E61F32"/>
    <w:rsid w:val="00E64903"/>
    <w:rsid w:val="00E653BA"/>
    <w:rsid w:val="00E66694"/>
    <w:rsid w:val="00E66DAA"/>
    <w:rsid w:val="00E74194"/>
    <w:rsid w:val="00E77221"/>
    <w:rsid w:val="00E87B3C"/>
    <w:rsid w:val="00EB6DB3"/>
    <w:rsid w:val="00EC1B60"/>
    <w:rsid w:val="00EC51E3"/>
    <w:rsid w:val="00ED7AB8"/>
    <w:rsid w:val="00ED7B2A"/>
    <w:rsid w:val="00EE42AF"/>
    <w:rsid w:val="00F142D8"/>
    <w:rsid w:val="00F14879"/>
    <w:rsid w:val="00F52643"/>
    <w:rsid w:val="00F5508B"/>
    <w:rsid w:val="00F63D0C"/>
    <w:rsid w:val="00F65C4B"/>
    <w:rsid w:val="00F93564"/>
    <w:rsid w:val="00FA2B8F"/>
    <w:rsid w:val="00FA5A17"/>
    <w:rsid w:val="00FB77FB"/>
    <w:rsid w:val="00FD2482"/>
    <w:rsid w:val="00FE34C5"/>
    <w:rsid w:val="00FE659D"/>
    <w:rsid w:val="00FE7246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30F57B"/>
  <w15:chartTrackingRefBased/>
  <w15:docId w15:val="{A2C1CC6A-EF7B-4448-8F56-59CDA090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557"/>
    <w:rPr>
      <w:b/>
      <w:sz w:val="44"/>
      <w:lang w:val="ru-RU" w:eastAsia="ru-RU"/>
    </w:rPr>
  </w:style>
  <w:style w:type="paragraph" w:styleId="2">
    <w:name w:val="heading 2"/>
    <w:basedOn w:val="a"/>
    <w:next w:val="a"/>
    <w:qFormat/>
    <w:rsid w:val="00073557"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qFormat/>
    <w:rsid w:val="00073557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073557"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rsid w:val="00073557"/>
    <w:pPr>
      <w:keepNext/>
      <w:outlineLvl w:val="4"/>
    </w:pPr>
    <w:rPr>
      <w:b w:val="0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3557"/>
    <w:rPr>
      <w:b w:val="0"/>
      <w:sz w:val="24"/>
    </w:rPr>
  </w:style>
  <w:style w:type="paragraph" w:styleId="20">
    <w:name w:val="Body Text 2"/>
    <w:basedOn w:val="a"/>
    <w:rsid w:val="00073557"/>
    <w:rPr>
      <w:b w:val="0"/>
      <w:sz w:val="28"/>
    </w:rPr>
  </w:style>
  <w:style w:type="paragraph" w:styleId="30">
    <w:name w:val="Body Text 3"/>
    <w:basedOn w:val="a"/>
    <w:rsid w:val="00073557"/>
    <w:rPr>
      <w:b w:val="0"/>
      <w:i/>
      <w:sz w:val="28"/>
    </w:rPr>
  </w:style>
  <w:style w:type="paragraph" w:styleId="a5">
    <w:name w:val="header"/>
    <w:basedOn w:val="a"/>
    <w:rsid w:val="00073557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073557"/>
  </w:style>
  <w:style w:type="table" w:styleId="a7">
    <w:name w:val="Table Grid"/>
    <w:basedOn w:val="a1"/>
    <w:rsid w:val="00237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link w:val="a3"/>
    <w:rsid w:val="00BE4DED"/>
    <w:rPr>
      <w:sz w:val="24"/>
    </w:rPr>
  </w:style>
  <w:style w:type="character" w:styleId="a8">
    <w:name w:val="Hyperlink"/>
    <w:rsid w:val="00BE4DED"/>
    <w:rPr>
      <w:color w:val="0000FF"/>
      <w:u w:val="single"/>
    </w:rPr>
  </w:style>
  <w:style w:type="paragraph" w:styleId="a9">
    <w:name w:val="Balloon Text"/>
    <w:basedOn w:val="a"/>
    <w:link w:val="aa"/>
    <w:rsid w:val="000D3EA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0D3EA6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6AAC95-76C6-433C-A1D2-9FFE3536C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586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№  ____ /____</vt:lpstr>
    </vt:vector>
  </TitlesOfParts>
  <Company>RePack by SPecialiST</Company>
  <LinksUpToDate>false</LinksUpToDate>
  <CharactersWithSpaces>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№  ____ /____</dc:title>
  <dc:subject/>
  <dc:creator>User</dc:creator>
  <cp:keywords/>
  <cp:lastModifiedBy>Jaloliddin Saidov</cp:lastModifiedBy>
  <cp:revision>10</cp:revision>
  <cp:lastPrinted>2021-08-11T13:11:00Z</cp:lastPrinted>
  <dcterms:created xsi:type="dcterms:W3CDTF">2021-08-17T06:32:00Z</dcterms:created>
  <dcterms:modified xsi:type="dcterms:W3CDTF">2021-08-17T12:54:00Z</dcterms:modified>
</cp:coreProperties>
</file>