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Définition du problème</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Le problème identifié est la difficulté pour les personnes de trouver un bricoleur professionnel de confiance. Elles sont confrontées à plusieurs obstacles tels que le manque de temps, la méfiance envers les bricoleurs inconnus et l'absence d'une solution fiable pour trouver des bricoleurs qualifiés. D'un autre côté, les bricoleurs font face à des contraintes de temps, et la difficulté de trouver un travail facilement, et une concurrence intense sur un domaine qui s’évolue rapidement.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Le constat révèle l'existence des plateformes dans le domaine du bricolage, cependant, l'expérience utilisateur est souvent médiocre. De plus, ces plateformes ne fournissent pas un contrôle adéquat sur le contenu publié et les profils des bricoleurs, ce qui permet la publication des annonces inappropriées à la spécialité de la plateforme.</w:t>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Le défi consiste donc à créer une solution qui facilite la mise en relation des individus avec des bricoleurs qualifiés et fiables. </w:t>
      </w:r>
    </w:p>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Cette solution devrait offrir un processus transparent et sécurisé pour la sélection et l'engagement d'un bricoleur, en fournissant des informations détaillées sur leurs compétences, leur expérience et leurs références. De plus, il est essentiel que la solution permette aux utilisateurs de partager leurs expériences et d'évaluer les bricoleurs, afin d'instaurer une confiance mutuelle et de garantir la qualité des services.</w:t>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pPr>
      <w:r w:rsidDel="00000000" w:rsidR="00000000" w:rsidRPr="00000000">
        <w:rPr>
          <w:b w:val="1"/>
          <w:sz w:val="28"/>
          <w:szCs w:val="28"/>
          <w:rtl w:val="0"/>
        </w:rPr>
        <w:t xml:space="preserve">En résumé, le problème à résoudre est de créer une solution qui permette aux personnes de trouver facilement des bricoleurs de confiance, tout en offrant aux bricoleurs la possibilité de se connecter avec des clients potentiels. Cette solution devra répondre aux besoins de fiabilité, de sécurité et de qualité des deux parties impliquées.</w:t>
      </w:r>
      <w:r w:rsidDel="00000000" w:rsidR="00000000" w:rsidRPr="00000000">
        <w:rPr>
          <w:rtl w:val="0"/>
        </w:rPr>
      </w:r>
    </w:p>
    <w:p w:rsidR="00000000" w:rsidDel="00000000" w:rsidP="00000000" w:rsidRDefault="00000000" w:rsidRPr="00000000" w14:paraId="0000000B">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0C">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0D">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0E">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0F">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10">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11">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12">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13">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14">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rPr>
          <w:b w:val="1"/>
          <w:sz w:val="48"/>
          <w:szCs w:val="48"/>
        </w:rPr>
      </w:pPr>
      <w:r w:rsidDel="00000000" w:rsidR="00000000" w:rsidRPr="00000000">
        <w:rPr>
          <w:b w:val="1"/>
          <w:sz w:val="48"/>
          <w:szCs w:val="48"/>
          <w:rtl w:val="0"/>
        </w:rPr>
        <w:t xml:space="preserve">Idéation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sz w:val="28"/>
          <w:szCs w:val="28"/>
        </w:rPr>
      </w:pPr>
      <w:r w:rsidDel="00000000" w:rsidR="00000000" w:rsidRPr="00000000">
        <w:rPr>
          <w:b w:val="1"/>
          <w:sz w:val="28"/>
          <w:szCs w:val="28"/>
          <w:rtl w:val="0"/>
        </w:rPr>
        <w:t xml:space="preserve">En tenant compte des cartes d'empathie et de la définition du problème, une solution proposée est de développer une plateforme en ligne qui permet aux utilisateurs de lister, comparer et trouver facilement des bricoleurs qualifiés et fiables. Cette plateforme offrira les fonctionnalités suivantes :</w:t>
      </w:r>
    </w:p>
    <w:p w:rsidR="00000000" w:rsidDel="00000000" w:rsidP="00000000" w:rsidRDefault="00000000" w:rsidRPr="00000000" w14:paraId="00000019">
      <w:pPr>
        <w:numPr>
          <w:ilvl w:val="0"/>
          <w:numId w:val="1"/>
        </w:numPr>
        <w:spacing w:after="0" w:afterAutospacing="0" w:before="240" w:lineRule="auto"/>
        <w:ind w:left="720" w:hanging="360"/>
        <w:rPr>
          <w:sz w:val="28"/>
          <w:szCs w:val="28"/>
        </w:rPr>
      </w:pPr>
      <w:r w:rsidDel="00000000" w:rsidR="00000000" w:rsidRPr="00000000">
        <w:rPr>
          <w:b w:val="1"/>
          <w:sz w:val="28"/>
          <w:szCs w:val="28"/>
          <w:rtl w:val="0"/>
        </w:rPr>
        <w:t xml:space="preserve">Recherche et comparaison : Les chercheurs d’un bricoleur pourraient effectuer des recherches ciblées en spécifiant leur besoin de bricolage et leur localisation. La plateforme fournira une liste de bricoleurs correspondant aux critères de recherche, avec des informations détaillées sur leurs compétences, leur expérience et leurs évaluations.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Évaluations et avis : Les chercheurs auraient la possibilité de partager leurs expériences en évaluant les bricoleurs qu'ils ont engagés. Cela permettrait de créer une base de données d'évaluations et d'avis qui aiderait les autres utilisateurs à prendre des décisions éclairées.</w:t>
      </w:r>
    </w:p>
    <w:p w:rsidR="00000000" w:rsidDel="00000000" w:rsidP="00000000" w:rsidRDefault="00000000" w:rsidRPr="00000000" w14:paraId="0000001B">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Profils de bricoleurs : Chaque bricoleur aurait un profil détaillé comprenant des informations sur ses compétences spécifiques, ses expériences, ses références et ses évaluations. Les utilisateurs pourraient consulter ces profils pour évaluer la pertinence et la fiabilité des bricoleurs.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sz w:val="28"/>
          <w:szCs w:val="28"/>
          <w:rtl w:val="0"/>
        </w:rPr>
        <w:t xml:space="preserve">Une communication directe WhatsApp : La plateforme utilisera un bouton WhatsApp qui permettra aux chercheurs de se connecter directement à la conversation WhatsApp avec le bricoleur de leur choix. En cliquant sur ce bouton, les utilisateurs seront redirigés vers la conversation WhatsApp, où ils pourront poser leurs questions, discuter des détails du projet et demander des devis personnalisés. Cette fonctionnalité simplifiera la communication en permettant aux utilisateurs d'entrer en contact directement avec les bricoleurs via WhatsApp, offrant ainsi une expérience pratique et fluide.</w:t>
      </w:r>
    </w:p>
    <w:p w:rsidR="00000000" w:rsidDel="00000000" w:rsidP="00000000" w:rsidRDefault="00000000" w:rsidRPr="00000000" w14:paraId="0000001D">
      <w:pPr>
        <w:numPr>
          <w:ilvl w:val="0"/>
          <w:numId w:val="1"/>
        </w:numPr>
        <w:spacing w:after="240" w:before="0" w:beforeAutospacing="0" w:lineRule="auto"/>
        <w:ind w:left="720" w:hanging="360"/>
        <w:rPr>
          <w:sz w:val="28"/>
          <w:szCs w:val="28"/>
        </w:rPr>
      </w:pPr>
      <w:r w:rsidDel="00000000" w:rsidR="00000000" w:rsidRPr="00000000">
        <w:rPr>
          <w:b w:val="1"/>
          <w:sz w:val="28"/>
          <w:szCs w:val="28"/>
          <w:rtl w:val="0"/>
        </w:rPr>
        <w:t xml:space="preserve">Sécurité et confiance : La plateforme mettrait en place des mécanismes de vérification et de validation des bricoleurs afin d'assurer leur fiabilité. Cela inclurait des vérifications d'identité, des vérifications des compétences et des antécédents professionnels.</w:t>
      </w:r>
    </w:p>
    <w:p w:rsidR="00000000" w:rsidDel="00000000" w:rsidP="00000000" w:rsidRDefault="00000000" w:rsidRPr="00000000" w14:paraId="0000001E">
      <w:pPr>
        <w:spacing w:after="240" w:before="240" w:lineRule="auto"/>
        <w:rPr>
          <w:b w:val="1"/>
          <w:sz w:val="28"/>
          <w:szCs w:val="28"/>
        </w:rPr>
      </w:pPr>
      <w:r w:rsidDel="00000000" w:rsidR="00000000" w:rsidRPr="00000000">
        <w:rPr>
          <w:b w:val="1"/>
          <w:sz w:val="28"/>
          <w:szCs w:val="28"/>
          <w:rtl w:val="0"/>
        </w:rPr>
        <w:t xml:space="preserve">En résumé, la solution proposée consiste à développer une plateforme en ligne qui simplifie le processus de recherche, de comparaison et d'engagement de bricoleurs qualifiés et fiables. Cette plateforme permettrait aux chercheurs de partager leurs expériences, de donner des avis et de faciliter la communication avec les bricoleurs, créant ainsi un environnement de confiance pour les deux parties.</w:t>
      </w:r>
    </w:p>
    <w:p w:rsidR="00000000" w:rsidDel="00000000" w:rsidP="00000000" w:rsidRDefault="00000000" w:rsidRPr="00000000" w14:paraId="0000001F">
      <w:pPr>
        <w:keepNext w:val="0"/>
        <w:keepLines w:val="0"/>
        <w:spacing w:after="80" w:lineRule="auto"/>
        <w:rPr>
          <w:b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