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4398E">
      <w:pPr>
        <w:pStyle w:val="2"/>
        <w:rPr>
          <w:rFonts w:hint="default" w:ascii="Calibri" w:hAnsi="Calibri" w:cs="Calibri"/>
        </w:rPr>
      </w:pPr>
      <w:bookmarkStart w:id="0" w:name="_GoBack"/>
      <w:r>
        <w:rPr>
          <w:rFonts w:hint="default" w:ascii="Calibri" w:hAnsi="Calibri" w:cs="Calibri"/>
          <w:b/>
          <w:bCs/>
          <w:sz w:val="48"/>
          <w:szCs w:val="48"/>
          <w:lang w:val="en-US"/>
        </w:rPr>
        <w:t>Dynamic Calendar Automation</w:t>
      </w:r>
    </w:p>
    <w:bookmarkEnd w:id="0"/>
    <w:p w14:paraId="49119B5C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Project Overview</w:t>
      </w:r>
    </w:p>
    <w:p w14:paraId="56121726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MakeMyTrip is a leading travel booking platform that provides flight, hotel, and holiday package booking services. One of the most critical and dynamic components of the platform is the </w:t>
      </w:r>
      <w:r>
        <w:rPr>
          <w:rFonts w:hint="default" w:ascii="Calibri" w:hAnsi="Calibri" w:cs="Calibri"/>
          <w:b/>
          <w:bCs/>
          <w:lang w:val="en-US"/>
        </w:rPr>
        <w:t>date selection calendar</w:t>
      </w:r>
      <w:r>
        <w:rPr>
          <w:rFonts w:hint="default" w:ascii="Calibri" w:hAnsi="Calibri" w:cs="Calibri"/>
          <w:lang w:val="en-US"/>
        </w:rPr>
        <w:t>, which changes based on user interaction, availability, pricing, and month navigation.</w:t>
      </w:r>
    </w:p>
    <w:p w14:paraId="21D6E26A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The objective of this project is to </w:t>
      </w:r>
      <w:r>
        <w:rPr>
          <w:rFonts w:hint="default" w:ascii="Calibri" w:hAnsi="Calibri" w:cs="Calibri"/>
          <w:b/>
          <w:bCs/>
          <w:lang w:val="en-US"/>
        </w:rPr>
        <w:t>automate the dynamic calendar functionality</w:t>
      </w:r>
      <w:r>
        <w:rPr>
          <w:rFonts w:hint="default" w:ascii="Calibri" w:hAnsi="Calibri" w:cs="Calibri"/>
          <w:lang w:val="en-US"/>
        </w:rPr>
        <w:t xml:space="preserve"> on the MakeMyTrip website using </w:t>
      </w:r>
      <w:r>
        <w:rPr>
          <w:rFonts w:hint="default" w:ascii="Calibri" w:hAnsi="Calibri" w:cs="Calibri"/>
          <w:b/>
          <w:bCs/>
          <w:lang w:val="en-US"/>
        </w:rPr>
        <w:t>Tricentis Tosca</w:t>
      </w:r>
      <w:r>
        <w:rPr>
          <w:rFonts w:hint="default" w:ascii="Calibri" w:hAnsi="Calibri" w:cs="Calibri"/>
          <w:lang w:val="en-US"/>
        </w:rPr>
        <w:t>, ensuring reliable and flexible date selection for flight booking scenarios without relying on hard-coded values.</w:t>
      </w:r>
    </w:p>
    <w:p w14:paraId="217AB5FD">
      <w:pPr>
        <w:spacing w:before="0" w:beforeAutospacing="0" w:after="0" w:afterAutospacing="0"/>
        <w:rPr>
          <w:rFonts w:hint="default" w:ascii="Calibri" w:hAnsi="Calibri" w:cs="Calibri"/>
        </w:rPr>
      </w:pPr>
    </w:p>
    <w:p w14:paraId="2DF2B0D3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Problem Statement</w:t>
      </w:r>
    </w:p>
    <w:p w14:paraId="6BE89986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The calendar on the MakeMyTrip website is highly dynamic. Calendar dates vary based on:</w:t>
      </w:r>
    </w:p>
    <w:p w14:paraId="21013663">
      <w:pPr>
        <w:pStyle w:val="10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Current system date</w:t>
      </w:r>
    </w:p>
    <w:p w14:paraId="050471A9">
      <w:pPr>
        <w:pStyle w:val="10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Seat or fare availability</w:t>
      </w:r>
    </w:p>
    <w:p w14:paraId="1885944B">
      <w:pPr>
        <w:pStyle w:val="10"/>
        <w:numPr>
          <w:ilvl w:val="0"/>
          <w:numId w:val="1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Navigation between months</w:t>
      </w:r>
    </w:p>
    <w:p w14:paraId="6B829450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Because of this dynamic behavior, static date selection methods are unreliable and may cause test failures.</w:t>
      </w:r>
    </w:p>
    <w:p w14:paraId="32D93D0D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943600" cy="2811780"/>
            <wp:effectExtent l="0" t="0" r="0" b="0"/>
            <wp:docPr id="1260531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104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1841">
      <w:pPr>
        <w:spacing w:before="0" w:beforeAutospacing="0" w:after="0" w:afterAutospacing="0"/>
        <w:rPr>
          <w:rFonts w:hint="default" w:ascii="Calibri" w:hAnsi="Calibri" w:cs="Calibri"/>
        </w:rPr>
      </w:pPr>
    </w:p>
    <w:p w14:paraId="00499184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Automation Objective</w:t>
      </w:r>
    </w:p>
    <w:p w14:paraId="79A66526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The automation solution should:</w:t>
      </w:r>
    </w:p>
    <w:p w14:paraId="151235CA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Dynamically identify calendar elements using stable and unique properties</w:t>
      </w:r>
    </w:p>
    <w:p w14:paraId="363EA894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Select only </w:t>
      </w:r>
      <w:r>
        <w:rPr>
          <w:rFonts w:hint="default" w:ascii="Calibri" w:hAnsi="Calibri" w:cs="Calibri"/>
          <w:b/>
          <w:bCs/>
          <w:lang w:val="en-US"/>
        </w:rPr>
        <w:t>available dates</w:t>
      </w:r>
    </w:p>
    <w:p w14:paraId="16F4C05B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Ensure the selected date is </w:t>
      </w:r>
      <w:r>
        <w:rPr>
          <w:rFonts w:hint="default" w:ascii="Calibri" w:hAnsi="Calibri" w:cs="Calibri"/>
          <w:b/>
          <w:bCs/>
          <w:lang w:val="en-US"/>
        </w:rPr>
        <w:t>greater than today’s date</w:t>
      </w:r>
    </w:p>
    <w:p w14:paraId="37B98A2F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Avoid hard-coded date values</w:t>
      </w:r>
    </w:p>
    <w:p w14:paraId="382B4720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Work consistently across different months and calendar states</w:t>
      </w:r>
    </w:p>
    <w:p w14:paraId="342E51B7">
      <w:pPr>
        <w:spacing w:before="0" w:beforeAutospacing="0" w:after="0" w:afterAutospacing="0"/>
        <w:rPr>
          <w:rFonts w:hint="default" w:ascii="Calibri" w:hAnsi="Calibri" w:cs="Calibri"/>
        </w:rPr>
      </w:pPr>
    </w:p>
    <w:p w14:paraId="04DA1347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Tosca Module Design Approach</w:t>
      </w:r>
    </w:p>
    <w:p w14:paraId="76A6E185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943600" cy="2552700"/>
            <wp:effectExtent l="0" t="0" r="0" b="0"/>
            <wp:docPr id="446513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3912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3D45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To ensure stability in automation:</w:t>
      </w:r>
    </w:p>
    <w:p w14:paraId="7388EC77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Create a </w:t>
      </w:r>
      <w:r>
        <w:rPr>
          <w:rFonts w:hint="default" w:ascii="Calibri" w:hAnsi="Calibri" w:cs="Calibri"/>
          <w:b/>
          <w:bCs/>
          <w:lang w:val="en-US"/>
        </w:rPr>
        <w:t>robust Tosca module</w:t>
      </w:r>
      <w:r>
        <w:rPr>
          <w:rFonts w:hint="default" w:ascii="Calibri" w:hAnsi="Calibri" w:cs="Calibri"/>
          <w:lang w:val="en-US"/>
        </w:rPr>
        <w:t xml:space="preserve"> for the calendar</w:t>
      </w:r>
    </w:p>
    <w:p w14:paraId="43A904E8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Identify each UI object using a </w:t>
      </w:r>
      <w:r>
        <w:rPr>
          <w:rFonts w:hint="default" w:ascii="Calibri" w:hAnsi="Calibri" w:cs="Calibri"/>
          <w:b/>
          <w:bCs/>
          <w:lang w:val="en-US"/>
        </w:rPr>
        <w:t>combination of identification properties</w:t>
      </w:r>
      <w:r>
        <w:rPr>
          <w:rFonts w:hint="default" w:ascii="Calibri" w:hAnsi="Calibri" w:cs="Calibri"/>
          <w:lang w:val="en-US"/>
        </w:rPr>
        <w:t xml:space="preserve"> (such as attributes, text patterns, and hierarchy)</w:t>
      </w:r>
    </w:p>
    <w:p w14:paraId="10059C56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Ensure the module works even when the calendar UI changes dynamically</w:t>
      </w:r>
    </w:p>
    <w:p w14:paraId="4EE71846">
      <w:pPr>
        <w:spacing w:before="0" w:beforeAutospacing="0" w:after="0" w:afterAutospacing="0"/>
        <w:rPr>
          <w:rFonts w:hint="default" w:ascii="Calibri" w:hAnsi="Calibri" w:cs="Calibri"/>
        </w:rPr>
      </w:pPr>
    </w:p>
    <w:p w14:paraId="24D9560E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Business Rule</w:t>
      </w:r>
    </w:p>
    <w:p w14:paraId="6C542BA0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Select a </w:t>
      </w:r>
      <w:r>
        <w:rPr>
          <w:rFonts w:hint="default" w:ascii="Calibri" w:hAnsi="Calibri" w:cs="Calibri"/>
          <w:b/>
          <w:bCs/>
          <w:lang w:val="en-US"/>
        </w:rPr>
        <w:t>departure date dynamically</w:t>
      </w:r>
      <w:r>
        <w:rPr>
          <w:rFonts w:hint="default" w:ascii="Calibri" w:hAnsi="Calibri" w:cs="Calibri"/>
          <w:lang w:val="en-US"/>
        </w:rPr>
        <w:t xml:space="preserve"> only if:</w:t>
      </w:r>
    </w:p>
    <w:p w14:paraId="5E00087C">
      <w:pPr>
        <w:pStyle w:val="10"/>
        <w:numPr>
          <w:ilvl w:val="1"/>
          <w:numId w:val="4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The date is </w:t>
      </w:r>
      <w:r>
        <w:rPr>
          <w:rFonts w:hint="default" w:ascii="Calibri" w:hAnsi="Calibri" w:cs="Calibri"/>
          <w:b/>
          <w:bCs/>
          <w:lang w:val="en-US"/>
        </w:rPr>
        <w:t>available</w:t>
      </w:r>
    </w:p>
    <w:p w14:paraId="26D62AA5">
      <w:pPr>
        <w:pStyle w:val="10"/>
        <w:numPr>
          <w:ilvl w:val="1"/>
          <w:numId w:val="4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The date is </w:t>
      </w:r>
      <w:r>
        <w:rPr>
          <w:rFonts w:hint="default" w:ascii="Calibri" w:hAnsi="Calibri" w:cs="Calibri"/>
          <w:b/>
          <w:bCs/>
          <w:lang w:val="en-US"/>
        </w:rPr>
        <w:t>greater than today’s date</w:t>
      </w:r>
    </w:p>
    <w:p w14:paraId="5906449E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Store the selected date in a </w:t>
      </w:r>
      <w:r>
        <w:rPr>
          <w:rFonts w:hint="default" w:ascii="Calibri" w:hAnsi="Calibri" w:cs="Calibri"/>
          <w:b/>
          <w:bCs/>
          <w:lang w:val="en-US"/>
        </w:rPr>
        <w:t>Buffer</w:t>
      </w:r>
    </w:p>
    <w:p w14:paraId="201DB3A7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Proceed with the test execution </w:t>
      </w:r>
      <w:r>
        <w:rPr>
          <w:rFonts w:hint="default" w:ascii="Calibri" w:hAnsi="Calibri" w:cs="Calibri"/>
          <w:b/>
          <w:bCs/>
          <w:lang w:val="en-US"/>
        </w:rPr>
        <w:t>only if the condition is satisfied</w:t>
      </w:r>
    </w:p>
    <w:p w14:paraId="690E4C32">
      <w:pPr>
        <w:spacing w:before="0" w:beforeAutospacing="0" w:after="0" w:afterAutospacing="0"/>
        <w:rPr>
          <w:rFonts w:hint="default" w:ascii="Calibri" w:hAnsi="Calibri" w:cs="Calibri"/>
        </w:rPr>
      </w:pPr>
    </w:p>
    <w:p w14:paraId="41E04037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Test Scenario</w:t>
      </w:r>
    </w:p>
    <w:p w14:paraId="58267E21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lang w:val="en-US"/>
        </w:rPr>
        <w:t>Scenario: Dynamic Date Selection for Flight Booking</w:t>
      </w:r>
    </w:p>
    <w:p w14:paraId="6D219E2D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The user wants to travel on a specific future date (stored in a Tosca Buffer).</w:t>
      </w:r>
    </w:p>
    <w:p w14:paraId="2CF58FBB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The automation script checks whether the required date is visible in the current calendar month.</w:t>
      </w:r>
    </w:p>
    <w:p w14:paraId="62BB7C7C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If the date is </w:t>
      </w:r>
      <w:r>
        <w:rPr>
          <w:rFonts w:hint="default" w:ascii="Calibri" w:hAnsi="Calibri" w:cs="Calibri"/>
          <w:b/>
          <w:bCs/>
          <w:lang w:val="en-US"/>
        </w:rPr>
        <w:t>not visible</w:t>
      </w:r>
      <w:r>
        <w:rPr>
          <w:rFonts w:hint="default" w:ascii="Calibri" w:hAnsi="Calibri" w:cs="Calibri"/>
          <w:lang w:val="en-US"/>
        </w:rPr>
        <w:t>:</w:t>
      </w:r>
    </w:p>
    <w:p w14:paraId="24FFFEFE">
      <w:pPr>
        <w:pStyle w:val="10"/>
        <w:numPr>
          <w:ilvl w:val="1"/>
          <w:numId w:val="5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Click on </w:t>
      </w:r>
      <w:r>
        <w:rPr>
          <w:rFonts w:hint="default" w:ascii="Calibri" w:hAnsi="Calibri" w:cs="Calibri"/>
          <w:b/>
          <w:bCs/>
          <w:lang w:val="en-US"/>
        </w:rPr>
        <w:t>Next Month</w:t>
      </w:r>
    </w:p>
    <w:p w14:paraId="10E9DE35">
      <w:pPr>
        <w:pStyle w:val="10"/>
        <w:numPr>
          <w:ilvl w:val="1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Re-check the calendar</w:t>
      </w:r>
    </w:p>
    <w:p w14:paraId="61FAC5A9">
      <w:pPr>
        <w:pStyle w:val="10"/>
        <w:numPr>
          <w:ilvl w:val="1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Repeat this step until the required month and date are displayed</w:t>
      </w:r>
    </w:p>
    <w:p w14:paraId="3B425E03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Once the required date appears:</w:t>
      </w:r>
    </w:p>
    <w:p w14:paraId="361CAA12">
      <w:pPr>
        <w:pStyle w:val="10"/>
        <w:numPr>
          <w:ilvl w:val="1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Verify the date is available</w:t>
      </w:r>
    </w:p>
    <w:p w14:paraId="66C1012B">
      <w:pPr>
        <w:pStyle w:val="10"/>
        <w:numPr>
          <w:ilvl w:val="1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Click on the required date</w:t>
      </w:r>
    </w:p>
    <w:p w14:paraId="2B91969F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Store the selected date in the Buffer and continue with the booking flow</w:t>
      </w:r>
    </w:p>
    <w:p w14:paraId="18C4F095">
      <w:pPr>
        <w:spacing w:before="240" w:beforeAutospacing="0" w:after="240" w:afterAutospacing="0"/>
        <w:rPr>
          <w:rFonts w:hint="default" w:ascii="Calibri" w:hAnsi="Calibri" w:eastAsia="Aptos" w:cs="Calibri"/>
          <w:sz w:val="24"/>
          <w:szCs w:val="24"/>
          <w:lang w:val="en-US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943600" cy="3014345"/>
            <wp:effectExtent l="0" t="0" r="0" b="0"/>
            <wp:docPr id="1425227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735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5943600" cy="3752850"/>
            <wp:effectExtent l="0" t="0" r="0" b="0"/>
            <wp:docPr id="533486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6808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BEDC">
      <w:pPr>
        <w:pStyle w:val="3"/>
        <w:spacing w:before="299" w:beforeAutospacing="0" w:after="299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Expected Outcome</w:t>
      </w:r>
    </w:p>
    <w:p w14:paraId="4711D371">
      <w:pPr>
        <w:pStyle w:val="10"/>
        <w:numPr>
          <w:ilvl w:val="0"/>
          <w:numId w:val="6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Reliable and reusable calendar automation</w:t>
      </w:r>
    </w:p>
    <w:p w14:paraId="15026A66">
      <w:pPr>
        <w:pStyle w:val="10"/>
        <w:numPr>
          <w:ilvl w:val="0"/>
          <w:numId w:val="6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No dependency on static or hard-coded dates</w:t>
      </w:r>
    </w:p>
    <w:p w14:paraId="3507D1E5">
      <w:pPr>
        <w:pStyle w:val="10"/>
        <w:numPr>
          <w:ilvl w:val="0"/>
          <w:numId w:val="6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Stable execution even with dynamic UI changes</w:t>
      </w:r>
    </w:p>
    <w:p w14:paraId="6D9948FF">
      <w:pPr>
        <w:pStyle w:val="10"/>
        <w:numPr>
          <w:ilvl w:val="0"/>
          <w:numId w:val="6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Improved maintainability and scalability of test cases</w:t>
      </w:r>
    </w:p>
    <w:p w14:paraId="392302BC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I’ve rewritten your content into a </w:t>
      </w:r>
      <w:r>
        <w:rPr>
          <w:rFonts w:hint="default" w:ascii="Calibri" w:hAnsi="Calibri" w:cs="Calibri"/>
          <w:b/>
          <w:bCs/>
          <w:lang w:val="en-US"/>
        </w:rPr>
        <w:t>clear, well-structured, and professional document</w:t>
      </w:r>
      <w:r>
        <w:rPr>
          <w:rFonts w:hint="default" w:ascii="Calibri" w:hAnsi="Calibri" w:cs="Calibri"/>
          <w:lang w:val="en-US"/>
        </w:rPr>
        <w:t xml:space="preserve"> in the canvas.</w:t>
      </w:r>
    </w:p>
    <w:p w14:paraId="3E7EA12A">
      <w:pPr>
        <w:spacing w:before="240" w:beforeAutospacing="0" w:after="24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If you want, I can:</w:t>
      </w:r>
    </w:p>
    <w:p w14:paraId="39B47E31">
      <w:pPr>
        <w:pStyle w:val="10"/>
        <w:numPr>
          <w:ilvl w:val="0"/>
          <w:numId w:val="7"/>
        </w:numPr>
        <w:spacing w:before="240" w:beforeAutospacing="0" w:after="240" w:afterAutospacing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Simplify it further (very basic / beginner-friendly)</w:t>
      </w:r>
    </w:p>
    <w:p w14:paraId="2D507956">
      <w:pPr>
        <w:pStyle w:val="10"/>
        <w:numPr>
          <w:ilvl w:val="0"/>
          <w:numId w:val="7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Convert it into </w:t>
      </w:r>
      <w:r>
        <w:rPr>
          <w:rFonts w:hint="default" w:ascii="Calibri" w:hAnsi="Calibri" w:cs="Calibri"/>
          <w:b/>
          <w:bCs/>
          <w:lang w:val="en-US"/>
        </w:rPr>
        <w:t>test case format</w:t>
      </w:r>
    </w:p>
    <w:p w14:paraId="7F0A8904">
      <w:pPr>
        <w:pStyle w:val="10"/>
        <w:numPr>
          <w:ilvl w:val="0"/>
          <w:numId w:val="7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Align it with </w:t>
      </w:r>
      <w:r>
        <w:rPr>
          <w:rFonts w:hint="default" w:ascii="Calibri" w:hAnsi="Calibri" w:cs="Calibri"/>
          <w:b/>
          <w:bCs/>
          <w:lang w:val="en-US"/>
        </w:rPr>
        <w:t>Tosca best practices</w:t>
      </w:r>
    </w:p>
    <w:p w14:paraId="6FF67CDD">
      <w:pPr>
        <w:pStyle w:val="10"/>
        <w:numPr>
          <w:ilvl w:val="0"/>
          <w:numId w:val="7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Rewrite it for </w:t>
      </w:r>
      <w:r>
        <w:rPr>
          <w:rFonts w:hint="default" w:ascii="Calibri" w:hAnsi="Calibri" w:cs="Calibri"/>
          <w:b/>
          <w:bCs/>
          <w:lang w:val="en-US"/>
        </w:rPr>
        <w:t>interview or documentation submission</w:t>
      </w:r>
    </w:p>
    <w:p w14:paraId="4210CD11">
      <w:pPr>
        <w:pStyle w:val="10"/>
        <w:numPr>
          <w:ilvl w:val="0"/>
          <w:numId w:val="7"/>
        </w:numPr>
        <w:spacing w:before="240" w:beforeAutospacing="0" w:after="240" w:afterAutospacing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lang w:val="en-US"/>
        </w:rPr>
        <w:t xml:space="preserve">Export it as </w:t>
      </w:r>
      <w:r>
        <w:rPr>
          <w:rFonts w:hint="default" w:ascii="Calibri" w:hAnsi="Calibri" w:cs="Calibri"/>
          <w:b/>
          <w:bCs/>
          <w:lang w:val="en-US"/>
        </w:rPr>
        <w:t>step-by-step automation logic</w:t>
      </w:r>
    </w:p>
    <w:p w14:paraId="3181D68A">
      <w:pPr>
        <w:pStyle w:val="10"/>
        <w:ind w:left="720"/>
        <w:rPr>
          <w:rFonts w:hint="default" w:ascii="Calibri" w:hAnsi="Calibri" w:eastAsia="Aptos" w:cs="Calibri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30D898C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774B1431">
          <w:pPr>
            <w:pStyle w:val="8"/>
            <w:bidi w:val="0"/>
            <w:ind w:left="-115"/>
            <w:jc w:val="left"/>
          </w:pPr>
        </w:p>
      </w:tc>
      <w:tc>
        <w:tcPr>
          <w:tcW w:w="3120" w:type="dxa"/>
        </w:tcPr>
        <w:p w14:paraId="56D47A27">
          <w:pPr>
            <w:pStyle w:val="8"/>
            <w:bidi w:val="0"/>
            <w:jc w:val="center"/>
          </w:pPr>
        </w:p>
      </w:tc>
      <w:tc>
        <w:tcPr>
          <w:tcW w:w="3120" w:type="dxa"/>
        </w:tcPr>
        <w:p w14:paraId="48E0438E">
          <w:pPr>
            <w:pStyle w:val="8"/>
            <w:bidi w:val="0"/>
            <w:ind w:right="-115"/>
            <w:jc w:val="right"/>
          </w:pPr>
        </w:p>
      </w:tc>
    </w:tr>
  </w:tbl>
  <w:p w14:paraId="0E327D6E">
    <w:pPr>
      <w:pStyle w:val="7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270D009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07377471">
          <w:pPr>
            <w:pStyle w:val="8"/>
            <w:bidi w:val="0"/>
            <w:ind w:left="-115"/>
            <w:jc w:val="left"/>
          </w:pPr>
        </w:p>
      </w:tc>
      <w:tc>
        <w:tcPr>
          <w:tcW w:w="3120" w:type="dxa"/>
        </w:tcPr>
        <w:p w14:paraId="362D0262">
          <w:pPr>
            <w:pStyle w:val="8"/>
            <w:bidi w:val="0"/>
            <w:jc w:val="center"/>
          </w:pPr>
        </w:p>
      </w:tc>
      <w:tc>
        <w:tcPr>
          <w:tcW w:w="3120" w:type="dxa"/>
        </w:tcPr>
        <w:p w14:paraId="32D20218">
          <w:pPr>
            <w:pStyle w:val="8"/>
            <w:bidi w:val="0"/>
            <w:ind w:right="-115"/>
            <w:jc w:val="right"/>
          </w:pPr>
        </w:p>
      </w:tc>
    </w:tr>
  </w:tbl>
  <w:p w14:paraId="67093700">
    <w:pPr>
      <w:pStyle w:val="8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1AD8B"/>
    <w:multiLevelType w:val="multilevel"/>
    <w:tmpl w:val="27D1AD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829B4F"/>
    <w:multiLevelType w:val="multilevel"/>
    <w:tmpl w:val="3A829B4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535859"/>
    <w:multiLevelType w:val="multilevel"/>
    <w:tmpl w:val="3C5358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BA1C281"/>
    <w:multiLevelType w:val="multilevel"/>
    <w:tmpl w:val="4BA1C2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70674A5"/>
    <w:multiLevelType w:val="multilevel"/>
    <w:tmpl w:val="570674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F55B42D"/>
    <w:multiLevelType w:val="multilevel"/>
    <w:tmpl w:val="6F55B4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03FC989"/>
    <w:multiLevelType w:val="multilevel"/>
    <w:tmpl w:val="703FC9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616D52"/>
    <w:rsid w:val="0042B426"/>
    <w:rsid w:val="00F7CC5F"/>
    <w:rsid w:val="01283B75"/>
    <w:rsid w:val="07E72A21"/>
    <w:rsid w:val="0BE08215"/>
    <w:rsid w:val="0FD79D91"/>
    <w:rsid w:val="102B0BCB"/>
    <w:rsid w:val="10E6A5FD"/>
    <w:rsid w:val="1596B8E4"/>
    <w:rsid w:val="199CB01E"/>
    <w:rsid w:val="1CF06937"/>
    <w:rsid w:val="2158F24A"/>
    <w:rsid w:val="27F45AD7"/>
    <w:rsid w:val="330519FC"/>
    <w:rsid w:val="3407E252"/>
    <w:rsid w:val="39693F05"/>
    <w:rsid w:val="3DD09718"/>
    <w:rsid w:val="400061AB"/>
    <w:rsid w:val="42CFD6B9"/>
    <w:rsid w:val="471CF6D9"/>
    <w:rsid w:val="52D2215C"/>
    <w:rsid w:val="580B385A"/>
    <w:rsid w:val="5DEB9D7F"/>
    <w:rsid w:val="62EF3A79"/>
    <w:rsid w:val="67616D52"/>
    <w:rsid w:val="6822A6DB"/>
    <w:rsid w:val="708E5D80"/>
    <w:rsid w:val="709DC773"/>
    <w:rsid w:val="72450564"/>
    <w:rsid w:val="730AB46A"/>
    <w:rsid w:val="7529F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9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2025-12-15T06:52:00Z</dcterms:created>
  <dc:creator>Peddi Jalandher</dc:creator>
  <cp:lastModifiedBy>Jalandher Peddi</cp:lastModifiedBy>
  <dcterms:modified xsi:type="dcterms:W3CDTF">2025-12-15T09:32:39Z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5805E646A05B4A95861F93EFC928CD87_12</vt:lpwstr>
  </property>
</Properties>
</file>